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1D0B4" w14:textId="71903226" w:rsidR="00F60CAA" w:rsidRDefault="00F60CAA" w:rsidP="00F60CAA">
      <w:pPr>
        <w:jc w:val="center"/>
      </w:pPr>
    </w:p>
    <w:p w14:paraId="43E0D4D0" w14:textId="06C744AE" w:rsidR="00F60CAA" w:rsidRDefault="00F60CAA" w:rsidP="00F60CAA">
      <w:pPr>
        <w:jc w:val="center"/>
      </w:pPr>
    </w:p>
    <w:p w14:paraId="725F0D08" w14:textId="77777777" w:rsidR="00645F1A" w:rsidRDefault="005A4899" w:rsidP="00645F1A">
      <w:pPr>
        <w:jc w:val="center"/>
        <w:rPr>
          <w:b/>
          <w:bCs/>
          <w:sz w:val="52"/>
          <w:szCs w:val="52"/>
        </w:rPr>
      </w:pPr>
      <w:r>
        <w:rPr>
          <w:b/>
          <w:bCs/>
          <w:noProof/>
          <w:sz w:val="52"/>
          <w:szCs w:val="52"/>
        </w:rPr>
        <w:drawing>
          <wp:inline distT="0" distB="0" distL="0" distR="0" wp14:anchorId="7DEE4DD9" wp14:editId="56160AE1">
            <wp:extent cx="5944235" cy="7693660"/>
            <wp:effectExtent l="76200" t="76200" r="132715" b="135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Hlk174958178"/>
    </w:p>
    <w:p w14:paraId="54EA807B" w14:textId="7FA137E5" w:rsidR="00AC3E96" w:rsidRDefault="00AC3E96" w:rsidP="00645F1A">
      <w:pPr>
        <w:jc w:val="center"/>
        <w:rPr>
          <w:b/>
          <w:bCs/>
        </w:rPr>
      </w:pPr>
    </w:p>
    <w:p w14:paraId="66EA5190" w14:textId="77777777" w:rsidR="008F6146" w:rsidRDefault="008F6146" w:rsidP="00645F1A">
      <w:pPr>
        <w:jc w:val="center"/>
        <w:rPr>
          <w:b/>
          <w:bCs/>
        </w:rPr>
      </w:pPr>
    </w:p>
    <w:p w14:paraId="6ADB722C" w14:textId="77777777" w:rsidR="00BE2919" w:rsidRPr="004674E1" w:rsidRDefault="00BE2919" w:rsidP="00BE2919">
      <w:pPr>
        <w:rPr>
          <w:b/>
          <w:bCs/>
          <w:sz w:val="28"/>
          <w:szCs w:val="28"/>
        </w:rPr>
      </w:pPr>
      <w:r w:rsidRPr="00C00915">
        <w:rPr>
          <w:b/>
          <w:bCs/>
          <w:sz w:val="28"/>
          <w:szCs w:val="28"/>
          <w:u w:val="single"/>
        </w:rPr>
        <w:lastRenderedPageBreak/>
        <w:t>Contents</w:t>
      </w:r>
    </w:p>
    <w:p w14:paraId="7FB7E82F" w14:textId="5CDC59FA" w:rsidR="00BE2919" w:rsidRPr="004674E1" w:rsidRDefault="00BE2919" w:rsidP="00BE2919">
      <w:pPr>
        <w:rPr>
          <w:sz w:val="24"/>
          <w:szCs w:val="24"/>
        </w:rPr>
      </w:pPr>
      <w:r w:rsidRPr="004674E1">
        <w:rPr>
          <w:sz w:val="24"/>
          <w:szCs w:val="24"/>
        </w:rPr>
        <w:t xml:space="preserve">Executive </w:t>
      </w:r>
      <w:r w:rsidR="00117DFE">
        <w:rPr>
          <w:sz w:val="24"/>
          <w:szCs w:val="24"/>
        </w:rPr>
        <w:t>S</w:t>
      </w:r>
      <w:r w:rsidRPr="004674E1">
        <w:rPr>
          <w:sz w:val="24"/>
          <w:szCs w:val="24"/>
        </w:rPr>
        <w:t>ummary</w:t>
      </w:r>
      <w:r>
        <w:rPr>
          <w:sz w:val="24"/>
          <w:szCs w:val="24"/>
        </w:rPr>
        <w:t>…………………………………………………………………</w:t>
      </w:r>
      <w:r w:rsidR="00117DFE">
        <w:rPr>
          <w:sz w:val="24"/>
          <w:szCs w:val="24"/>
        </w:rPr>
        <w:t>……………………………...</w:t>
      </w:r>
      <w:r>
        <w:rPr>
          <w:sz w:val="24"/>
          <w:szCs w:val="24"/>
        </w:rPr>
        <w:t>…………………………</w:t>
      </w:r>
      <w:r w:rsidR="00FB4E5A">
        <w:rPr>
          <w:sz w:val="24"/>
          <w:szCs w:val="24"/>
        </w:rPr>
        <w:t>……..</w:t>
      </w:r>
      <w:r>
        <w:rPr>
          <w:sz w:val="24"/>
          <w:szCs w:val="24"/>
        </w:rPr>
        <w:t>…….2</w:t>
      </w:r>
    </w:p>
    <w:p w14:paraId="4D5349FC" w14:textId="74125BE0" w:rsidR="00BE2919" w:rsidRPr="004674E1" w:rsidRDefault="00BE2919" w:rsidP="00BE2919">
      <w:pPr>
        <w:rPr>
          <w:sz w:val="24"/>
          <w:szCs w:val="24"/>
        </w:rPr>
      </w:pPr>
      <w:r w:rsidRPr="004674E1">
        <w:rPr>
          <w:sz w:val="24"/>
          <w:szCs w:val="24"/>
        </w:rPr>
        <w:t>Introduction</w:t>
      </w:r>
      <w:r>
        <w:rPr>
          <w:sz w:val="24"/>
          <w:szCs w:val="24"/>
        </w:rPr>
        <w:t>………………………………………………………………………………………………………</w:t>
      </w:r>
      <w:r w:rsidR="00117DFE">
        <w:rPr>
          <w:sz w:val="24"/>
          <w:szCs w:val="24"/>
        </w:rPr>
        <w:t>…………………………….</w:t>
      </w:r>
      <w:r w:rsidR="00FB4E5A">
        <w:rPr>
          <w:sz w:val="24"/>
          <w:szCs w:val="24"/>
        </w:rPr>
        <w:t>…………</w:t>
      </w:r>
      <w:r>
        <w:rPr>
          <w:sz w:val="24"/>
          <w:szCs w:val="24"/>
        </w:rPr>
        <w:t>…….3</w:t>
      </w:r>
    </w:p>
    <w:p w14:paraId="0F4A2C94" w14:textId="428FD7AB" w:rsidR="00BE2919" w:rsidRPr="004674E1" w:rsidRDefault="00BE2919" w:rsidP="00BE2919">
      <w:pPr>
        <w:rPr>
          <w:sz w:val="24"/>
          <w:szCs w:val="24"/>
        </w:rPr>
      </w:pPr>
      <w:r w:rsidRPr="004674E1">
        <w:rPr>
          <w:sz w:val="24"/>
          <w:szCs w:val="24"/>
        </w:rPr>
        <w:t xml:space="preserve">Impact of Actions </w:t>
      </w:r>
      <w:r w:rsidR="00772147">
        <w:rPr>
          <w:sz w:val="24"/>
          <w:szCs w:val="24"/>
        </w:rPr>
        <w:t>T</w:t>
      </w:r>
      <w:r w:rsidRPr="004674E1">
        <w:rPr>
          <w:sz w:val="24"/>
          <w:szCs w:val="24"/>
        </w:rPr>
        <w:t xml:space="preserve">aken on </w:t>
      </w:r>
      <w:r w:rsidR="00772147">
        <w:rPr>
          <w:sz w:val="24"/>
          <w:szCs w:val="24"/>
        </w:rPr>
        <w:t>P</w:t>
      </w:r>
      <w:r w:rsidRPr="004674E1">
        <w:rPr>
          <w:sz w:val="24"/>
          <w:szCs w:val="24"/>
        </w:rPr>
        <w:t>rior CHNA</w:t>
      </w:r>
      <w:r>
        <w:rPr>
          <w:sz w:val="24"/>
          <w:szCs w:val="24"/>
        </w:rPr>
        <w:t>………………………………………………………</w:t>
      </w:r>
      <w:r w:rsidR="00117DFE">
        <w:rPr>
          <w:sz w:val="24"/>
          <w:szCs w:val="24"/>
        </w:rPr>
        <w:t>…………………………….</w:t>
      </w:r>
      <w:r>
        <w:rPr>
          <w:sz w:val="24"/>
          <w:szCs w:val="24"/>
        </w:rPr>
        <w:t>……………</w:t>
      </w:r>
      <w:r w:rsidR="00FB4E5A">
        <w:rPr>
          <w:sz w:val="24"/>
          <w:szCs w:val="24"/>
        </w:rPr>
        <w:t>……...</w:t>
      </w:r>
      <w:r>
        <w:rPr>
          <w:sz w:val="24"/>
          <w:szCs w:val="24"/>
        </w:rPr>
        <w:t>..4</w:t>
      </w:r>
    </w:p>
    <w:p w14:paraId="2B9CF00D" w14:textId="13E4D101" w:rsidR="00BE2919" w:rsidRPr="004674E1" w:rsidRDefault="00BE2919" w:rsidP="00BE2919">
      <w:pPr>
        <w:spacing w:after="0"/>
        <w:rPr>
          <w:sz w:val="24"/>
          <w:szCs w:val="24"/>
        </w:rPr>
      </w:pPr>
      <w:r w:rsidRPr="004674E1">
        <w:rPr>
          <w:sz w:val="24"/>
          <w:szCs w:val="24"/>
        </w:rPr>
        <w:t>Process of 2024 CHNA</w:t>
      </w:r>
      <w:r>
        <w:rPr>
          <w:sz w:val="24"/>
          <w:szCs w:val="24"/>
        </w:rPr>
        <w:t>……………………………………………………………………………………</w:t>
      </w:r>
      <w:r w:rsidR="00117DFE">
        <w:rPr>
          <w:sz w:val="24"/>
          <w:szCs w:val="24"/>
        </w:rPr>
        <w:t>………………………………</w:t>
      </w:r>
      <w:r>
        <w:rPr>
          <w:sz w:val="24"/>
          <w:szCs w:val="24"/>
        </w:rPr>
        <w:t>………</w:t>
      </w:r>
      <w:r w:rsidR="00FB4E5A">
        <w:rPr>
          <w:sz w:val="24"/>
          <w:szCs w:val="24"/>
        </w:rPr>
        <w:t>………</w:t>
      </w:r>
      <w:r>
        <w:rPr>
          <w:sz w:val="24"/>
          <w:szCs w:val="24"/>
        </w:rPr>
        <w:t>….4</w:t>
      </w:r>
    </w:p>
    <w:p w14:paraId="3EB1E4BC" w14:textId="65BFDDFB" w:rsidR="00BE2919" w:rsidRPr="004674E1" w:rsidRDefault="00BE2919" w:rsidP="00BE2919">
      <w:pPr>
        <w:pStyle w:val="ListParagraph"/>
        <w:numPr>
          <w:ilvl w:val="0"/>
          <w:numId w:val="37"/>
        </w:numPr>
        <w:rPr>
          <w:sz w:val="24"/>
          <w:szCs w:val="24"/>
        </w:rPr>
      </w:pPr>
      <w:r w:rsidRPr="004674E1">
        <w:rPr>
          <w:sz w:val="24"/>
          <w:szCs w:val="24"/>
        </w:rPr>
        <w:t>Geary County Community Health Assessment Steering Committee</w:t>
      </w:r>
      <w:r w:rsidR="00772147">
        <w:rPr>
          <w:sz w:val="24"/>
          <w:szCs w:val="24"/>
        </w:rPr>
        <w:t>………</w:t>
      </w:r>
      <w:r w:rsidR="00117DFE">
        <w:rPr>
          <w:sz w:val="24"/>
          <w:szCs w:val="24"/>
        </w:rPr>
        <w:t>……………………………….</w:t>
      </w:r>
      <w:r>
        <w:rPr>
          <w:sz w:val="24"/>
          <w:szCs w:val="24"/>
        </w:rPr>
        <w:t>…</w:t>
      </w:r>
      <w:r w:rsidR="00FB4E5A">
        <w:rPr>
          <w:sz w:val="24"/>
          <w:szCs w:val="24"/>
        </w:rPr>
        <w:t>……….</w:t>
      </w:r>
      <w:r>
        <w:rPr>
          <w:sz w:val="24"/>
          <w:szCs w:val="24"/>
        </w:rPr>
        <w:t>….4</w:t>
      </w:r>
    </w:p>
    <w:p w14:paraId="49A0DB1C" w14:textId="55C58159" w:rsidR="00BE2919" w:rsidRPr="004674E1" w:rsidRDefault="00BE2919" w:rsidP="00BE2919">
      <w:pPr>
        <w:pStyle w:val="ListParagraph"/>
        <w:numPr>
          <w:ilvl w:val="0"/>
          <w:numId w:val="37"/>
        </w:numPr>
        <w:rPr>
          <w:sz w:val="24"/>
          <w:szCs w:val="24"/>
        </w:rPr>
      </w:pPr>
      <w:r w:rsidRPr="004674E1">
        <w:rPr>
          <w:sz w:val="24"/>
          <w:szCs w:val="24"/>
        </w:rPr>
        <w:t>Inclusivity and Representation</w:t>
      </w:r>
      <w:r>
        <w:rPr>
          <w:sz w:val="24"/>
          <w:szCs w:val="24"/>
        </w:rPr>
        <w:t>………………………………………………</w:t>
      </w:r>
      <w:r w:rsidR="00117DFE">
        <w:rPr>
          <w:sz w:val="24"/>
          <w:szCs w:val="24"/>
        </w:rPr>
        <w:t>……………………………...</w:t>
      </w:r>
      <w:r>
        <w:rPr>
          <w:sz w:val="24"/>
          <w:szCs w:val="24"/>
        </w:rPr>
        <w:t>…………</w:t>
      </w:r>
      <w:r w:rsidR="00117DFE">
        <w:rPr>
          <w:sz w:val="24"/>
          <w:szCs w:val="24"/>
        </w:rPr>
        <w:t>…..</w:t>
      </w:r>
      <w:r>
        <w:rPr>
          <w:sz w:val="24"/>
          <w:szCs w:val="24"/>
        </w:rPr>
        <w:t>……</w:t>
      </w:r>
      <w:r w:rsidR="00FB4E5A">
        <w:rPr>
          <w:sz w:val="24"/>
          <w:szCs w:val="24"/>
        </w:rPr>
        <w:t>……….</w:t>
      </w:r>
      <w:r>
        <w:rPr>
          <w:sz w:val="24"/>
          <w:szCs w:val="24"/>
        </w:rPr>
        <w:t>…4</w:t>
      </w:r>
    </w:p>
    <w:p w14:paraId="3B02A0B5" w14:textId="1024FCBB" w:rsidR="00BE2919" w:rsidRDefault="00BE2919" w:rsidP="00BE2919">
      <w:pPr>
        <w:pStyle w:val="ListParagraph"/>
        <w:numPr>
          <w:ilvl w:val="0"/>
          <w:numId w:val="37"/>
        </w:numPr>
        <w:rPr>
          <w:sz w:val="24"/>
          <w:szCs w:val="24"/>
        </w:rPr>
      </w:pPr>
      <w:r w:rsidRPr="00C00915">
        <w:rPr>
          <w:sz w:val="24"/>
          <w:szCs w:val="24"/>
        </w:rPr>
        <w:t>Methodology</w:t>
      </w:r>
      <w:r>
        <w:rPr>
          <w:sz w:val="24"/>
          <w:szCs w:val="24"/>
        </w:rPr>
        <w:t>………………………………………………………………………………………………</w:t>
      </w:r>
      <w:r w:rsidR="00117DFE">
        <w:rPr>
          <w:sz w:val="24"/>
          <w:szCs w:val="24"/>
        </w:rPr>
        <w:t>………………………………</w:t>
      </w:r>
      <w:r w:rsidR="00FB4E5A">
        <w:rPr>
          <w:sz w:val="24"/>
          <w:szCs w:val="24"/>
        </w:rPr>
        <w:t>……….</w:t>
      </w:r>
      <w:r>
        <w:rPr>
          <w:sz w:val="24"/>
          <w:szCs w:val="24"/>
        </w:rPr>
        <w:t>..</w:t>
      </w:r>
      <w:r w:rsidR="00FB4E5A">
        <w:rPr>
          <w:sz w:val="24"/>
          <w:szCs w:val="24"/>
        </w:rPr>
        <w:t>4</w:t>
      </w:r>
    </w:p>
    <w:p w14:paraId="296E22B4" w14:textId="3DB7C39A" w:rsidR="00C00915" w:rsidRDefault="00C00915" w:rsidP="00C00915">
      <w:pPr>
        <w:pStyle w:val="ListParagraph"/>
        <w:numPr>
          <w:ilvl w:val="1"/>
          <w:numId w:val="37"/>
        </w:numPr>
        <w:rPr>
          <w:sz w:val="24"/>
          <w:szCs w:val="24"/>
        </w:rPr>
      </w:pPr>
      <w:r>
        <w:rPr>
          <w:sz w:val="24"/>
          <w:szCs w:val="24"/>
        </w:rPr>
        <w:t xml:space="preserve">Formal and Electronic Perception </w:t>
      </w:r>
      <w:r w:rsidR="00772147">
        <w:rPr>
          <w:sz w:val="24"/>
          <w:szCs w:val="24"/>
        </w:rPr>
        <w:t>S</w:t>
      </w:r>
      <w:r>
        <w:rPr>
          <w:sz w:val="24"/>
          <w:szCs w:val="24"/>
        </w:rPr>
        <w:t>urveys</w:t>
      </w:r>
      <w:r w:rsidR="00FB4E5A">
        <w:rPr>
          <w:sz w:val="24"/>
          <w:szCs w:val="24"/>
        </w:rPr>
        <w:t>…………………………………</w:t>
      </w:r>
      <w:r w:rsidR="00117DFE">
        <w:rPr>
          <w:sz w:val="24"/>
          <w:szCs w:val="24"/>
        </w:rPr>
        <w:t>……………………………..</w:t>
      </w:r>
      <w:r w:rsidR="00FB4E5A">
        <w:rPr>
          <w:sz w:val="24"/>
          <w:szCs w:val="24"/>
        </w:rPr>
        <w:t>…………….…5</w:t>
      </w:r>
    </w:p>
    <w:p w14:paraId="34664191" w14:textId="599A9293" w:rsidR="00C00915" w:rsidRDefault="00C00915" w:rsidP="00C00915">
      <w:pPr>
        <w:pStyle w:val="ListParagraph"/>
        <w:numPr>
          <w:ilvl w:val="1"/>
          <w:numId w:val="37"/>
        </w:numPr>
        <w:rPr>
          <w:sz w:val="24"/>
          <w:szCs w:val="24"/>
        </w:rPr>
      </w:pPr>
      <w:r>
        <w:rPr>
          <w:sz w:val="24"/>
          <w:szCs w:val="24"/>
        </w:rPr>
        <w:t>Roundtables</w:t>
      </w:r>
      <w:r w:rsidR="00FB4E5A">
        <w:rPr>
          <w:sz w:val="24"/>
          <w:szCs w:val="24"/>
        </w:rPr>
        <w:t>…………………………………………………………………………………</w:t>
      </w:r>
      <w:r w:rsidR="00117DFE">
        <w:rPr>
          <w:sz w:val="24"/>
          <w:szCs w:val="24"/>
        </w:rPr>
        <w:t>……………………………..</w:t>
      </w:r>
      <w:r w:rsidR="00FB4E5A">
        <w:rPr>
          <w:sz w:val="24"/>
          <w:szCs w:val="24"/>
        </w:rPr>
        <w:t>…............9</w:t>
      </w:r>
    </w:p>
    <w:p w14:paraId="6B057E1F" w14:textId="4BA9F540" w:rsidR="00C00915" w:rsidRDefault="00C00915" w:rsidP="00C00915">
      <w:pPr>
        <w:pStyle w:val="ListParagraph"/>
        <w:numPr>
          <w:ilvl w:val="1"/>
          <w:numId w:val="37"/>
        </w:numPr>
        <w:rPr>
          <w:sz w:val="24"/>
          <w:szCs w:val="24"/>
        </w:rPr>
      </w:pPr>
      <w:r>
        <w:rPr>
          <w:sz w:val="24"/>
          <w:szCs w:val="24"/>
        </w:rPr>
        <w:t>Data Analysis</w:t>
      </w:r>
      <w:r w:rsidR="00FB4E5A">
        <w:rPr>
          <w:sz w:val="24"/>
          <w:szCs w:val="24"/>
        </w:rPr>
        <w:t>………………………………………………………………………</w:t>
      </w:r>
      <w:r w:rsidR="00117DFE">
        <w:rPr>
          <w:sz w:val="24"/>
          <w:szCs w:val="24"/>
        </w:rPr>
        <w:t>……………………………..</w:t>
      </w:r>
      <w:r w:rsidR="00FB4E5A">
        <w:rPr>
          <w:sz w:val="24"/>
          <w:szCs w:val="24"/>
        </w:rPr>
        <w:t>…………………….11</w:t>
      </w:r>
    </w:p>
    <w:p w14:paraId="720BB3EA" w14:textId="6DDD0A42" w:rsidR="00C00915" w:rsidRPr="004674E1" w:rsidRDefault="00C00915" w:rsidP="00C00915">
      <w:pPr>
        <w:pStyle w:val="ListParagraph"/>
        <w:numPr>
          <w:ilvl w:val="1"/>
          <w:numId w:val="37"/>
        </w:numPr>
        <w:rPr>
          <w:sz w:val="24"/>
          <w:szCs w:val="24"/>
        </w:rPr>
      </w:pPr>
      <w:r>
        <w:rPr>
          <w:sz w:val="24"/>
          <w:szCs w:val="24"/>
        </w:rPr>
        <w:t xml:space="preserve">Town Hall Prioritizations </w:t>
      </w:r>
      <w:r w:rsidR="00772147">
        <w:rPr>
          <w:sz w:val="24"/>
          <w:szCs w:val="24"/>
        </w:rPr>
        <w:t>P</w:t>
      </w:r>
      <w:r>
        <w:rPr>
          <w:sz w:val="24"/>
          <w:szCs w:val="24"/>
        </w:rPr>
        <w:t>rocess</w:t>
      </w:r>
      <w:r w:rsidR="00FB4E5A">
        <w:rPr>
          <w:sz w:val="24"/>
          <w:szCs w:val="24"/>
        </w:rPr>
        <w:t>……………………………………</w:t>
      </w:r>
      <w:r w:rsidR="00117DFE">
        <w:rPr>
          <w:sz w:val="24"/>
          <w:szCs w:val="24"/>
        </w:rPr>
        <w:t>……………………………..</w:t>
      </w:r>
      <w:r w:rsidR="00FB4E5A">
        <w:rPr>
          <w:sz w:val="24"/>
          <w:szCs w:val="24"/>
        </w:rPr>
        <w:t>…………………………13</w:t>
      </w:r>
    </w:p>
    <w:p w14:paraId="7447F18F" w14:textId="44E04551" w:rsidR="00BE2919" w:rsidRPr="004674E1" w:rsidRDefault="00FB4E5A" w:rsidP="00BE2919">
      <w:pPr>
        <w:spacing w:after="0"/>
        <w:rPr>
          <w:sz w:val="24"/>
          <w:szCs w:val="24"/>
        </w:rPr>
      </w:pPr>
      <w:r>
        <w:rPr>
          <w:sz w:val="24"/>
          <w:szCs w:val="24"/>
        </w:rPr>
        <w:t xml:space="preserve">Description of Identified </w:t>
      </w:r>
      <w:r w:rsidR="00BE2919" w:rsidRPr="004674E1">
        <w:rPr>
          <w:sz w:val="24"/>
          <w:szCs w:val="24"/>
        </w:rPr>
        <w:t>Priority Areas</w:t>
      </w:r>
      <w:r>
        <w:rPr>
          <w:sz w:val="24"/>
          <w:szCs w:val="24"/>
        </w:rPr>
        <w:t>…………………………………………………</w:t>
      </w:r>
      <w:r w:rsidR="00117DFE">
        <w:rPr>
          <w:sz w:val="24"/>
          <w:szCs w:val="24"/>
        </w:rPr>
        <w:t>……………………………..</w:t>
      </w:r>
      <w:r>
        <w:rPr>
          <w:sz w:val="24"/>
          <w:szCs w:val="24"/>
        </w:rPr>
        <w:t>……………</w:t>
      </w:r>
      <w:r w:rsidR="00117DFE">
        <w:rPr>
          <w:sz w:val="24"/>
          <w:szCs w:val="24"/>
        </w:rPr>
        <w:t>…</w:t>
      </w:r>
      <w:r>
        <w:rPr>
          <w:sz w:val="24"/>
          <w:szCs w:val="24"/>
        </w:rPr>
        <w:t>……….…14</w:t>
      </w:r>
    </w:p>
    <w:p w14:paraId="070AF78F" w14:textId="45A23325" w:rsidR="00BE2919" w:rsidRPr="004674E1" w:rsidRDefault="00BE2919" w:rsidP="00BE2919">
      <w:pPr>
        <w:pStyle w:val="ListParagraph"/>
        <w:numPr>
          <w:ilvl w:val="0"/>
          <w:numId w:val="38"/>
        </w:numPr>
        <w:rPr>
          <w:sz w:val="24"/>
          <w:szCs w:val="24"/>
        </w:rPr>
      </w:pPr>
      <w:r w:rsidRPr="004674E1">
        <w:rPr>
          <w:sz w:val="24"/>
          <w:szCs w:val="24"/>
        </w:rPr>
        <w:t>Access to Community Resources</w:t>
      </w:r>
      <w:r w:rsidR="00FB4E5A">
        <w:rPr>
          <w:sz w:val="24"/>
          <w:szCs w:val="24"/>
        </w:rPr>
        <w:t>…………………………………………</w:t>
      </w:r>
      <w:r w:rsidR="00117DFE">
        <w:rPr>
          <w:sz w:val="24"/>
          <w:szCs w:val="24"/>
        </w:rPr>
        <w:t>………………………………</w:t>
      </w:r>
      <w:r w:rsidR="00FB4E5A">
        <w:rPr>
          <w:sz w:val="24"/>
          <w:szCs w:val="24"/>
        </w:rPr>
        <w:t>………………………………14</w:t>
      </w:r>
    </w:p>
    <w:p w14:paraId="4AC7DF1F" w14:textId="7AFE6C79" w:rsidR="00BE2919" w:rsidRPr="004674E1" w:rsidRDefault="00BE2919" w:rsidP="00BE2919">
      <w:pPr>
        <w:pStyle w:val="ListParagraph"/>
        <w:numPr>
          <w:ilvl w:val="0"/>
          <w:numId w:val="38"/>
        </w:numPr>
        <w:rPr>
          <w:sz w:val="24"/>
          <w:szCs w:val="24"/>
        </w:rPr>
      </w:pPr>
      <w:r w:rsidRPr="004674E1">
        <w:rPr>
          <w:sz w:val="24"/>
          <w:szCs w:val="24"/>
        </w:rPr>
        <w:t>Youth Character Development</w:t>
      </w:r>
      <w:r w:rsidR="00FB4E5A">
        <w:rPr>
          <w:sz w:val="24"/>
          <w:szCs w:val="24"/>
        </w:rPr>
        <w:t>……………………………………………………………………</w:t>
      </w:r>
      <w:r w:rsidR="00117DFE">
        <w:rPr>
          <w:sz w:val="24"/>
          <w:szCs w:val="24"/>
        </w:rPr>
        <w:t>………………………………</w:t>
      </w:r>
      <w:r w:rsidR="00FB4E5A">
        <w:rPr>
          <w:sz w:val="24"/>
          <w:szCs w:val="24"/>
        </w:rPr>
        <w:t>………15</w:t>
      </w:r>
    </w:p>
    <w:p w14:paraId="70C78E9C" w14:textId="00799702" w:rsidR="00BE2919" w:rsidRPr="004674E1" w:rsidRDefault="00BE2919" w:rsidP="00BE2919">
      <w:pPr>
        <w:pStyle w:val="ListParagraph"/>
        <w:numPr>
          <w:ilvl w:val="0"/>
          <w:numId w:val="38"/>
        </w:numPr>
        <w:rPr>
          <w:sz w:val="24"/>
          <w:szCs w:val="24"/>
        </w:rPr>
      </w:pPr>
      <w:r w:rsidRPr="004674E1">
        <w:rPr>
          <w:sz w:val="24"/>
          <w:szCs w:val="24"/>
        </w:rPr>
        <w:t>Transportation</w:t>
      </w:r>
      <w:r w:rsidR="00FB4E5A">
        <w:rPr>
          <w:sz w:val="24"/>
          <w:szCs w:val="24"/>
        </w:rPr>
        <w:t>……………………………………………………………………………</w:t>
      </w:r>
      <w:r w:rsidR="00117DFE">
        <w:rPr>
          <w:sz w:val="24"/>
          <w:szCs w:val="24"/>
        </w:rPr>
        <w:t>………………………………</w:t>
      </w:r>
      <w:r w:rsidR="00FB4E5A">
        <w:rPr>
          <w:sz w:val="24"/>
          <w:szCs w:val="24"/>
        </w:rPr>
        <w:t>………………………16</w:t>
      </w:r>
    </w:p>
    <w:p w14:paraId="32B6FB85" w14:textId="438F0088" w:rsidR="00BE2919" w:rsidRPr="004674E1" w:rsidRDefault="00BE2919" w:rsidP="00BE2919">
      <w:pPr>
        <w:pStyle w:val="ListParagraph"/>
        <w:numPr>
          <w:ilvl w:val="0"/>
          <w:numId w:val="38"/>
        </w:numPr>
        <w:rPr>
          <w:sz w:val="24"/>
          <w:szCs w:val="24"/>
        </w:rPr>
      </w:pPr>
      <w:r w:rsidRPr="004674E1">
        <w:rPr>
          <w:sz w:val="24"/>
          <w:szCs w:val="24"/>
        </w:rPr>
        <w:t>Obesity</w:t>
      </w:r>
      <w:r w:rsidR="00FB4E5A">
        <w:rPr>
          <w:sz w:val="24"/>
          <w:szCs w:val="24"/>
        </w:rPr>
        <w:t>…………………………………………………………………………</w:t>
      </w:r>
      <w:r w:rsidR="00117DFE">
        <w:rPr>
          <w:sz w:val="24"/>
          <w:szCs w:val="24"/>
        </w:rPr>
        <w:t>………………………………</w:t>
      </w:r>
      <w:r w:rsidR="00FB4E5A">
        <w:rPr>
          <w:sz w:val="24"/>
          <w:szCs w:val="24"/>
        </w:rPr>
        <w:t>…………………………………….17</w:t>
      </w:r>
    </w:p>
    <w:p w14:paraId="30DBF91B" w14:textId="56112579" w:rsidR="00BE2919" w:rsidRPr="004674E1" w:rsidRDefault="00BE2919" w:rsidP="00BE2919">
      <w:pPr>
        <w:pStyle w:val="ListParagraph"/>
        <w:numPr>
          <w:ilvl w:val="0"/>
          <w:numId w:val="38"/>
        </w:numPr>
        <w:rPr>
          <w:sz w:val="24"/>
          <w:szCs w:val="24"/>
        </w:rPr>
      </w:pPr>
      <w:r w:rsidRPr="004674E1">
        <w:rPr>
          <w:sz w:val="24"/>
          <w:szCs w:val="24"/>
        </w:rPr>
        <w:t>Mental Health</w:t>
      </w:r>
      <w:r w:rsidR="00FB4E5A">
        <w:rPr>
          <w:sz w:val="24"/>
          <w:szCs w:val="24"/>
        </w:rPr>
        <w:t>……………………………………………………………</w:t>
      </w:r>
      <w:r w:rsidR="00117DFE">
        <w:rPr>
          <w:sz w:val="24"/>
          <w:szCs w:val="24"/>
        </w:rPr>
        <w:t>………………………………</w:t>
      </w:r>
      <w:r w:rsidR="00FB4E5A">
        <w:rPr>
          <w:sz w:val="24"/>
          <w:szCs w:val="24"/>
        </w:rPr>
        <w:t>……………………………………….18</w:t>
      </w:r>
    </w:p>
    <w:p w14:paraId="01F047D8" w14:textId="55DB10F1" w:rsidR="00BE2919" w:rsidRPr="004674E1" w:rsidRDefault="00BE2919" w:rsidP="00BE2919">
      <w:pPr>
        <w:spacing w:after="0"/>
        <w:rPr>
          <w:sz w:val="24"/>
          <w:szCs w:val="24"/>
        </w:rPr>
      </w:pPr>
      <w:r w:rsidRPr="004674E1">
        <w:rPr>
          <w:sz w:val="24"/>
          <w:szCs w:val="24"/>
        </w:rPr>
        <w:t>Community Profile</w:t>
      </w:r>
      <w:r w:rsidR="00FB4E5A">
        <w:rPr>
          <w:sz w:val="24"/>
          <w:szCs w:val="24"/>
        </w:rPr>
        <w:t>…………………………………………………………………………………………</w:t>
      </w:r>
      <w:r w:rsidR="00117DFE">
        <w:rPr>
          <w:sz w:val="24"/>
          <w:szCs w:val="24"/>
        </w:rPr>
        <w:t>………………………………</w:t>
      </w:r>
      <w:r w:rsidR="00FB4E5A">
        <w:rPr>
          <w:sz w:val="24"/>
          <w:szCs w:val="24"/>
        </w:rPr>
        <w:t>……………….19</w:t>
      </w:r>
    </w:p>
    <w:p w14:paraId="7A00E46F" w14:textId="03855557" w:rsidR="00BE2919" w:rsidRPr="004674E1" w:rsidRDefault="00BE2919" w:rsidP="00BE2919">
      <w:pPr>
        <w:pStyle w:val="ListParagraph"/>
        <w:numPr>
          <w:ilvl w:val="0"/>
          <w:numId w:val="39"/>
        </w:numPr>
        <w:rPr>
          <w:sz w:val="24"/>
          <w:szCs w:val="24"/>
        </w:rPr>
      </w:pPr>
      <w:r w:rsidRPr="004674E1">
        <w:rPr>
          <w:sz w:val="24"/>
          <w:szCs w:val="24"/>
        </w:rPr>
        <w:t>Geary County (KS) Community Profile</w:t>
      </w:r>
      <w:r w:rsidR="00FB4E5A">
        <w:rPr>
          <w:sz w:val="24"/>
          <w:szCs w:val="24"/>
        </w:rPr>
        <w:t>……………………………………………………</w:t>
      </w:r>
      <w:r w:rsidR="00117DFE">
        <w:rPr>
          <w:sz w:val="24"/>
          <w:szCs w:val="24"/>
        </w:rPr>
        <w:t>……………………………….</w:t>
      </w:r>
      <w:r w:rsidR="00FB4E5A">
        <w:rPr>
          <w:sz w:val="24"/>
          <w:szCs w:val="24"/>
        </w:rPr>
        <w:t>……………19</w:t>
      </w:r>
    </w:p>
    <w:p w14:paraId="0F4874A9" w14:textId="4055C911" w:rsidR="00BE2919" w:rsidRPr="004674E1" w:rsidRDefault="00BE2919" w:rsidP="00BE2919">
      <w:pPr>
        <w:pStyle w:val="ListParagraph"/>
        <w:numPr>
          <w:ilvl w:val="0"/>
          <w:numId w:val="39"/>
        </w:numPr>
        <w:rPr>
          <w:sz w:val="24"/>
          <w:szCs w:val="24"/>
        </w:rPr>
      </w:pPr>
      <w:r w:rsidRPr="004674E1">
        <w:rPr>
          <w:sz w:val="24"/>
          <w:szCs w:val="24"/>
        </w:rPr>
        <w:t xml:space="preserve">Demographic </w:t>
      </w:r>
      <w:r w:rsidR="00772147">
        <w:rPr>
          <w:sz w:val="24"/>
          <w:szCs w:val="24"/>
        </w:rPr>
        <w:t>P</w:t>
      </w:r>
      <w:r w:rsidRPr="004674E1">
        <w:rPr>
          <w:sz w:val="24"/>
          <w:szCs w:val="24"/>
        </w:rPr>
        <w:t>rofile</w:t>
      </w:r>
      <w:r w:rsidR="00FB4E5A">
        <w:rPr>
          <w:sz w:val="24"/>
          <w:szCs w:val="24"/>
        </w:rPr>
        <w:t>………………………………………………………………………………</w:t>
      </w:r>
      <w:r w:rsidR="00117DFE">
        <w:rPr>
          <w:sz w:val="24"/>
          <w:szCs w:val="24"/>
        </w:rPr>
        <w:t>………………………………</w:t>
      </w:r>
      <w:r w:rsidR="00FB4E5A">
        <w:rPr>
          <w:sz w:val="24"/>
          <w:szCs w:val="24"/>
        </w:rPr>
        <w:t>……………20</w:t>
      </w:r>
    </w:p>
    <w:p w14:paraId="69B02506" w14:textId="4C8D2F5D" w:rsidR="00BE2919" w:rsidRPr="004674E1" w:rsidRDefault="00BE2919" w:rsidP="00BE2919">
      <w:pPr>
        <w:pStyle w:val="ListParagraph"/>
        <w:numPr>
          <w:ilvl w:val="0"/>
          <w:numId w:val="39"/>
        </w:numPr>
        <w:rPr>
          <w:sz w:val="24"/>
          <w:szCs w:val="24"/>
        </w:rPr>
      </w:pPr>
      <w:r w:rsidRPr="004674E1">
        <w:rPr>
          <w:sz w:val="24"/>
          <w:szCs w:val="24"/>
        </w:rPr>
        <w:t>Health System Patient Draw</w:t>
      </w:r>
      <w:r w:rsidR="00FB4E5A">
        <w:rPr>
          <w:sz w:val="24"/>
          <w:szCs w:val="24"/>
        </w:rPr>
        <w:t>…………………………………………………</w:t>
      </w:r>
      <w:r w:rsidR="00117DFE">
        <w:rPr>
          <w:sz w:val="24"/>
          <w:szCs w:val="24"/>
        </w:rPr>
        <w:t>……………………………….</w:t>
      </w:r>
      <w:r w:rsidR="00FB4E5A">
        <w:rPr>
          <w:sz w:val="24"/>
          <w:szCs w:val="24"/>
        </w:rPr>
        <w:t>…………………………….21</w:t>
      </w:r>
    </w:p>
    <w:p w14:paraId="063ADE72" w14:textId="3A31E528" w:rsidR="00BE2919" w:rsidRPr="004674E1" w:rsidRDefault="00BE2919" w:rsidP="00C00915">
      <w:pPr>
        <w:spacing w:after="0"/>
        <w:rPr>
          <w:sz w:val="24"/>
          <w:szCs w:val="24"/>
        </w:rPr>
      </w:pPr>
      <w:r w:rsidRPr="004674E1">
        <w:rPr>
          <w:sz w:val="24"/>
          <w:szCs w:val="24"/>
        </w:rPr>
        <w:t>Conclusion and Next Steps</w:t>
      </w:r>
      <w:r w:rsidR="00FB4E5A">
        <w:rPr>
          <w:sz w:val="24"/>
          <w:szCs w:val="24"/>
        </w:rPr>
        <w:t>…………………………………………………………………</w:t>
      </w:r>
      <w:r w:rsidR="00117DFE">
        <w:rPr>
          <w:sz w:val="24"/>
          <w:szCs w:val="24"/>
        </w:rPr>
        <w:t>……………………………….</w:t>
      </w:r>
      <w:r w:rsidR="00FB4E5A">
        <w:rPr>
          <w:sz w:val="24"/>
          <w:szCs w:val="24"/>
        </w:rPr>
        <w:t>…………………………..24</w:t>
      </w:r>
    </w:p>
    <w:p w14:paraId="1B745E7C" w14:textId="432E9C7C" w:rsidR="00BE2919" w:rsidRPr="004674E1" w:rsidRDefault="00BE2919" w:rsidP="00BE2919">
      <w:pPr>
        <w:spacing w:after="0"/>
        <w:rPr>
          <w:sz w:val="24"/>
          <w:szCs w:val="24"/>
        </w:rPr>
      </w:pPr>
      <w:r w:rsidRPr="004674E1">
        <w:rPr>
          <w:sz w:val="24"/>
          <w:szCs w:val="24"/>
        </w:rPr>
        <w:t>Appendix</w:t>
      </w:r>
      <w:r w:rsidR="00FB4E5A">
        <w:rPr>
          <w:sz w:val="24"/>
          <w:szCs w:val="24"/>
        </w:rPr>
        <w:t>…………………………………………………………………………………………………………</w:t>
      </w:r>
      <w:r w:rsidR="00117DFE">
        <w:rPr>
          <w:sz w:val="24"/>
          <w:szCs w:val="24"/>
        </w:rPr>
        <w:t>……………………………….</w:t>
      </w:r>
      <w:r w:rsidR="00FB4E5A">
        <w:rPr>
          <w:sz w:val="24"/>
          <w:szCs w:val="24"/>
        </w:rPr>
        <w:t>……………..25</w:t>
      </w:r>
    </w:p>
    <w:p w14:paraId="5A596ED2" w14:textId="39422089" w:rsidR="00BE2919" w:rsidRPr="004674E1" w:rsidRDefault="00BE2919" w:rsidP="00BE2919">
      <w:pPr>
        <w:pStyle w:val="ListParagraph"/>
        <w:numPr>
          <w:ilvl w:val="0"/>
          <w:numId w:val="41"/>
        </w:numPr>
        <w:rPr>
          <w:sz w:val="24"/>
          <w:szCs w:val="24"/>
        </w:rPr>
      </w:pPr>
      <w:r w:rsidRPr="004674E1">
        <w:rPr>
          <w:sz w:val="24"/>
          <w:szCs w:val="24"/>
        </w:rPr>
        <w:t xml:space="preserve">Appendix I- Full </w:t>
      </w:r>
      <w:r w:rsidR="00772147">
        <w:rPr>
          <w:sz w:val="24"/>
          <w:szCs w:val="24"/>
        </w:rPr>
        <w:t>S</w:t>
      </w:r>
      <w:r w:rsidRPr="004674E1">
        <w:rPr>
          <w:sz w:val="24"/>
          <w:szCs w:val="24"/>
        </w:rPr>
        <w:t>urvey</w:t>
      </w:r>
      <w:r w:rsidR="00FB4E5A">
        <w:rPr>
          <w:sz w:val="24"/>
          <w:szCs w:val="24"/>
        </w:rPr>
        <w:t>……………………………………………………………………………</w:t>
      </w:r>
      <w:r w:rsidR="00117DFE">
        <w:rPr>
          <w:sz w:val="24"/>
          <w:szCs w:val="24"/>
        </w:rPr>
        <w:t>……………………………….</w:t>
      </w:r>
      <w:r w:rsidR="00FB4E5A">
        <w:rPr>
          <w:sz w:val="24"/>
          <w:szCs w:val="24"/>
        </w:rPr>
        <w:t>………….25</w:t>
      </w:r>
    </w:p>
    <w:p w14:paraId="33FD5BD6" w14:textId="5DA6266C" w:rsidR="00BE2919" w:rsidRPr="004674E1" w:rsidRDefault="00BE2919" w:rsidP="00BE2919">
      <w:pPr>
        <w:pStyle w:val="ListParagraph"/>
        <w:numPr>
          <w:ilvl w:val="0"/>
          <w:numId w:val="41"/>
        </w:numPr>
        <w:rPr>
          <w:sz w:val="24"/>
          <w:szCs w:val="24"/>
        </w:rPr>
      </w:pPr>
      <w:r w:rsidRPr="004674E1">
        <w:rPr>
          <w:sz w:val="24"/>
          <w:szCs w:val="24"/>
        </w:rPr>
        <w:t xml:space="preserve">Appendix II- </w:t>
      </w:r>
      <w:r w:rsidR="00FB4E5A">
        <w:rPr>
          <w:sz w:val="24"/>
          <w:szCs w:val="24"/>
        </w:rPr>
        <w:t>Primary Care Service Available in Geary County……………</w:t>
      </w:r>
      <w:r w:rsidR="00117DFE">
        <w:rPr>
          <w:sz w:val="24"/>
          <w:szCs w:val="24"/>
        </w:rPr>
        <w:t>……………………………….</w:t>
      </w:r>
      <w:r w:rsidR="00FB4E5A">
        <w:rPr>
          <w:sz w:val="24"/>
          <w:szCs w:val="24"/>
        </w:rPr>
        <w:t>………………..29</w:t>
      </w:r>
    </w:p>
    <w:p w14:paraId="19B8E9A6" w14:textId="253F54E3" w:rsidR="00BE2919" w:rsidRPr="004674E1" w:rsidRDefault="00BE2919" w:rsidP="00BE2919">
      <w:pPr>
        <w:pStyle w:val="ListParagraph"/>
        <w:numPr>
          <w:ilvl w:val="0"/>
          <w:numId w:val="41"/>
        </w:numPr>
        <w:rPr>
          <w:sz w:val="24"/>
          <w:szCs w:val="24"/>
        </w:rPr>
      </w:pPr>
      <w:r w:rsidRPr="004674E1">
        <w:rPr>
          <w:sz w:val="24"/>
          <w:szCs w:val="24"/>
        </w:rPr>
        <w:t>Appendix III- Round</w:t>
      </w:r>
      <w:r w:rsidR="00772147">
        <w:rPr>
          <w:sz w:val="24"/>
          <w:szCs w:val="24"/>
        </w:rPr>
        <w:t>t</w:t>
      </w:r>
      <w:r w:rsidRPr="004674E1">
        <w:rPr>
          <w:sz w:val="24"/>
          <w:szCs w:val="24"/>
        </w:rPr>
        <w:t xml:space="preserve">able </w:t>
      </w:r>
      <w:r w:rsidR="00772147">
        <w:rPr>
          <w:sz w:val="24"/>
          <w:szCs w:val="24"/>
        </w:rPr>
        <w:t>S</w:t>
      </w:r>
      <w:r w:rsidRPr="004674E1">
        <w:rPr>
          <w:sz w:val="24"/>
          <w:szCs w:val="24"/>
        </w:rPr>
        <w:t xml:space="preserve">lide </w:t>
      </w:r>
      <w:r w:rsidR="00772147">
        <w:rPr>
          <w:sz w:val="24"/>
          <w:szCs w:val="24"/>
        </w:rPr>
        <w:t>D</w:t>
      </w:r>
      <w:r w:rsidRPr="004674E1">
        <w:rPr>
          <w:sz w:val="24"/>
          <w:szCs w:val="24"/>
        </w:rPr>
        <w:t>eck</w:t>
      </w:r>
      <w:r w:rsidR="00FB4E5A">
        <w:rPr>
          <w:sz w:val="24"/>
          <w:szCs w:val="24"/>
        </w:rPr>
        <w:t>……………………………………………</w:t>
      </w:r>
      <w:r w:rsidR="00117DFE">
        <w:rPr>
          <w:sz w:val="24"/>
          <w:szCs w:val="24"/>
        </w:rPr>
        <w:t>……………………………….</w:t>
      </w:r>
      <w:r w:rsidR="00FB4E5A">
        <w:rPr>
          <w:sz w:val="24"/>
          <w:szCs w:val="24"/>
        </w:rPr>
        <w:t>……………………..30</w:t>
      </w:r>
    </w:p>
    <w:p w14:paraId="65E85507" w14:textId="5AA663CB" w:rsidR="00BE2919" w:rsidRPr="004674E1" w:rsidRDefault="00BE2919" w:rsidP="00BE2919">
      <w:pPr>
        <w:pStyle w:val="ListParagraph"/>
        <w:numPr>
          <w:ilvl w:val="0"/>
          <w:numId w:val="41"/>
        </w:numPr>
        <w:rPr>
          <w:sz w:val="24"/>
          <w:szCs w:val="24"/>
        </w:rPr>
      </w:pPr>
      <w:r w:rsidRPr="004674E1">
        <w:rPr>
          <w:sz w:val="24"/>
          <w:szCs w:val="24"/>
        </w:rPr>
        <w:t>Appendix IV- Orga</w:t>
      </w:r>
      <w:r>
        <w:rPr>
          <w:sz w:val="24"/>
          <w:szCs w:val="24"/>
        </w:rPr>
        <w:t>nization</w:t>
      </w:r>
      <w:r w:rsidRPr="004674E1">
        <w:rPr>
          <w:sz w:val="24"/>
          <w:szCs w:val="24"/>
        </w:rPr>
        <w:t xml:space="preserve"> Profiles</w:t>
      </w:r>
      <w:r w:rsidR="00FB4E5A">
        <w:rPr>
          <w:sz w:val="24"/>
          <w:szCs w:val="24"/>
        </w:rPr>
        <w:t>…………………………………………………………</w:t>
      </w:r>
      <w:r w:rsidR="00117DFE">
        <w:rPr>
          <w:sz w:val="24"/>
          <w:szCs w:val="24"/>
        </w:rPr>
        <w:t>………………………………..</w:t>
      </w:r>
      <w:r w:rsidR="00FB4E5A">
        <w:rPr>
          <w:sz w:val="24"/>
          <w:szCs w:val="24"/>
        </w:rPr>
        <w:t>………….36</w:t>
      </w:r>
    </w:p>
    <w:p w14:paraId="1D12D193" w14:textId="2B13DB9E" w:rsidR="00BE2919" w:rsidRPr="003B4187" w:rsidRDefault="00BE2919" w:rsidP="00BE2919">
      <w:pPr>
        <w:rPr>
          <w:sz w:val="24"/>
          <w:szCs w:val="24"/>
        </w:rPr>
      </w:pPr>
      <w:r w:rsidRPr="003B4187">
        <w:rPr>
          <w:sz w:val="24"/>
          <w:szCs w:val="24"/>
        </w:rPr>
        <w:t xml:space="preserve">Process to </w:t>
      </w:r>
      <w:r w:rsidR="00772147">
        <w:rPr>
          <w:sz w:val="24"/>
          <w:szCs w:val="24"/>
        </w:rPr>
        <w:t>P</w:t>
      </w:r>
      <w:r w:rsidRPr="003B4187">
        <w:rPr>
          <w:sz w:val="24"/>
          <w:szCs w:val="24"/>
        </w:rPr>
        <w:t>rovide Feedback</w:t>
      </w:r>
      <w:r w:rsidR="00FB4E5A">
        <w:rPr>
          <w:sz w:val="24"/>
          <w:szCs w:val="24"/>
        </w:rPr>
        <w:t>…………………………………………………………………</w:t>
      </w:r>
      <w:r w:rsidR="00117DFE">
        <w:rPr>
          <w:sz w:val="24"/>
          <w:szCs w:val="24"/>
        </w:rPr>
        <w:t>………………………………..</w:t>
      </w:r>
      <w:r w:rsidR="00FB4E5A">
        <w:rPr>
          <w:sz w:val="24"/>
          <w:szCs w:val="24"/>
        </w:rPr>
        <w:t>………………………41</w:t>
      </w:r>
    </w:p>
    <w:p w14:paraId="17603D8E" w14:textId="77777777" w:rsidR="00FB4E5A" w:rsidRDefault="00FB4E5A" w:rsidP="00BE2919">
      <w:pPr>
        <w:rPr>
          <w:b/>
          <w:bCs/>
          <w:sz w:val="28"/>
          <w:szCs w:val="28"/>
        </w:rPr>
      </w:pPr>
    </w:p>
    <w:p w14:paraId="700DDFC5" w14:textId="77777777" w:rsidR="00FB4E5A" w:rsidRDefault="00FB4E5A" w:rsidP="00BE2919">
      <w:pPr>
        <w:rPr>
          <w:b/>
          <w:bCs/>
          <w:sz w:val="28"/>
          <w:szCs w:val="28"/>
        </w:rPr>
      </w:pPr>
    </w:p>
    <w:p w14:paraId="610A5485" w14:textId="77777777" w:rsidR="00FB4E5A" w:rsidRDefault="00FB4E5A" w:rsidP="00BE2919">
      <w:pPr>
        <w:rPr>
          <w:b/>
          <w:bCs/>
          <w:sz w:val="28"/>
          <w:szCs w:val="28"/>
        </w:rPr>
      </w:pPr>
    </w:p>
    <w:p w14:paraId="5551D815" w14:textId="77777777" w:rsidR="00FB4E5A" w:rsidRDefault="00FB4E5A" w:rsidP="00BE2919">
      <w:pPr>
        <w:rPr>
          <w:b/>
          <w:bCs/>
          <w:sz w:val="28"/>
          <w:szCs w:val="28"/>
        </w:rPr>
      </w:pPr>
    </w:p>
    <w:p w14:paraId="65853A18" w14:textId="77777777" w:rsidR="00FB4E5A" w:rsidRDefault="00FB4E5A" w:rsidP="00BE2919">
      <w:pPr>
        <w:rPr>
          <w:b/>
          <w:bCs/>
          <w:sz w:val="28"/>
          <w:szCs w:val="28"/>
        </w:rPr>
      </w:pPr>
    </w:p>
    <w:p w14:paraId="15C231E1" w14:textId="3FDB9238" w:rsidR="005E5181" w:rsidRPr="004674E1" w:rsidRDefault="005E5181" w:rsidP="00BE2919">
      <w:pPr>
        <w:rPr>
          <w:b/>
          <w:bCs/>
          <w:sz w:val="28"/>
          <w:szCs w:val="28"/>
        </w:rPr>
      </w:pPr>
      <w:r w:rsidRPr="004674E1">
        <w:rPr>
          <w:b/>
          <w:bCs/>
          <w:sz w:val="28"/>
          <w:szCs w:val="28"/>
        </w:rPr>
        <w:lastRenderedPageBreak/>
        <w:t>Executive Summary</w:t>
      </w:r>
    </w:p>
    <w:p w14:paraId="5600446D" w14:textId="77777777" w:rsidR="005E5181" w:rsidRPr="004674E1" w:rsidRDefault="005E5181" w:rsidP="005E5181">
      <w:pPr>
        <w:rPr>
          <w:sz w:val="24"/>
          <w:szCs w:val="24"/>
        </w:rPr>
      </w:pPr>
    </w:p>
    <w:p w14:paraId="634DF292" w14:textId="77777777" w:rsidR="005E5181" w:rsidRPr="004674E1" w:rsidRDefault="005E5181" w:rsidP="005E5181">
      <w:pPr>
        <w:rPr>
          <w:rFonts w:cstheme="minorHAnsi"/>
          <w:sz w:val="24"/>
          <w:szCs w:val="24"/>
        </w:rPr>
      </w:pPr>
      <w:r w:rsidRPr="004674E1">
        <w:rPr>
          <w:sz w:val="24"/>
          <w:szCs w:val="24"/>
        </w:rPr>
        <w:t xml:space="preserve">A comprehensive Community Health Needs Assessment (CHNA) was conducted for Geary County, Kansas in the Spring of 2024. </w:t>
      </w:r>
      <w:r w:rsidRPr="004674E1">
        <w:rPr>
          <w:rFonts w:cstheme="minorHAnsi"/>
          <w:sz w:val="24"/>
          <w:szCs w:val="24"/>
        </w:rPr>
        <w:t xml:space="preserve">A Steering Committee, comprised of representatives from Stormont Vail Health, </w:t>
      </w:r>
      <w:r w:rsidRPr="004674E1">
        <w:rPr>
          <w:color w:val="000000"/>
          <w:sz w:val="24"/>
          <w:szCs w:val="24"/>
        </w:rPr>
        <w:t xml:space="preserve">Konza Prairie Community Health Center, Live Well Geary County Coalition, Pawnee Mental Health, Geary County Health Department, and USD 475, planned </w:t>
      </w:r>
      <w:r w:rsidRPr="004674E1">
        <w:rPr>
          <w:rFonts w:cstheme="minorHAnsi"/>
          <w:sz w:val="24"/>
          <w:szCs w:val="24"/>
        </w:rPr>
        <w:t xml:space="preserve">and implemented the comprehensive CHNA. </w:t>
      </w:r>
    </w:p>
    <w:p w14:paraId="749EE4B8" w14:textId="77777777" w:rsidR="004674E1" w:rsidRDefault="004674E1" w:rsidP="005E5181">
      <w:pPr>
        <w:rPr>
          <w:sz w:val="24"/>
          <w:szCs w:val="24"/>
          <w:u w:val="single"/>
        </w:rPr>
      </w:pPr>
    </w:p>
    <w:p w14:paraId="405FB73C" w14:textId="10B7C21F" w:rsidR="005E5181" w:rsidRPr="004674E1" w:rsidRDefault="005E5181" w:rsidP="005E5181">
      <w:pPr>
        <w:rPr>
          <w:sz w:val="24"/>
          <w:szCs w:val="24"/>
          <w:u w:val="single"/>
        </w:rPr>
      </w:pPr>
      <w:r w:rsidRPr="004674E1">
        <w:rPr>
          <w:sz w:val="24"/>
          <w:szCs w:val="24"/>
          <w:u w:val="single"/>
        </w:rPr>
        <w:t>The CHNA included:</w:t>
      </w:r>
    </w:p>
    <w:p w14:paraId="33055DBA" w14:textId="77777777" w:rsidR="005E5181" w:rsidRPr="004674E1" w:rsidRDefault="005E5181" w:rsidP="005E5181">
      <w:pPr>
        <w:pStyle w:val="ListParagraph"/>
        <w:numPr>
          <w:ilvl w:val="0"/>
          <w:numId w:val="42"/>
        </w:numPr>
        <w:rPr>
          <w:sz w:val="24"/>
          <w:szCs w:val="24"/>
        </w:rPr>
      </w:pPr>
      <w:r w:rsidRPr="004674E1">
        <w:rPr>
          <w:b/>
          <w:bCs/>
          <w:sz w:val="24"/>
          <w:szCs w:val="24"/>
        </w:rPr>
        <w:t>601 Perception Survey responses</w:t>
      </w:r>
      <w:r w:rsidRPr="004674E1">
        <w:rPr>
          <w:sz w:val="24"/>
          <w:szCs w:val="24"/>
        </w:rPr>
        <w:t xml:space="preserve"> providing feedback on access to care, preventive care, social determinants of health, income, and demographics</w:t>
      </w:r>
    </w:p>
    <w:p w14:paraId="6FE975BE" w14:textId="77777777" w:rsidR="005E5181" w:rsidRPr="004674E1" w:rsidRDefault="005E5181" w:rsidP="005E5181">
      <w:pPr>
        <w:pStyle w:val="ListParagraph"/>
        <w:numPr>
          <w:ilvl w:val="0"/>
          <w:numId w:val="42"/>
        </w:numPr>
        <w:rPr>
          <w:sz w:val="24"/>
          <w:szCs w:val="24"/>
        </w:rPr>
      </w:pPr>
      <w:r w:rsidRPr="004674E1">
        <w:rPr>
          <w:b/>
          <w:bCs/>
          <w:sz w:val="24"/>
          <w:szCs w:val="24"/>
        </w:rPr>
        <w:t>Eight Roundtables with under-represented voices that included 65 residents</w:t>
      </w:r>
      <w:r w:rsidRPr="004674E1">
        <w:rPr>
          <w:sz w:val="24"/>
          <w:szCs w:val="24"/>
        </w:rPr>
        <w:t xml:space="preserve"> providing feedback on community strengths, quality of care, concerns, underlying reasons for poor health, and suggested improvements</w:t>
      </w:r>
    </w:p>
    <w:p w14:paraId="6A56FDAC" w14:textId="77777777" w:rsidR="005E5181" w:rsidRPr="004674E1" w:rsidRDefault="005E5181" w:rsidP="005E5181">
      <w:pPr>
        <w:pStyle w:val="ListParagraph"/>
        <w:numPr>
          <w:ilvl w:val="0"/>
          <w:numId w:val="42"/>
        </w:numPr>
        <w:rPr>
          <w:sz w:val="24"/>
          <w:szCs w:val="24"/>
        </w:rPr>
      </w:pPr>
      <w:r w:rsidRPr="004674E1">
        <w:rPr>
          <w:b/>
          <w:bCs/>
          <w:sz w:val="24"/>
          <w:szCs w:val="24"/>
        </w:rPr>
        <w:t>Data analysis</w:t>
      </w:r>
      <w:r w:rsidRPr="004674E1">
        <w:rPr>
          <w:sz w:val="24"/>
          <w:szCs w:val="24"/>
        </w:rPr>
        <w:t xml:space="preserve"> including review of recently released County Health Rankings</w:t>
      </w:r>
    </w:p>
    <w:p w14:paraId="264E8EDF" w14:textId="41C5E0F3" w:rsidR="005E5181" w:rsidRPr="004674E1" w:rsidRDefault="005E5181" w:rsidP="005E5181">
      <w:pPr>
        <w:pStyle w:val="ListParagraph"/>
        <w:numPr>
          <w:ilvl w:val="0"/>
          <w:numId w:val="42"/>
        </w:numPr>
        <w:rPr>
          <w:sz w:val="24"/>
          <w:szCs w:val="24"/>
        </w:rPr>
      </w:pPr>
      <w:r w:rsidRPr="004674E1">
        <w:rPr>
          <w:b/>
          <w:bCs/>
          <w:sz w:val="24"/>
          <w:szCs w:val="24"/>
        </w:rPr>
        <w:t>Town Hall</w:t>
      </w:r>
      <w:r w:rsidRPr="004674E1">
        <w:rPr>
          <w:sz w:val="24"/>
          <w:szCs w:val="24"/>
        </w:rPr>
        <w:t xml:space="preserve"> </w:t>
      </w:r>
      <w:r w:rsidRPr="004674E1">
        <w:rPr>
          <w:b/>
          <w:bCs/>
          <w:sz w:val="24"/>
          <w:szCs w:val="24"/>
        </w:rPr>
        <w:t>event including</w:t>
      </w:r>
      <w:r w:rsidR="008A0074" w:rsidRPr="004674E1">
        <w:rPr>
          <w:b/>
          <w:bCs/>
          <w:sz w:val="24"/>
          <w:szCs w:val="24"/>
        </w:rPr>
        <w:t xml:space="preserve"> </w:t>
      </w:r>
      <w:r w:rsidR="001102F3">
        <w:rPr>
          <w:b/>
          <w:bCs/>
          <w:sz w:val="24"/>
          <w:szCs w:val="24"/>
        </w:rPr>
        <w:t>7</w:t>
      </w:r>
      <w:r w:rsidR="008A0074" w:rsidRPr="004674E1">
        <w:rPr>
          <w:b/>
          <w:bCs/>
          <w:sz w:val="24"/>
          <w:szCs w:val="24"/>
        </w:rPr>
        <w:t xml:space="preserve">5 </w:t>
      </w:r>
      <w:r w:rsidRPr="001102F3">
        <w:rPr>
          <w:b/>
          <w:bCs/>
          <w:sz w:val="24"/>
          <w:szCs w:val="24"/>
        </w:rPr>
        <w:t>stakeholders representing</w:t>
      </w:r>
      <w:r w:rsidR="001102F3" w:rsidRPr="001102F3">
        <w:rPr>
          <w:b/>
          <w:bCs/>
          <w:sz w:val="24"/>
          <w:szCs w:val="24"/>
        </w:rPr>
        <w:t xml:space="preserve"> over 40</w:t>
      </w:r>
      <w:r w:rsidRPr="001102F3">
        <w:rPr>
          <w:b/>
          <w:bCs/>
          <w:sz w:val="24"/>
          <w:szCs w:val="24"/>
        </w:rPr>
        <w:t xml:space="preserve"> organizations</w:t>
      </w:r>
      <w:r w:rsidRPr="001102F3">
        <w:rPr>
          <w:sz w:val="24"/>
          <w:szCs w:val="24"/>
        </w:rPr>
        <w:t xml:space="preserve"> to review all of the Survey and Roundtable results and County Health Ranking data. The event concluded with</w:t>
      </w:r>
      <w:r w:rsidRPr="004674E1">
        <w:rPr>
          <w:sz w:val="24"/>
          <w:szCs w:val="24"/>
        </w:rPr>
        <w:t xml:space="preserve"> a prioritization exercise. </w:t>
      </w:r>
    </w:p>
    <w:p w14:paraId="2ECBBD41" w14:textId="11D7FA3A" w:rsidR="005E5181" w:rsidRPr="004674E1" w:rsidRDefault="004674E1" w:rsidP="005E5181">
      <w:pPr>
        <w:rPr>
          <w:sz w:val="24"/>
          <w:szCs w:val="24"/>
          <w:u w:val="single"/>
        </w:rPr>
      </w:pPr>
      <w:r>
        <w:rPr>
          <w:sz w:val="24"/>
          <w:szCs w:val="24"/>
          <w:u w:val="single"/>
        </w:rPr>
        <w:t xml:space="preserve">Identified </w:t>
      </w:r>
      <w:r w:rsidR="005E5181" w:rsidRPr="004674E1">
        <w:rPr>
          <w:sz w:val="24"/>
          <w:szCs w:val="24"/>
          <w:u w:val="single"/>
        </w:rPr>
        <w:t>Priorities:</w:t>
      </w:r>
    </w:p>
    <w:p w14:paraId="592841F3" w14:textId="75D16063" w:rsidR="005E5181" w:rsidRPr="004674E1" w:rsidRDefault="005E5181" w:rsidP="005E5181">
      <w:pPr>
        <w:rPr>
          <w:sz w:val="24"/>
          <w:szCs w:val="24"/>
        </w:rPr>
      </w:pPr>
      <w:r w:rsidRPr="004674E1">
        <w:rPr>
          <w:sz w:val="24"/>
          <w:szCs w:val="24"/>
        </w:rPr>
        <w:t xml:space="preserve">The following most significant community health needs were determined </w:t>
      </w:r>
      <w:r w:rsidR="00500444" w:rsidRPr="004674E1">
        <w:rPr>
          <w:sz w:val="24"/>
          <w:szCs w:val="24"/>
        </w:rPr>
        <w:t xml:space="preserve">the top </w:t>
      </w:r>
      <w:r w:rsidRPr="004674E1">
        <w:rPr>
          <w:sz w:val="24"/>
          <w:szCs w:val="24"/>
        </w:rPr>
        <w:t>community health priorities</w:t>
      </w:r>
      <w:r w:rsidR="008A0074" w:rsidRPr="004674E1">
        <w:rPr>
          <w:sz w:val="24"/>
          <w:szCs w:val="24"/>
        </w:rPr>
        <w:t xml:space="preserve"> by stakeholders</w:t>
      </w:r>
      <w:r w:rsidR="00500444" w:rsidRPr="004674E1">
        <w:rPr>
          <w:sz w:val="24"/>
          <w:szCs w:val="24"/>
        </w:rPr>
        <w:t xml:space="preserve"> attending the Town Hall</w:t>
      </w:r>
      <w:r w:rsidRPr="004674E1">
        <w:rPr>
          <w:sz w:val="24"/>
          <w:szCs w:val="24"/>
        </w:rPr>
        <w:t>:</w:t>
      </w:r>
    </w:p>
    <w:p w14:paraId="7876F139" w14:textId="77777777" w:rsidR="005E5181" w:rsidRPr="004674E1" w:rsidRDefault="005E5181" w:rsidP="005E5181">
      <w:pPr>
        <w:pStyle w:val="ListParagraph"/>
        <w:numPr>
          <w:ilvl w:val="0"/>
          <w:numId w:val="43"/>
        </w:numPr>
        <w:rPr>
          <w:b/>
          <w:bCs/>
          <w:sz w:val="24"/>
          <w:szCs w:val="24"/>
        </w:rPr>
      </w:pPr>
      <w:r w:rsidRPr="004674E1">
        <w:rPr>
          <w:b/>
          <w:bCs/>
          <w:sz w:val="24"/>
          <w:szCs w:val="24"/>
        </w:rPr>
        <w:t>Access to Community Resources</w:t>
      </w:r>
    </w:p>
    <w:p w14:paraId="061111C5" w14:textId="77777777" w:rsidR="005E5181" w:rsidRPr="004674E1" w:rsidRDefault="005E5181" w:rsidP="005E5181">
      <w:pPr>
        <w:pStyle w:val="ListParagraph"/>
        <w:numPr>
          <w:ilvl w:val="0"/>
          <w:numId w:val="43"/>
        </w:numPr>
        <w:rPr>
          <w:b/>
          <w:bCs/>
          <w:sz w:val="24"/>
          <w:szCs w:val="24"/>
        </w:rPr>
      </w:pPr>
      <w:r w:rsidRPr="004674E1">
        <w:rPr>
          <w:b/>
          <w:bCs/>
          <w:sz w:val="24"/>
          <w:szCs w:val="24"/>
        </w:rPr>
        <w:t>Youth Character Development</w:t>
      </w:r>
    </w:p>
    <w:p w14:paraId="57E361FF" w14:textId="77777777" w:rsidR="005E5181" w:rsidRPr="004674E1" w:rsidRDefault="005E5181" w:rsidP="005E5181">
      <w:pPr>
        <w:pStyle w:val="ListParagraph"/>
        <w:numPr>
          <w:ilvl w:val="0"/>
          <w:numId w:val="43"/>
        </w:numPr>
        <w:rPr>
          <w:b/>
          <w:bCs/>
          <w:sz w:val="24"/>
          <w:szCs w:val="24"/>
        </w:rPr>
      </w:pPr>
      <w:r w:rsidRPr="004674E1">
        <w:rPr>
          <w:b/>
          <w:bCs/>
          <w:sz w:val="24"/>
          <w:szCs w:val="24"/>
        </w:rPr>
        <w:t>Transportation</w:t>
      </w:r>
    </w:p>
    <w:p w14:paraId="49334CA7" w14:textId="77777777" w:rsidR="005E5181" w:rsidRPr="004674E1" w:rsidRDefault="005E5181" w:rsidP="005E5181">
      <w:pPr>
        <w:pStyle w:val="ListParagraph"/>
        <w:numPr>
          <w:ilvl w:val="0"/>
          <w:numId w:val="43"/>
        </w:numPr>
        <w:rPr>
          <w:b/>
          <w:bCs/>
          <w:sz w:val="24"/>
          <w:szCs w:val="24"/>
        </w:rPr>
      </w:pPr>
      <w:r w:rsidRPr="004674E1">
        <w:rPr>
          <w:b/>
          <w:bCs/>
          <w:sz w:val="24"/>
          <w:szCs w:val="24"/>
        </w:rPr>
        <w:t>Obesity</w:t>
      </w:r>
    </w:p>
    <w:p w14:paraId="5010746A" w14:textId="77777777" w:rsidR="005E5181" w:rsidRPr="004674E1" w:rsidRDefault="005E5181" w:rsidP="005E5181">
      <w:pPr>
        <w:pStyle w:val="ListParagraph"/>
        <w:numPr>
          <w:ilvl w:val="0"/>
          <w:numId w:val="43"/>
        </w:numPr>
        <w:rPr>
          <w:b/>
          <w:bCs/>
          <w:sz w:val="24"/>
          <w:szCs w:val="24"/>
        </w:rPr>
      </w:pPr>
      <w:r w:rsidRPr="004674E1">
        <w:rPr>
          <w:b/>
          <w:bCs/>
          <w:sz w:val="24"/>
          <w:szCs w:val="24"/>
        </w:rPr>
        <w:t>Mental Health</w:t>
      </w:r>
    </w:p>
    <w:p w14:paraId="224EE6DE" w14:textId="77777777" w:rsidR="005E5181" w:rsidRPr="004674E1" w:rsidRDefault="005E5181" w:rsidP="005E5181">
      <w:pPr>
        <w:rPr>
          <w:sz w:val="24"/>
          <w:szCs w:val="24"/>
          <w:u w:val="single"/>
        </w:rPr>
      </w:pPr>
      <w:r w:rsidRPr="004674E1">
        <w:rPr>
          <w:sz w:val="24"/>
          <w:szCs w:val="24"/>
          <w:u w:val="single"/>
        </w:rPr>
        <w:t>Next Steps:</w:t>
      </w:r>
    </w:p>
    <w:p w14:paraId="47FB9CC1" w14:textId="4B256827" w:rsidR="005E5181" w:rsidRPr="004674E1" w:rsidRDefault="005E5181" w:rsidP="005E5181">
      <w:pPr>
        <w:rPr>
          <w:sz w:val="24"/>
          <w:szCs w:val="24"/>
        </w:rPr>
      </w:pPr>
      <w:r w:rsidRPr="004674E1">
        <w:rPr>
          <w:sz w:val="24"/>
          <w:szCs w:val="24"/>
        </w:rPr>
        <w:t>Work on the Community Health Implementation Plan (CHIP) will begin in the fall of 2024 and</w:t>
      </w:r>
      <w:r w:rsidR="008A0074" w:rsidRPr="004674E1">
        <w:rPr>
          <w:sz w:val="24"/>
          <w:szCs w:val="24"/>
        </w:rPr>
        <w:t xml:space="preserve"> will</w:t>
      </w:r>
      <w:r w:rsidRPr="004674E1">
        <w:rPr>
          <w:sz w:val="24"/>
          <w:szCs w:val="24"/>
        </w:rPr>
        <w:t xml:space="preserve"> be completed in 2025 identifying objectives and strategies to address each need over the next three years. In addition, Stormont Vail Health Flint Hills Campus developed a Hospital Implementation Plan </w:t>
      </w:r>
      <w:r w:rsidR="008A0074" w:rsidRPr="004674E1">
        <w:rPr>
          <w:sz w:val="24"/>
          <w:szCs w:val="24"/>
        </w:rPr>
        <w:t xml:space="preserve">outlining </w:t>
      </w:r>
      <w:r w:rsidRPr="004674E1">
        <w:rPr>
          <w:sz w:val="24"/>
          <w:szCs w:val="24"/>
        </w:rPr>
        <w:t>strategies the hospital will undertake over the next three years to address each of the identified priorities.</w:t>
      </w:r>
    </w:p>
    <w:p w14:paraId="1AB9643E" w14:textId="77777777" w:rsidR="005E5181" w:rsidRPr="004674E1" w:rsidRDefault="005E5181" w:rsidP="005E5181">
      <w:pPr>
        <w:rPr>
          <w:sz w:val="24"/>
          <w:szCs w:val="24"/>
          <w:u w:val="single"/>
        </w:rPr>
      </w:pPr>
      <w:r w:rsidRPr="004674E1">
        <w:rPr>
          <w:sz w:val="24"/>
          <w:szCs w:val="24"/>
          <w:u w:val="single"/>
        </w:rPr>
        <w:t>Documentation:</w:t>
      </w:r>
    </w:p>
    <w:p w14:paraId="554766FA" w14:textId="5EB07AEA" w:rsidR="005E5181" w:rsidRPr="004674E1" w:rsidRDefault="005E5181" w:rsidP="005E5181">
      <w:pPr>
        <w:rPr>
          <w:sz w:val="24"/>
          <w:szCs w:val="24"/>
        </w:rPr>
      </w:pPr>
      <w:r w:rsidRPr="004674E1">
        <w:rPr>
          <w:sz w:val="24"/>
          <w:szCs w:val="24"/>
        </w:rPr>
        <w:t>The CHNA, Hospital Implementation Plan</w:t>
      </w:r>
      <w:r w:rsidR="008A0074" w:rsidRPr="004674E1">
        <w:rPr>
          <w:sz w:val="24"/>
          <w:szCs w:val="24"/>
        </w:rPr>
        <w:t>,</w:t>
      </w:r>
      <w:r w:rsidRPr="004674E1">
        <w:rPr>
          <w:sz w:val="24"/>
          <w:szCs w:val="24"/>
        </w:rPr>
        <w:t xml:space="preserve"> and CHIP (when completed) are available in hard copy at each of the Steering Committee member organizations and can be found on the Stormont Vail Health website</w:t>
      </w:r>
      <w:r w:rsidR="008A0074" w:rsidRPr="004674E1">
        <w:rPr>
          <w:sz w:val="24"/>
          <w:szCs w:val="24"/>
        </w:rPr>
        <w:t>,</w:t>
      </w:r>
      <w:r w:rsidRPr="004674E1">
        <w:rPr>
          <w:sz w:val="24"/>
          <w:szCs w:val="24"/>
        </w:rPr>
        <w:t xml:space="preserve"> in addition to the websites of the individual Steering Committee member organizations. Any feedback should be directed to Karla Hedquist, Director Community Health Engagement at Stormont Vail Health, by email to </w:t>
      </w:r>
      <w:hyperlink r:id="rId9" w:history="1">
        <w:r w:rsidR="003F469F" w:rsidRPr="0073125D">
          <w:rPr>
            <w:rStyle w:val="Hyperlink"/>
            <w:sz w:val="24"/>
            <w:szCs w:val="24"/>
          </w:rPr>
          <w:t>khedquis@stormontvail.org</w:t>
        </w:r>
      </w:hyperlink>
      <w:r w:rsidR="003F469F">
        <w:rPr>
          <w:sz w:val="24"/>
          <w:szCs w:val="24"/>
        </w:rPr>
        <w:t xml:space="preserve">. </w:t>
      </w:r>
    </w:p>
    <w:bookmarkEnd w:id="0"/>
    <w:p w14:paraId="4FE998C4" w14:textId="2788134A" w:rsidR="00F80557" w:rsidRPr="0080186F" w:rsidRDefault="00F80557" w:rsidP="00F80557">
      <w:pPr>
        <w:pStyle w:val="Heading3"/>
        <w:rPr>
          <w:rFonts w:eastAsiaTheme="minorHAnsi"/>
          <w:color w:val="000000"/>
          <w:sz w:val="28"/>
          <w:szCs w:val="28"/>
        </w:rPr>
      </w:pPr>
      <w:r w:rsidRPr="0080186F">
        <w:rPr>
          <w:rFonts w:eastAsiaTheme="minorHAnsi"/>
          <w:color w:val="000000"/>
          <w:sz w:val="28"/>
          <w:szCs w:val="28"/>
        </w:rPr>
        <w:lastRenderedPageBreak/>
        <w:t>Introduction:</w:t>
      </w:r>
    </w:p>
    <w:p w14:paraId="4F9669A0" w14:textId="66B0AF0F" w:rsidR="00F80557" w:rsidRPr="00FE7003" w:rsidRDefault="00F80557" w:rsidP="00F80557">
      <w:pPr>
        <w:rPr>
          <w:rFonts w:cstheme="minorHAnsi"/>
          <w:sz w:val="24"/>
          <w:szCs w:val="24"/>
        </w:rPr>
      </w:pPr>
      <w:r w:rsidRPr="00FE7003">
        <w:rPr>
          <w:rFonts w:cstheme="minorHAnsi"/>
          <w:sz w:val="24"/>
          <w:szCs w:val="24"/>
        </w:rPr>
        <w:t>A Community Health Needs Assessment (CHNA) is an important tool used for examining and improving the health of a community. It provides insight into the current health status of a community by identifying needs and potential means of fulfilling them. The CHNA includes comprehensive information about health risks and outcomes based on systematic collection and analysis of data and conversations with community members and leaders. A Steering Committee comprised of representatives from</w:t>
      </w:r>
      <w:r w:rsidRPr="00A37456">
        <w:rPr>
          <w:rFonts w:cstheme="minorHAnsi"/>
          <w:sz w:val="24"/>
          <w:szCs w:val="24"/>
        </w:rPr>
        <w:t xml:space="preserve"> Stormont Vail Health, </w:t>
      </w:r>
      <w:r w:rsidRPr="00A37456">
        <w:rPr>
          <w:rFonts w:cstheme="minorHAnsi"/>
          <w:color w:val="000000"/>
          <w:sz w:val="24"/>
          <w:szCs w:val="24"/>
        </w:rPr>
        <w:t>Konza</w:t>
      </w:r>
      <w:r w:rsidR="00B11FA8" w:rsidRPr="00A37456">
        <w:rPr>
          <w:rFonts w:cstheme="minorHAnsi"/>
          <w:color w:val="000000"/>
          <w:sz w:val="24"/>
          <w:szCs w:val="24"/>
        </w:rPr>
        <w:t xml:space="preserve"> Prairie</w:t>
      </w:r>
      <w:r w:rsidRPr="00A37456">
        <w:rPr>
          <w:rFonts w:cstheme="minorHAnsi"/>
          <w:color w:val="000000"/>
          <w:sz w:val="24"/>
          <w:szCs w:val="24"/>
        </w:rPr>
        <w:t xml:space="preserve"> Community Health Center, Live</w:t>
      </w:r>
      <w:r w:rsidR="00B11FA8" w:rsidRPr="00A37456">
        <w:rPr>
          <w:rFonts w:cstheme="minorHAnsi"/>
          <w:color w:val="000000"/>
          <w:sz w:val="24"/>
          <w:szCs w:val="24"/>
        </w:rPr>
        <w:t xml:space="preserve"> </w:t>
      </w:r>
      <w:r w:rsidRPr="00A37456">
        <w:rPr>
          <w:rFonts w:cstheme="minorHAnsi"/>
          <w:color w:val="000000"/>
          <w:sz w:val="24"/>
          <w:szCs w:val="24"/>
        </w:rPr>
        <w:t>Well Geary County, Pawnee Mental Health, Geary County Health Department, and USD 475,</w:t>
      </w:r>
      <w:r>
        <w:rPr>
          <w:color w:val="000000"/>
        </w:rPr>
        <w:t xml:space="preserve"> </w:t>
      </w:r>
      <w:r w:rsidRPr="00FE7003">
        <w:rPr>
          <w:rFonts w:cstheme="minorHAnsi"/>
          <w:sz w:val="24"/>
          <w:szCs w:val="24"/>
        </w:rPr>
        <w:t xml:space="preserve">determined and implemented the method of collecting information for the 2024 CHNA. </w:t>
      </w:r>
    </w:p>
    <w:p w14:paraId="585EF178" w14:textId="0C44D582" w:rsidR="00F80557" w:rsidRPr="00FE7003" w:rsidRDefault="00721EA0" w:rsidP="00F80557">
      <w:pPr>
        <w:rPr>
          <w:rFonts w:cstheme="minorHAnsi"/>
          <w:sz w:val="24"/>
          <w:szCs w:val="24"/>
        </w:rPr>
      </w:pPr>
      <w:r>
        <w:rPr>
          <w:rFonts w:cstheme="minorHAnsi"/>
          <w:sz w:val="24"/>
          <w:szCs w:val="24"/>
        </w:rPr>
        <w:t>Geary</w:t>
      </w:r>
      <w:r w:rsidR="00F80557" w:rsidRPr="00FE7003">
        <w:rPr>
          <w:rFonts w:cstheme="minorHAnsi"/>
          <w:sz w:val="24"/>
          <w:szCs w:val="24"/>
        </w:rPr>
        <w:t xml:space="preserve"> County </w:t>
      </w:r>
      <w:r>
        <w:rPr>
          <w:rFonts w:cstheme="minorHAnsi"/>
          <w:sz w:val="24"/>
          <w:szCs w:val="24"/>
        </w:rPr>
        <w:t>is</w:t>
      </w:r>
      <w:r w:rsidR="00F80557" w:rsidRPr="00FE7003">
        <w:rPr>
          <w:rFonts w:cstheme="minorHAnsi"/>
          <w:sz w:val="24"/>
          <w:szCs w:val="24"/>
        </w:rPr>
        <w:t xml:space="preserve"> home to an estimated</w:t>
      </w:r>
      <w:r>
        <w:rPr>
          <w:rFonts w:cstheme="minorHAnsi"/>
          <w:sz w:val="24"/>
          <w:szCs w:val="24"/>
        </w:rPr>
        <w:t xml:space="preserve"> </w:t>
      </w:r>
      <w:r w:rsidRPr="00EE0907">
        <w:rPr>
          <w:sz w:val="24"/>
          <w:szCs w:val="24"/>
        </w:rPr>
        <w:t>36,739</w:t>
      </w:r>
      <w:r w:rsidR="00F80557" w:rsidRPr="00EE0907">
        <w:rPr>
          <w:rFonts w:cstheme="minorHAnsi"/>
          <w:sz w:val="28"/>
          <w:szCs w:val="28"/>
        </w:rPr>
        <w:t xml:space="preserve"> </w:t>
      </w:r>
      <w:r w:rsidR="00F80557" w:rsidRPr="00FE7003">
        <w:rPr>
          <w:rFonts w:cstheme="minorHAnsi"/>
          <w:sz w:val="24"/>
          <w:szCs w:val="24"/>
        </w:rPr>
        <w:t xml:space="preserve">residents. The 2024 CHNA included a perception survey completed by </w:t>
      </w:r>
      <w:r>
        <w:rPr>
          <w:rFonts w:cstheme="minorHAnsi"/>
          <w:sz w:val="24"/>
          <w:szCs w:val="24"/>
        </w:rPr>
        <w:t>601</w:t>
      </w:r>
      <w:r w:rsidR="00F80557" w:rsidRPr="00FE7003">
        <w:rPr>
          <w:rFonts w:cstheme="minorHAnsi"/>
          <w:sz w:val="24"/>
          <w:szCs w:val="24"/>
        </w:rPr>
        <w:t xml:space="preserve"> community members, feedback from </w:t>
      </w:r>
      <w:r>
        <w:rPr>
          <w:rFonts w:cstheme="minorHAnsi"/>
          <w:sz w:val="24"/>
          <w:szCs w:val="24"/>
        </w:rPr>
        <w:t>8</w:t>
      </w:r>
      <w:r w:rsidR="00F80557" w:rsidRPr="00FE7003">
        <w:rPr>
          <w:rFonts w:cstheme="minorHAnsi"/>
          <w:sz w:val="24"/>
          <w:szCs w:val="24"/>
        </w:rPr>
        <w:t xml:space="preserve"> roundtables with </w:t>
      </w:r>
      <w:r>
        <w:rPr>
          <w:rFonts w:cstheme="minorHAnsi"/>
          <w:sz w:val="24"/>
          <w:szCs w:val="24"/>
        </w:rPr>
        <w:t xml:space="preserve">65 </w:t>
      </w:r>
      <w:r w:rsidR="00F80557" w:rsidRPr="00FE7003">
        <w:rPr>
          <w:rFonts w:cstheme="minorHAnsi"/>
          <w:sz w:val="24"/>
          <w:szCs w:val="24"/>
        </w:rPr>
        <w:t xml:space="preserve">under-represented voices, a Town Hall community conversation attended by </w:t>
      </w:r>
      <w:r w:rsidR="001102F3">
        <w:rPr>
          <w:rFonts w:cstheme="minorHAnsi"/>
          <w:sz w:val="24"/>
          <w:szCs w:val="24"/>
        </w:rPr>
        <w:t>7</w:t>
      </w:r>
      <w:r w:rsidR="001A7FF1" w:rsidRPr="001A7FF1">
        <w:rPr>
          <w:rFonts w:cstheme="minorHAnsi"/>
          <w:sz w:val="24"/>
          <w:szCs w:val="24"/>
        </w:rPr>
        <w:t xml:space="preserve">5 </w:t>
      </w:r>
      <w:r w:rsidR="00F80557" w:rsidRPr="001102F3">
        <w:rPr>
          <w:rFonts w:cstheme="minorHAnsi"/>
          <w:sz w:val="24"/>
          <w:szCs w:val="24"/>
        </w:rPr>
        <w:t>individuals</w:t>
      </w:r>
      <w:r w:rsidR="001A7FF1" w:rsidRPr="001102F3">
        <w:rPr>
          <w:rFonts w:cstheme="minorHAnsi"/>
          <w:sz w:val="24"/>
          <w:szCs w:val="24"/>
        </w:rPr>
        <w:t>,</w:t>
      </w:r>
      <w:r w:rsidR="00F80557" w:rsidRPr="001102F3">
        <w:rPr>
          <w:rFonts w:cstheme="minorHAnsi"/>
          <w:sz w:val="24"/>
          <w:szCs w:val="24"/>
        </w:rPr>
        <w:t xml:space="preserve"> representing </w:t>
      </w:r>
      <w:r w:rsidR="001102F3" w:rsidRPr="001102F3">
        <w:rPr>
          <w:rFonts w:cstheme="minorHAnsi"/>
          <w:sz w:val="24"/>
          <w:szCs w:val="24"/>
        </w:rPr>
        <w:t xml:space="preserve">over 40 </w:t>
      </w:r>
      <w:r w:rsidR="00F80557" w:rsidRPr="001102F3">
        <w:rPr>
          <w:rFonts w:cstheme="minorHAnsi"/>
          <w:sz w:val="24"/>
          <w:szCs w:val="24"/>
        </w:rPr>
        <w:t>organizations, and</w:t>
      </w:r>
      <w:r w:rsidR="00F80557" w:rsidRPr="00FE7003">
        <w:rPr>
          <w:rFonts w:cstheme="minorHAnsi"/>
          <w:sz w:val="24"/>
          <w:szCs w:val="24"/>
        </w:rPr>
        <w:t xml:space="preserve"> data compiled from County Health Rankings</w:t>
      </w:r>
      <w:r>
        <w:rPr>
          <w:rFonts w:cstheme="minorHAnsi"/>
          <w:sz w:val="24"/>
          <w:szCs w:val="24"/>
        </w:rPr>
        <w:t xml:space="preserve"> and </w:t>
      </w:r>
      <w:r w:rsidR="00F80557" w:rsidRPr="00FE7003">
        <w:rPr>
          <w:rFonts w:cstheme="minorHAnsi"/>
          <w:sz w:val="24"/>
          <w:szCs w:val="24"/>
        </w:rPr>
        <w:t>Kansas Health Matters</w:t>
      </w:r>
      <w:r>
        <w:rPr>
          <w:rFonts w:cstheme="minorHAnsi"/>
          <w:sz w:val="24"/>
          <w:szCs w:val="24"/>
        </w:rPr>
        <w:t>.</w:t>
      </w:r>
      <w:r w:rsidR="00F80557" w:rsidRPr="00FE7003">
        <w:rPr>
          <w:rFonts w:cstheme="minorHAnsi"/>
          <w:sz w:val="24"/>
          <w:szCs w:val="24"/>
        </w:rPr>
        <w:t xml:space="preserve"> </w:t>
      </w:r>
    </w:p>
    <w:p w14:paraId="4D627A56" w14:textId="3BC961EC" w:rsidR="00F80557" w:rsidRPr="00FE7003" w:rsidRDefault="00F80557" w:rsidP="00F80557">
      <w:pPr>
        <w:rPr>
          <w:rFonts w:cstheme="minorHAnsi"/>
          <w:sz w:val="24"/>
          <w:szCs w:val="24"/>
        </w:rPr>
      </w:pPr>
      <w:r w:rsidRPr="00FE7003">
        <w:rPr>
          <w:rFonts w:cstheme="minorHAnsi"/>
          <w:sz w:val="24"/>
          <w:szCs w:val="24"/>
        </w:rPr>
        <w:t xml:space="preserve">The information collected in the CHNA drives the development of a Community Health Improvement Plan (CHIP). A CHIP details available resources and how they should be allocated in order to address community health issues. Together the CHNA and CHIP will educate community members, prioritize community health improvement methods, drive policy change, promote equity, and outline resources to promote better health in </w:t>
      </w:r>
      <w:r>
        <w:rPr>
          <w:rFonts w:cstheme="minorHAnsi"/>
          <w:sz w:val="24"/>
          <w:szCs w:val="24"/>
        </w:rPr>
        <w:t>Geary</w:t>
      </w:r>
      <w:r w:rsidRPr="00FE7003">
        <w:rPr>
          <w:rFonts w:cstheme="minorHAnsi"/>
          <w:sz w:val="24"/>
          <w:szCs w:val="24"/>
        </w:rPr>
        <w:t xml:space="preserve"> County.</w:t>
      </w:r>
    </w:p>
    <w:p w14:paraId="4344BFA0" w14:textId="17C4119D" w:rsidR="0050623D" w:rsidRDefault="00F80557" w:rsidP="00F80557">
      <w:pPr>
        <w:rPr>
          <w:rFonts w:cstheme="minorHAnsi"/>
          <w:sz w:val="24"/>
          <w:szCs w:val="24"/>
        </w:rPr>
      </w:pPr>
      <w:r w:rsidRPr="00FE7003">
        <w:rPr>
          <w:rFonts w:cstheme="minorHAnsi"/>
          <w:sz w:val="24"/>
          <w:szCs w:val="24"/>
        </w:rPr>
        <w:t>In addition to identifying and addressing community health issues, a CHNA fulfills a requirement for local health departments seeking accreditation from the National Public Health Accreditation Board (PHAB</w:t>
      </w:r>
      <w:r w:rsidR="00DD5E30">
        <w:rPr>
          <w:rFonts w:cstheme="minorHAnsi"/>
          <w:sz w:val="24"/>
          <w:szCs w:val="24"/>
        </w:rPr>
        <w:t xml:space="preserve">), </w:t>
      </w:r>
      <w:r w:rsidR="00DD5E30" w:rsidRPr="00F54CC0">
        <w:rPr>
          <w:rFonts w:cstheme="minorHAnsi"/>
          <w:sz w:val="24"/>
          <w:szCs w:val="24"/>
        </w:rPr>
        <w:t>Federally Qualified Health Center accreditation, and Certified Community Behavioral Health Center designation</w:t>
      </w:r>
      <w:r w:rsidR="00DD5E30">
        <w:rPr>
          <w:rFonts w:cstheme="minorHAnsi"/>
          <w:sz w:val="24"/>
          <w:szCs w:val="24"/>
        </w:rPr>
        <w:t>.</w:t>
      </w:r>
      <w:r>
        <w:rPr>
          <w:rFonts w:cstheme="minorHAnsi"/>
          <w:sz w:val="24"/>
          <w:szCs w:val="24"/>
        </w:rPr>
        <w:t xml:space="preserve"> </w:t>
      </w:r>
      <w:r w:rsidRPr="00FE7003">
        <w:rPr>
          <w:rFonts w:cstheme="minorHAnsi"/>
          <w:sz w:val="24"/>
          <w:szCs w:val="24"/>
        </w:rPr>
        <w:t xml:space="preserve">The federal Patient Protection and Affordable Care Act (ACA) requires that each registered 501(c)3 hospital conduct a CHNA at least once every three years and adopt a strategy to meet identified </w:t>
      </w:r>
      <w:r w:rsidR="0050623D">
        <w:rPr>
          <w:rFonts w:cstheme="minorHAnsi"/>
          <w:sz w:val="24"/>
          <w:szCs w:val="24"/>
        </w:rPr>
        <w:t>needs.</w:t>
      </w:r>
    </w:p>
    <w:p w14:paraId="55FC04BD" w14:textId="3F78292D" w:rsidR="00F80557" w:rsidRPr="00FE7003" w:rsidRDefault="0050623D" w:rsidP="0050623D">
      <w:pPr>
        <w:jc w:val="center"/>
        <w:rPr>
          <w:rFonts w:cstheme="minorHAnsi"/>
          <w:sz w:val="24"/>
          <w:szCs w:val="24"/>
        </w:rPr>
      </w:pPr>
      <w:r>
        <w:rPr>
          <w:noProof/>
        </w:rPr>
        <w:drawing>
          <wp:inline distT="0" distB="0" distL="0" distR="0" wp14:anchorId="6B78947B" wp14:editId="13D58348">
            <wp:extent cx="3613261" cy="2870200"/>
            <wp:effectExtent l="76200" t="76200" r="139700" b="139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975" cy="287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4868FE" w14:textId="77777777" w:rsidR="0050623D" w:rsidRDefault="0050623D" w:rsidP="00F80557">
      <w:pPr>
        <w:rPr>
          <w:b/>
          <w:bCs/>
          <w:sz w:val="24"/>
          <w:szCs w:val="24"/>
        </w:rPr>
      </w:pPr>
    </w:p>
    <w:p w14:paraId="5E1112AF" w14:textId="011A1FF3" w:rsidR="00F80557" w:rsidRPr="0080186F" w:rsidRDefault="00F80557" w:rsidP="00F80557">
      <w:pPr>
        <w:rPr>
          <w:b/>
          <w:bCs/>
          <w:sz w:val="28"/>
          <w:szCs w:val="28"/>
        </w:rPr>
      </w:pPr>
      <w:r w:rsidRPr="0080186F">
        <w:rPr>
          <w:b/>
          <w:bCs/>
          <w:sz w:val="28"/>
          <w:szCs w:val="28"/>
        </w:rPr>
        <w:lastRenderedPageBreak/>
        <w:t>Impact of Actions Taken on Prior C</w:t>
      </w:r>
      <w:r w:rsidR="00BA1F45">
        <w:rPr>
          <w:b/>
          <w:bCs/>
          <w:sz w:val="28"/>
          <w:szCs w:val="28"/>
        </w:rPr>
        <w:t xml:space="preserve">ommunity </w:t>
      </w:r>
      <w:r w:rsidRPr="0080186F">
        <w:rPr>
          <w:b/>
          <w:bCs/>
          <w:sz w:val="28"/>
          <w:szCs w:val="28"/>
        </w:rPr>
        <w:t>H</w:t>
      </w:r>
      <w:r w:rsidR="00BA1F45">
        <w:rPr>
          <w:b/>
          <w:bCs/>
          <w:sz w:val="28"/>
          <w:szCs w:val="28"/>
        </w:rPr>
        <w:t xml:space="preserve">ealth </w:t>
      </w:r>
      <w:r w:rsidRPr="0080186F">
        <w:rPr>
          <w:b/>
          <w:bCs/>
          <w:sz w:val="28"/>
          <w:szCs w:val="28"/>
        </w:rPr>
        <w:t>N</w:t>
      </w:r>
      <w:r w:rsidR="00BA1F45">
        <w:rPr>
          <w:b/>
          <w:bCs/>
          <w:sz w:val="28"/>
          <w:szCs w:val="28"/>
        </w:rPr>
        <w:t xml:space="preserve">eeds </w:t>
      </w:r>
      <w:r w:rsidRPr="0080186F">
        <w:rPr>
          <w:b/>
          <w:bCs/>
          <w:sz w:val="28"/>
          <w:szCs w:val="28"/>
        </w:rPr>
        <w:t>A</w:t>
      </w:r>
      <w:r w:rsidR="00BA1F45">
        <w:rPr>
          <w:b/>
          <w:bCs/>
          <w:sz w:val="28"/>
          <w:szCs w:val="28"/>
        </w:rPr>
        <w:t>ssessment</w:t>
      </w:r>
    </w:p>
    <w:p w14:paraId="2A3ECCC2" w14:textId="1CFE2297" w:rsidR="00F80557" w:rsidRPr="00B2288B" w:rsidRDefault="00F80557" w:rsidP="009A7869">
      <w:pPr>
        <w:spacing w:after="0" w:line="248" w:lineRule="auto"/>
        <w:ind w:left="538" w:hanging="549"/>
        <w:rPr>
          <w:sz w:val="24"/>
          <w:szCs w:val="24"/>
        </w:rPr>
      </w:pPr>
      <w:r>
        <w:rPr>
          <w:sz w:val="24"/>
          <w:szCs w:val="24"/>
        </w:rPr>
        <w:t xml:space="preserve">Geary Community </w:t>
      </w:r>
      <w:r w:rsidRPr="00B2288B">
        <w:rPr>
          <w:sz w:val="24"/>
          <w:szCs w:val="24"/>
        </w:rPr>
        <w:t xml:space="preserve">Hospital leadership </w:t>
      </w:r>
      <w:r w:rsidR="000E6627">
        <w:rPr>
          <w:sz w:val="24"/>
          <w:szCs w:val="24"/>
        </w:rPr>
        <w:t xml:space="preserve">chose </w:t>
      </w:r>
      <w:r w:rsidRPr="00B2288B">
        <w:rPr>
          <w:sz w:val="24"/>
          <w:szCs w:val="24"/>
        </w:rPr>
        <w:t>to address five of the ranked health needs</w:t>
      </w:r>
      <w:r>
        <w:rPr>
          <w:sz w:val="24"/>
          <w:szCs w:val="24"/>
        </w:rPr>
        <w:t xml:space="preserve"> from the</w:t>
      </w:r>
      <w:r w:rsidR="006B1CF8">
        <w:rPr>
          <w:sz w:val="24"/>
          <w:szCs w:val="24"/>
        </w:rPr>
        <w:t>ir</w:t>
      </w:r>
      <w:r>
        <w:rPr>
          <w:sz w:val="24"/>
          <w:szCs w:val="24"/>
        </w:rPr>
        <w:t xml:space="preserve"> 2021 CHNA:</w:t>
      </w:r>
    </w:p>
    <w:p w14:paraId="4641EF37" w14:textId="77777777" w:rsidR="00F80557" w:rsidRPr="00F22A3B" w:rsidRDefault="00F80557" w:rsidP="00F22A3B">
      <w:pPr>
        <w:pStyle w:val="ListParagraph"/>
        <w:numPr>
          <w:ilvl w:val="0"/>
          <w:numId w:val="46"/>
        </w:numPr>
        <w:spacing w:after="0" w:line="248" w:lineRule="auto"/>
        <w:rPr>
          <w:sz w:val="24"/>
          <w:szCs w:val="24"/>
        </w:rPr>
      </w:pPr>
      <w:r w:rsidRPr="00F22A3B">
        <w:rPr>
          <w:sz w:val="24"/>
          <w:szCs w:val="24"/>
        </w:rPr>
        <w:t>Access to Primary and Specialty Care Services and Providers</w:t>
      </w:r>
    </w:p>
    <w:p w14:paraId="6A82E86B" w14:textId="77777777" w:rsidR="00F80557" w:rsidRPr="00F22A3B" w:rsidRDefault="00F80557" w:rsidP="00F22A3B">
      <w:pPr>
        <w:pStyle w:val="ListParagraph"/>
        <w:numPr>
          <w:ilvl w:val="0"/>
          <w:numId w:val="46"/>
        </w:numPr>
        <w:spacing w:after="0" w:line="248" w:lineRule="auto"/>
        <w:rPr>
          <w:sz w:val="24"/>
          <w:szCs w:val="24"/>
        </w:rPr>
      </w:pPr>
      <w:r w:rsidRPr="00F22A3B">
        <w:rPr>
          <w:sz w:val="24"/>
          <w:szCs w:val="24"/>
        </w:rPr>
        <w:t>Access to Affordable Care and Reducing Health Disparities Among Specific Populations</w:t>
      </w:r>
    </w:p>
    <w:p w14:paraId="3B1B501A" w14:textId="77777777" w:rsidR="00F80557" w:rsidRPr="00F22A3B" w:rsidRDefault="00F80557" w:rsidP="00F22A3B">
      <w:pPr>
        <w:pStyle w:val="ListParagraph"/>
        <w:numPr>
          <w:ilvl w:val="0"/>
          <w:numId w:val="46"/>
        </w:numPr>
        <w:spacing w:after="0" w:line="248" w:lineRule="auto"/>
        <w:rPr>
          <w:sz w:val="24"/>
          <w:szCs w:val="24"/>
        </w:rPr>
      </w:pPr>
      <w:r w:rsidRPr="00F22A3B">
        <w:rPr>
          <w:sz w:val="24"/>
          <w:szCs w:val="24"/>
        </w:rPr>
        <w:t>Increased Emphasis on Education and Awareness of Existing Health Care Resources</w:t>
      </w:r>
    </w:p>
    <w:p w14:paraId="21DCB942" w14:textId="77777777" w:rsidR="00F80557" w:rsidRPr="00F22A3B" w:rsidRDefault="00F80557" w:rsidP="00F22A3B">
      <w:pPr>
        <w:pStyle w:val="ListParagraph"/>
        <w:numPr>
          <w:ilvl w:val="0"/>
          <w:numId w:val="46"/>
        </w:numPr>
        <w:spacing w:after="0" w:line="248" w:lineRule="auto"/>
        <w:rPr>
          <w:sz w:val="24"/>
          <w:szCs w:val="24"/>
        </w:rPr>
      </w:pPr>
      <w:r w:rsidRPr="00F22A3B">
        <w:rPr>
          <w:sz w:val="24"/>
          <w:szCs w:val="24"/>
        </w:rPr>
        <w:t>Access to Mental and Behavioral Health Care Providers and Services</w:t>
      </w:r>
    </w:p>
    <w:p w14:paraId="2BBBDB37" w14:textId="77777777" w:rsidR="00F80557" w:rsidRPr="00F22A3B" w:rsidRDefault="00F80557" w:rsidP="0080186F">
      <w:pPr>
        <w:pStyle w:val="ListParagraph"/>
        <w:numPr>
          <w:ilvl w:val="0"/>
          <w:numId w:val="46"/>
        </w:numPr>
        <w:spacing w:after="0" w:line="248" w:lineRule="auto"/>
        <w:rPr>
          <w:sz w:val="24"/>
          <w:szCs w:val="24"/>
        </w:rPr>
      </w:pPr>
      <w:r w:rsidRPr="00F22A3B">
        <w:rPr>
          <w:sz w:val="24"/>
          <w:szCs w:val="24"/>
        </w:rPr>
        <w:t>Prevention, Education and Services to Address High Mortality Rates, Chronic Diseases, Preventable Conditions and Unhealthy Lifestyles</w:t>
      </w:r>
    </w:p>
    <w:p w14:paraId="60D59655" w14:textId="77777777" w:rsidR="00F80557" w:rsidRDefault="00F80557" w:rsidP="0080186F">
      <w:pPr>
        <w:spacing w:after="0"/>
        <w:rPr>
          <w:sz w:val="24"/>
          <w:szCs w:val="24"/>
        </w:rPr>
      </w:pPr>
    </w:p>
    <w:p w14:paraId="3ACB6099" w14:textId="5F9C9CE7" w:rsidR="00CA3B74" w:rsidRDefault="00F80557" w:rsidP="00CA3B74">
      <w:pPr>
        <w:rPr>
          <w:sz w:val="24"/>
          <w:szCs w:val="24"/>
        </w:rPr>
      </w:pPr>
      <w:r>
        <w:rPr>
          <w:sz w:val="24"/>
          <w:szCs w:val="24"/>
        </w:rPr>
        <w:t xml:space="preserve">The 2021 CHNA and Hospital Implementation Plan was developed by Geary Community Hospital. In January of 2023, </w:t>
      </w:r>
      <w:r w:rsidRPr="006A7FB1">
        <w:rPr>
          <w:sz w:val="24"/>
          <w:szCs w:val="24"/>
        </w:rPr>
        <w:t>Stormont Vail Health</w:t>
      </w:r>
      <w:r>
        <w:rPr>
          <w:sz w:val="24"/>
          <w:szCs w:val="24"/>
        </w:rPr>
        <w:t xml:space="preserve"> assumed leadership of the hospital as a new entity which is now named</w:t>
      </w:r>
      <w:r w:rsidR="00EE0907">
        <w:rPr>
          <w:sz w:val="24"/>
          <w:szCs w:val="24"/>
        </w:rPr>
        <w:t xml:space="preserve"> </w:t>
      </w:r>
      <w:r w:rsidRPr="006A7FB1">
        <w:rPr>
          <w:sz w:val="24"/>
          <w:szCs w:val="24"/>
        </w:rPr>
        <w:t>Stormont Vail Health</w:t>
      </w:r>
      <w:r>
        <w:rPr>
          <w:sz w:val="24"/>
          <w:szCs w:val="24"/>
        </w:rPr>
        <w:t xml:space="preserve"> Flint Hills Campus. Given the transition of hospital governance, progress made by Geary Community Health on the 2021 CHNA priorities</w:t>
      </w:r>
      <w:r w:rsidR="009A7869">
        <w:rPr>
          <w:sz w:val="24"/>
          <w:szCs w:val="24"/>
        </w:rPr>
        <w:t xml:space="preserve"> is not available</w:t>
      </w:r>
      <w:r>
        <w:rPr>
          <w:sz w:val="24"/>
          <w:szCs w:val="24"/>
        </w:rPr>
        <w:t>.</w:t>
      </w:r>
    </w:p>
    <w:p w14:paraId="10BF0141" w14:textId="696BE4F2" w:rsidR="002D2503" w:rsidRPr="00AF276E" w:rsidRDefault="002D2503" w:rsidP="000F2C66">
      <w:pPr>
        <w:pStyle w:val="Heading3"/>
        <w:rPr>
          <w:rFonts w:eastAsiaTheme="minorHAnsi"/>
          <w:color w:val="000000"/>
          <w:sz w:val="28"/>
          <w:szCs w:val="28"/>
        </w:rPr>
      </w:pPr>
      <w:r w:rsidRPr="00AF276E">
        <w:rPr>
          <w:rFonts w:eastAsiaTheme="minorHAnsi"/>
          <w:color w:val="000000"/>
          <w:sz w:val="28"/>
          <w:szCs w:val="28"/>
        </w:rPr>
        <w:t>2024 Geary County Community Health Needs Assessment Process</w:t>
      </w:r>
    </w:p>
    <w:p w14:paraId="074B280E" w14:textId="27A8C5F5" w:rsidR="000F2C66" w:rsidRPr="003F469F" w:rsidRDefault="000F2C66" w:rsidP="000F2C66">
      <w:pPr>
        <w:pStyle w:val="Heading3"/>
        <w:rPr>
          <w:rFonts w:eastAsiaTheme="minorHAnsi"/>
          <w:b w:val="0"/>
          <w:bCs w:val="0"/>
          <w:color w:val="000000"/>
          <w:sz w:val="28"/>
          <w:szCs w:val="28"/>
          <w:u w:val="single"/>
        </w:rPr>
      </w:pPr>
      <w:r w:rsidRPr="003F469F">
        <w:rPr>
          <w:rFonts w:eastAsiaTheme="minorHAnsi"/>
          <w:b w:val="0"/>
          <w:bCs w:val="0"/>
          <w:color w:val="000000"/>
          <w:sz w:val="28"/>
          <w:szCs w:val="28"/>
          <w:u w:val="single"/>
        </w:rPr>
        <w:t xml:space="preserve">Geary County Community Health </w:t>
      </w:r>
      <w:r w:rsidR="006B1CF8" w:rsidRPr="003F469F">
        <w:rPr>
          <w:rFonts w:eastAsiaTheme="minorHAnsi"/>
          <w:b w:val="0"/>
          <w:bCs w:val="0"/>
          <w:color w:val="000000"/>
          <w:sz w:val="28"/>
          <w:szCs w:val="28"/>
          <w:u w:val="single"/>
        </w:rPr>
        <w:t xml:space="preserve">Needs </w:t>
      </w:r>
      <w:r w:rsidRPr="003F469F">
        <w:rPr>
          <w:rFonts w:eastAsiaTheme="minorHAnsi"/>
          <w:b w:val="0"/>
          <w:bCs w:val="0"/>
          <w:color w:val="000000"/>
          <w:sz w:val="28"/>
          <w:szCs w:val="28"/>
          <w:u w:val="single"/>
        </w:rPr>
        <w:t xml:space="preserve">Assessment Steering Committee </w:t>
      </w:r>
    </w:p>
    <w:p w14:paraId="694C4E1E" w14:textId="5B346046" w:rsidR="000F2C66" w:rsidRPr="00AF276E" w:rsidRDefault="000F2C66" w:rsidP="000F2C66">
      <w:pPr>
        <w:pStyle w:val="NormalWeb"/>
        <w:rPr>
          <w:color w:val="000000"/>
          <w:sz w:val="24"/>
          <w:szCs w:val="24"/>
        </w:rPr>
      </w:pPr>
      <w:r w:rsidRPr="00AF276E">
        <w:rPr>
          <w:color w:val="000000"/>
          <w:sz w:val="24"/>
          <w:szCs w:val="24"/>
        </w:rPr>
        <w:t>In 2023, the Geary County Community Health Assessment (CHNA) Steering Committee, led by Stormont Vail Health, included collaborative participation from several community-based organizations: Konza</w:t>
      </w:r>
      <w:r w:rsidR="00B11FA8" w:rsidRPr="00AF276E">
        <w:rPr>
          <w:color w:val="000000"/>
          <w:sz w:val="24"/>
          <w:szCs w:val="24"/>
        </w:rPr>
        <w:t xml:space="preserve"> Prairie</w:t>
      </w:r>
      <w:r w:rsidRPr="00AF276E">
        <w:rPr>
          <w:color w:val="000000"/>
          <w:sz w:val="24"/>
          <w:szCs w:val="24"/>
        </w:rPr>
        <w:t xml:space="preserve"> Community Health Center, Live</w:t>
      </w:r>
      <w:r w:rsidR="00B11FA8" w:rsidRPr="00AF276E">
        <w:rPr>
          <w:color w:val="000000"/>
          <w:sz w:val="24"/>
          <w:szCs w:val="24"/>
        </w:rPr>
        <w:t xml:space="preserve"> </w:t>
      </w:r>
      <w:r w:rsidRPr="00AF276E">
        <w:rPr>
          <w:color w:val="000000"/>
          <w:sz w:val="24"/>
          <w:szCs w:val="24"/>
        </w:rPr>
        <w:t>Well Geary County, Pawnee Mental Health, Geary County Health Department, and USD 475. This diverse coalition aimed to comprehensively assess and address the health needs of the Geary County community.</w:t>
      </w:r>
    </w:p>
    <w:p w14:paraId="2F5DB51C" w14:textId="77777777" w:rsidR="000F2C66" w:rsidRPr="003F469F" w:rsidRDefault="000F2C66" w:rsidP="000F2C66">
      <w:pPr>
        <w:pStyle w:val="Heading3"/>
        <w:rPr>
          <w:rFonts w:eastAsiaTheme="minorHAnsi"/>
          <w:b w:val="0"/>
          <w:bCs w:val="0"/>
          <w:color w:val="000000"/>
          <w:sz w:val="28"/>
          <w:szCs w:val="28"/>
          <w:u w:val="single"/>
        </w:rPr>
      </w:pPr>
      <w:r w:rsidRPr="003F469F">
        <w:rPr>
          <w:rFonts w:eastAsiaTheme="minorHAnsi"/>
          <w:b w:val="0"/>
          <w:bCs w:val="0"/>
          <w:color w:val="000000"/>
          <w:sz w:val="28"/>
          <w:szCs w:val="28"/>
          <w:u w:val="single"/>
        </w:rPr>
        <w:t>Inclusivity and Representation</w:t>
      </w:r>
    </w:p>
    <w:p w14:paraId="38F9AF57" w14:textId="6DD65678" w:rsidR="000F2C66" w:rsidRDefault="000F2C66" w:rsidP="000F2C66">
      <w:pPr>
        <w:pStyle w:val="NormalWeb"/>
        <w:rPr>
          <w:color w:val="000000"/>
        </w:rPr>
      </w:pPr>
      <w:r w:rsidRPr="00AF276E">
        <w:rPr>
          <w:color w:val="000000"/>
          <w:sz w:val="24"/>
          <w:szCs w:val="24"/>
        </w:rPr>
        <w:t>The primary objective of the CHNA Steering Committee was to ensure inclusivity and representation, particularly from traditionally under-represented communities, including those who are low-income, minorities, and organizations assisting those neighbors. To address this, the CHNA planning team meticulously designed the data collection process to better capture a representative sample of the community demographics</w:t>
      </w:r>
      <w:r>
        <w:rPr>
          <w:color w:val="000000"/>
        </w:rPr>
        <w:t>.</w:t>
      </w:r>
    </w:p>
    <w:p w14:paraId="5DC870F9" w14:textId="77777777" w:rsidR="000F2C66" w:rsidRPr="00AF276E" w:rsidRDefault="000F2C66" w:rsidP="000F2C66">
      <w:pPr>
        <w:pStyle w:val="Heading3"/>
        <w:rPr>
          <w:rFonts w:eastAsiaTheme="minorHAnsi"/>
          <w:color w:val="000000"/>
          <w:sz w:val="28"/>
          <w:szCs w:val="28"/>
        </w:rPr>
      </w:pPr>
      <w:r w:rsidRPr="00AF276E">
        <w:rPr>
          <w:rFonts w:eastAsiaTheme="minorHAnsi"/>
          <w:color w:val="000000"/>
          <w:sz w:val="28"/>
          <w:szCs w:val="28"/>
        </w:rPr>
        <w:t>Methodology</w:t>
      </w:r>
    </w:p>
    <w:p w14:paraId="4F29CB15" w14:textId="77777777" w:rsidR="00306135" w:rsidRPr="003F469F" w:rsidRDefault="00306135" w:rsidP="00306135">
      <w:pPr>
        <w:pStyle w:val="Heading3"/>
        <w:rPr>
          <w:rFonts w:eastAsiaTheme="minorHAnsi"/>
          <w:b w:val="0"/>
          <w:bCs w:val="0"/>
          <w:color w:val="000000"/>
          <w:sz w:val="28"/>
          <w:szCs w:val="28"/>
          <w:u w:val="single"/>
        </w:rPr>
      </w:pPr>
      <w:r w:rsidRPr="003F469F">
        <w:rPr>
          <w:rFonts w:eastAsiaTheme="minorHAnsi"/>
          <w:b w:val="0"/>
          <w:bCs w:val="0"/>
          <w:color w:val="000000"/>
          <w:sz w:val="28"/>
          <w:szCs w:val="28"/>
          <w:u w:val="single"/>
        </w:rPr>
        <w:t>Collaboration and Community Engagement</w:t>
      </w:r>
    </w:p>
    <w:p w14:paraId="3CAA2F83" w14:textId="77777777" w:rsidR="003C6906" w:rsidRDefault="00306135" w:rsidP="000F2C66">
      <w:pPr>
        <w:pStyle w:val="NormalWeb"/>
        <w:rPr>
          <w:color w:val="000000"/>
          <w:sz w:val="24"/>
          <w:szCs w:val="24"/>
        </w:rPr>
      </w:pPr>
      <w:r w:rsidRPr="00244553">
        <w:rPr>
          <w:color w:val="000000"/>
          <w:sz w:val="24"/>
          <w:szCs w:val="24"/>
        </w:rPr>
        <w:t>The CHNA process emphasized collaboration with various organizations and the inclusion of representatives from government, public health, low-income communities, minority groups, and organizations serving these populations. This collaborative approach ensured a broad spectrum of community voices were heard and considered.</w:t>
      </w:r>
      <w:r w:rsidR="00244553">
        <w:rPr>
          <w:color w:val="000000"/>
          <w:sz w:val="24"/>
          <w:szCs w:val="24"/>
        </w:rPr>
        <w:t xml:space="preserve"> </w:t>
      </w:r>
      <w:r w:rsidR="000F2C66" w:rsidRPr="00244553">
        <w:rPr>
          <w:color w:val="000000"/>
          <w:sz w:val="24"/>
          <w:szCs w:val="24"/>
        </w:rPr>
        <w:t xml:space="preserve">The data collection process comprised </w:t>
      </w:r>
      <w:r w:rsidR="006B1CF8" w:rsidRPr="00244553">
        <w:rPr>
          <w:color w:val="000000"/>
          <w:sz w:val="24"/>
          <w:szCs w:val="24"/>
        </w:rPr>
        <w:t>four</w:t>
      </w:r>
      <w:r w:rsidR="000F2C66" w:rsidRPr="00244553">
        <w:rPr>
          <w:color w:val="000000"/>
          <w:sz w:val="24"/>
          <w:szCs w:val="24"/>
        </w:rPr>
        <w:t xml:space="preserve"> major steps:</w:t>
      </w:r>
      <w:r w:rsidR="003C6906">
        <w:rPr>
          <w:color w:val="000000"/>
          <w:sz w:val="24"/>
          <w:szCs w:val="24"/>
        </w:rPr>
        <w:t xml:space="preserve">     </w:t>
      </w:r>
    </w:p>
    <w:p w14:paraId="26CB1DD0" w14:textId="356657EA" w:rsidR="000253A3" w:rsidRDefault="003C6906" w:rsidP="000F2C66">
      <w:pPr>
        <w:pStyle w:val="NormalWeb"/>
        <w:rPr>
          <w:color w:val="000000"/>
          <w:sz w:val="24"/>
          <w:szCs w:val="24"/>
        </w:rPr>
      </w:pPr>
      <w:r>
        <w:rPr>
          <w:color w:val="000000"/>
          <w:sz w:val="24"/>
          <w:szCs w:val="24"/>
        </w:rPr>
        <w:t xml:space="preserve">          </w:t>
      </w:r>
    </w:p>
    <w:p w14:paraId="32478446" w14:textId="77777777" w:rsidR="00C00915" w:rsidRDefault="00C00915" w:rsidP="000F2C66">
      <w:pPr>
        <w:pStyle w:val="NormalWeb"/>
        <w:rPr>
          <w:color w:val="000000"/>
          <w:sz w:val="24"/>
          <w:szCs w:val="24"/>
        </w:rPr>
      </w:pPr>
    </w:p>
    <w:p w14:paraId="6DA2EE86" w14:textId="0B533BDB" w:rsidR="000F2C66" w:rsidRPr="00244553" w:rsidRDefault="003C6906" w:rsidP="000F2C66">
      <w:pPr>
        <w:pStyle w:val="NormalWeb"/>
        <w:rPr>
          <w:color w:val="000000"/>
          <w:sz w:val="24"/>
          <w:szCs w:val="24"/>
        </w:rPr>
      </w:pPr>
      <w:r>
        <w:rPr>
          <w:color w:val="000000"/>
          <w:sz w:val="24"/>
          <w:szCs w:val="24"/>
        </w:rPr>
        <w:lastRenderedPageBreak/>
        <w:t xml:space="preserve">    </w:t>
      </w:r>
    </w:p>
    <w:p w14:paraId="1EA5845E" w14:textId="3E2F3B9F" w:rsidR="000F2C66" w:rsidRPr="00AF276E" w:rsidRDefault="000F2C66" w:rsidP="000F2C66">
      <w:pPr>
        <w:pStyle w:val="Heading4"/>
        <w:rPr>
          <w:rFonts w:eastAsiaTheme="minorHAnsi"/>
          <w:color w:val="000000"/>
          <w:sz w:val="28"/>
          <w:szCs w:val="28"/>
        </w:rPr>
      </w:pPr>
      <w:r w:rsidRPr="00AF276E">
        <w:rPr>
          <w:rFonts w:eastAsiaTheme="minorHAnsi"/>
          <w:color w:val="000000"/>
          <w:sz w:val="28"/>
          <w:szCs w:val="28"/>
        </w:rPr>
        <w:t xml:space="preserve">1. </w:t>
      </w:r>
      <w:r w:rsidRPr="00C00915">
        <w:rPr>
          <w:rFonts w:eastAsiaTheme="minorHAnsi"/>
          <w:color w:val="000000"/>
          <w:sz w:val="28"/>
          <w:szCs w:val="28"/>
        </w:rPr>
        <w:t xml:space="preserve">Formal and Electronic </w:t>
      </w:r>
      <w:r w:rsidR="006B1CF8" w:rsidRPr="00C00915">
        <w:rPr>
          <w:rFonts w:eastAsiaTheme="minorHAnsi"/>
          <w:color w:val="000000"/>
          <w:sz w:val="28"/>
          <w:szCs w:val="28"/>
        </w:rPr>
        <w:t xml:space="preserve">Perception </w:t>
      </w:r>
      <w:r w:rsidRPr="00C00915">
        <w:rPr>
          <w:rFonts w:eastAsiaTheme="minorHAnsi"/>
          <w:color w:val="000000"/>
          <w:sz w:val="28"/>
          <w:szCs w:val="28"/>
        </w:rPr>
        <w:t>Surveys</w:t>
      </w:r>
    </w:p>
    <w:p w14:paraId="4ED3BD06" w14:textId="77777777" w:rsidR="000F2C66" w:rsidRPr="00AF276E" w:rsidRDefault="000F2C66" w:rsidP="00620B8E">
      <w:pPr>
        <w:pStyle w:val="NormalWeb"/>
        <w:spacing w:after="0" w:afterAutospacing="0"/>
        <w:rPr>
          <w:color w:val="000000"/>
          <w:sz w:val="24"/>
          <w:szCs w:val="24"/>
        </w:rPr>
      </w:pPr>
      <w:r w:rsidRPr="00AF276E">
        <w:rPr>
          <w:color w:val="000000"/>
          <w:sz w:val="24"/>
          <w:szCs w:val="24"/>
        </w:rPr>
        <w:t>Surveys were conducted from March 11 to April 30, 2024, focusing on various health and social concerns, including access to care, preventive care, income, and participant demographics. The survey, created using SurveyMonkey, was distributed through multiple channels:</w:t>
      </w:r>
    </w:p>
    <w:p w14:paraId="2C0775D5" w14:textId="77777777" w:rsidR="000F2C66" w:rsidRPr="00AF276E" w:rsidRDefault="000F2C66" w:rsidP="000F2C66">
      <w:pPr>
        <w:numPr>
          <w:ilvl w:val="0"/>
          <w:numId w:val="31"/>
        </w:numPr>
        <w:spacing w:before="100" w:beforeAutospacing="1" w:after="100" w:afterAutospacing="1" w:line="240" w:lineRule="auto"/>
        <w:rPr>
          <w:rStyle w:val="Strong"/>
          <w:b w:val="0"/>
          <w:bCs w:val="0"/>
          <w:color w:val="000000"/>
          <w:sz w:val="24"/>
          <w:szCs w:val="24"/>
        </w:rPr>
      </w:pPr>
      <w:r w:rsidRPr="00AF276E">
        <w:rPr>
          <w:rStyle w:val="Strong"/>
          <w:color w:val="000000"/>
          <w:sz w:val="24"/>
          <w:szCs w:val="24"/>
        </w:rPr>
        <w:t>Kickoff party at Dorothy Bramlage Public Library</w:t>
      </w:r>
    </w:p>
    <w:p w14:paraId="35404060" w14:textId="6D0C94F8" w:rsidR="000F2C66" w:rsidRPr="00AF276E" w:rsidRDefault="000F2C66" w:rsidP="000F2C66">
      <w:pPr>
        <w:numPr>
          <w:ilvl w:val="0"/>
          <w:numId w:val="31"/>
        </w:numPr>
        <w:spacing w:before="100" w:beforeAutospacing="1" w:after="100" w:afterAutospacing="1" w:line="240" w:lineRule="auto"/>
        <w:rPr>
          <w:color w:val="000000"/>
          <w:sz w:val="24"/>
          <w:szCs w:val="24"/>
        </w:rPr>
      </w:pPr>
      <w:r w:rsidRPr="00AF276E">
        <w:rPr>
          <w:rStyle w:val="Strong"/>
          <w:color w:val="000000"/>
          <w:sz w:val="24"/>
          <w:szCs w:val="24"/>
        </w:rPr>
        <w:t>Press Release</w:t>
      </w:r>
      <w:r w:rsidR="006B1CF8" w:rsidRPr="00AF276E">
        <w:rPr>
          <w:rStyle w:val="Strong"/>
          <w:color w:val="000000"/>
          <w:sz w:val="24"/>
          <w:szCs w:val="24"/>
        </w:rPr>
        <w:t>s</w:t>
      </w:r>
      <w:r w:rsidRPr="00AF276E">
        <w:rPr>
          <w:color w:val="000000"/>
          <w:sz w:val="24"/>
          <w:szCs w:val="24"/>
        </w:rPr>
        <w:t>: Containing survey links and QR codes.</w:t>
      </w:r>
    </w:p>
    <w:p w14:paraId="7CF26E1A" w14:textId="201E356B" w:rsidR="000F2C66" w:rsidRPr="00AF276E" w:rsidRDefault="000F2C66" w:rsidP="000F2C66">
      <w:pPr>
        <w:numPr>
          <w:ilvl w:val="0"/>
          <w:numId w:val="31"/>
        </w:numPr>
        <w:spacing w:before="100" w:beforeAutospacing="1" w:after="100" w:afterAutospacing="1" w:line="240" w:lineRule="auto"/>
        <w:rPr>
          <w:color w:val="000000"/>
          <w:sz w:val="24"/>
          <w:szCs w:val="24"/>
        </w:rPr>
      </w:pPr>
      <w:r w:rsidRPr="00AF276E">
        <w:rPr>
          <w:rStyle w:val="Strong"/>
          <w:color w:val="000000"/>
          <w:sz w:val="24"/>
          <w:szCs w:val="24"/>
        </w:rPr>
        <w:t xml:space="preserve">QR Code </w:t>
      </w:r>
      <w:r w:rsidR="006B1CF8" w:rsidRPr="00AF276E">
        <w:rPr>
          <w:rStyle w:val="Strong"/>
          <w:color w:val="000000"/>
          <w:sz w:val="24"/>
          <w:szCs w:val="24"/>
        </w:rPr>
        <w:t xml:space="preserve">Business </w:t>
      </w:r>
      <w:r w:rsidRPr="00AF276E">
        <w:rPr>
          <w:rStyle w:val="Strong"/>
          <w:color w:val="000000"/>
          <w:sz w:val="24"/>
          <w:szCs w:val="24"/>
        </w:rPr>
        <w:t>Cards</w:t>
      </w:r>
      <w:r w:rsidRPr="00AF276E">
        <w:rPr>
          <w:color w:val="000000"/>
          <w:sz w:val="24"/>
          <w:szCs w:val="24"/>
        </w:rPr>
        <w:t>: Two-sided business cards with English on one side and Spanish on the other</w:t>
      </w:r>
      <w:r w:rsidR="002D2503" w:rsidRPr="00AF276E">
        <w:rPr>
          <w:color w:val="000000"/>
          <w:sz w:val="24"/>
          <w:szCs w:val="24"/>
        </w:rPr>
        <w:t xml:space="preserve"> t</w:t>
      </w:r>
      <w:r w:rsidR="006B1CF8" w:rsidRPr="00AF276E">
        <w:rPr>
          <w:color w:val="000000"/>
          <w:sz w:val="24"/>
          <w:szCs w:val="24"/>
        </w:rPr>
        <w:t>hat were d</w:t>
      </w:r>
      <w:r w:rsidRPr="00AF276E">
        <w:rPr>
          <w:color w:val="000000"/>
          <w:sz w:val="24"/>
          <w:szCs w:val="24"/>
        </w:rPr>
        <w:t>istributed by community partners.</w:t>
      </w:r>
    </w:p>
    <w:p w14:paraId="7B76C35E" w14:textId="5C8A02B6" w:rsidR="000F2C66" w:rsidRPr="00AF276E" w:rsidRDefault="000F2C66" w:rsidP="000F2C66">
      <w:pPr>
        <w:numPr>
          <w:ilvl w:val="0"/>
          <w:numId w:val="31"/>
        </w:numPr>
        <w:spacing w:before="100" w:beforeAutospacing="1" w:after="100" w:afterAutospacing="1" w:line="240" w:lineRule="auto"/>
        <w:rPr>
          <w:color w:val="000000"/>
          <w:sz w:val="24"/>
          <w:szCs w:val="24"/>
        </w:rPr>
      </w:pPr>
      <w:r w:rsidRPr="00AF276E">
        <w:rPr>
          <w:rStyle w:val="Strong"/>
          <w:color w:val="000000"/>
          <w:sz w:val="24"/>
          <w:szCs w:val="24"/>
        </w:rPr>
        <w:t>Email Distribution</w:t>
      </w:r>
      <w:r w:rsidRPr="00AF276E">
        <w:rPr>
          <w:color w:val="000000"/>
          <w:sz w:val="24"/>
          <w:szCs w:val="24"/>
        </w:rPr>
        <w:t>: Utilizing lists generated by the steering committee</w:t>
      </w:r>
      <w:r w:rsidR="002D2503" w:rsidRPr="00AF276E">
        <w:rPr>
          <w:color w:val="000000"/>
          <w:sz w:val="24"/>
          <w:szCs w:val="24"/>
        </w:rPr>
        <w:t>, t</w:t>
      </w:r>
      <w:r w:rsidR="006B1CF8" w:rsidRPr="00AF276E">
        <w:rPr>
          <w:color w:val="000000"/>
          <w:sz w:val="24"/>
          <w:szCs w:val="24"/>
        </w:rPr>
        <w:t>he</w:t>
      </w:r>
      <w:r w:rsidRPr="00AF276E">
        <w:rPr>
          <w:color w:val="000000"/>
          <w:sz w:val="24"/>
          <w:szCs w:val="24"/>
        </w:rPr>
        <w:t xml:space="preserve"> Stormont Vail Health CEO </w:t>
      </w:r>
      <w:r w:rsidR="006B1CF8" w:rsidRPr="00AF276E">
        <w:rPr>
          <w:color w:val="000000"/>
          <w:sz w:val="24"/>
          <w:szCs w:val="24"/>
        </w:rPr>
        <w:t xml:space="preserve">emailed survey links </w:t>
      </w:r>
      <w:r w:rsidRPr="00AF276E">
        <w:rPr>
          <w:color w:val="000000"/>
          <w:sz w:val="24"/>
          <w:szCs w:val="24"/>
        </w:rPr>
        <w:t>to over 185 contacts</w:t>
      </w:r>
      <w:r w:rsidR="002D2503" w:rsidRPr="00AF276E">
        <w:rPr>
          <w:color w:val="000000"/>
          <w:sz w:val="24"/>
          <w:szCs w:val="24"/>
        </w:rPr>
        <w:t>.</w:t>
      </w:r>
    </w:p>
    <w:p w14:paraId="1631EAF5" w14:textId="246BE53D" w:rsidR="000F2C66" w:rsidRPr="00AF276E" w:rsidRDefault="000F2C66" w:rsidP="000F2C66">
      <w:pPr>
        <w:numPr>
          <w:ilvl w:val="0"/>
          <w:numId w:val="31"/>
        </w:numPr>
        <w:spacing w:before="100" w:beforeAutospacing="1" w:after="100" w:afterAutospacing="1" w:line="240" w:lineRule="auto"/>
        <w:rPr>
          <w:color w:val="000000"/>
          <w:sz w:val="24"/>
          <w:szCs w:val="24"/>
        </w:rPr>
      </w:pPr>
      <w:r w:rsidRPr="00AF276E">
        <w:rPr>
          <w:rStyle w:val="Strong"/>
          <w:color w:val="000000"/>
          <w:sz w:val="24"/>
          <w:szCs w:val="24"/>
        </w:rPr>
        <w:t>Mass Emails</w:t>
      </w:r>
      <w:r w:rsidRPr="00AF276E">
        <w:rPr>
          <w:color w:val="000000"/>
          <w:sz w:val="24"/>
          <w:szCs w:val="24"/>
        </w:rPr>
        <w:t>:</w:t>
      </w:r>
      <w:r w:rsidR="002D2503" w:rsidRPr="00AF276E">
        <w:rPr>
          <w:color w:val="000000"/>
          <w:sz w:val="24"/>
          <w:szCs w:val="24"/>
        </w:rPr>
        <w:t xml:space="preserve"> Survey links were cascaded by email by </w:t>
      </w:r>
      <w:r w:rsidRPr="00AF276E">
        <w:rPr>
          <w:color w:val="000000"/>
          <w:sz w:val="24"/>
          <w:szCs w:val="24"/>
        </w:rPr>
        <w:t xml:space="preserve">Stormont Vail, Konza </w:t>
      </w:r>
      <w:r w:rsidR="002D2503" w:rsidRPr="00AF276E">
        <w:rPr>
          <w:color w:val="000000"/>
          <w:sz w:val="24"/>
          <w:szCs w:val="24"/>
        </w:rPr>
        <w:t xml:space="preserve">Prairie </w:t>
      </w:r>
      <w:r w:rsidRPr="00AF276E">
        <w:rPr>
          <w:color w:val="000000"/>
          <w:sz w:val="24"/>
          <w:szCs w:val="24"/>
        </w:rPr>
        <w:t>Community Health Center, Live</w:t>
      </w:r>
      <w:r w:rsidR="002D2503" w:rsidRPr="00AF276E">
        <w:rPr>
          <w:color w:val="000000"/>
          <w:sz w:val="24"/>
          <w:szCs w:val="24"/>
        </w:rPr>
        <w:t xml:space="preserve"> </w:t>
      </w:r>
      <w:r w:rsidRPr="00AF276E">
        <w:rPr>
          <w:color w:val="000000"/>
          <w:sz w:val="24"/>
          <w:szCs w:val="24"/>
        </w:rPr>
        <w:t>Well Geary</w:t>
      </w:r>
      <w:r w:rsidR="002D2503" w:rsidRPr="00AF276E">
        <w:rPr>
          <w:color w:val="000000"/>
          <w:sz w:val="24"/>
          <w:szCs w:val="24"/>
        </w:rPr>
        <w:t xml:space="preserve"> County</w:t>
      </w:r>
      <w:r w:rsidRPr="00AF276E">
        <w:rPr>
          <w:color w:val="000000"/>
          <w:sz w:val="24"/>
          <w:szCs w:val="24"/>
        </w:rPr>
        <w:t>, Pawnee Mental Health, USD 475</w:t>
      </w:r>
      <w:r w:rsidR="002D2503" w:rsidRPr="00AF276E">
        <w:rPr>
          <w:color w:val="000000"/>
          <w:sz w:val="24"/>
          <w:szCs w:val="24"/>
        </w:rPr>
        <w:t xml:space="preserve"> and the Junction City</w:t>
      </w:r>
      <w:r w:rsidR="003F469F">
        <w:rPr>
          <w:color w:val="000000"/>
          <w:sz w:val="24"/>
          <w:szCs w:val="24"/>
        </w:rPr>
        <w:t xml:space="preserve"> Area</w:t>
      </w:r>
      <w:r w:rsidR="002D2503" w:rsidRPr="00AF276E">
        <w:rPr>
          <w:color w:val="000000"/>
          <w:sz w:val="24"/>
          <w:szCs w:val="24"/>
        </w:rPr>
        <w:t xml:space="preserve"> Chamber of Commerce</w:t>
      </w:r>
      <w:r w:rsidRPr="00AF276E">
        <w:rPr>
          <w:color w:val="000000"/>
          <w:sz w:val="24"/>
          <w:szCs w:val="24"/>
        </w:rPr>
        <w:t>.</w:t>
      </w:r>
    </w:p>
    <w:p w14:paraId="140F6B95" w14:textId="0649A8AE" w:rsidR="000F2C66" w:rsidRDefault="000F2C66" w:rsidP="000F2C66">
      <w:pPr>
        <w:numPr>
          <w:ilvl w:val="0"/>
          <w:numId w:val="31"/>
        </w:numPr>
        <w:spacing w:before="100" w:beforeAutospacing="1" w:after="100" w:afterAutospacing="1" w:line="240" w:lineRule="auto"/>
        <w:rPr>
          <w:color w:val="000000"/>
          <w:sz w:val="24"/>
          <w:szCs w:val="24"/>
        </w:rPr>
      </w:pPr>
      <w:r w:rsidRPr="00AF276E">
        <w:rPr>
          <w:rStyle w:val="Strong"/>
          <w:color w:val="000000"/>
          <w:sz w:val="24"/>
          <w:szCs w:val="24"/>
        </w:rPr>
        <w:t>Paper Surveys</w:t>
      </w:r>
      <w:r w:rsidRPr="00AF276E">
        <w:rPr>
          <w:color w:val="000000"/>
          <w:sz w:val="24"/>
          <w:szCs w:val="24"/>
        </w:rPr>
        <w:t>: Available at all partner locations, food distribution sites, and in large print for senior centers.</w:t>
      </w:r>
      <w:r w:rsidR="00AF600C" w:rsidRPr="00AF276E">
        <w:rPr>
          <w:color w:val="000000"/>
          <w:sz w:val="24"/>
          <w:szCs w:val="24"/>
        </w:rPr>
        <w:t xml:space="preserve"> Other </w:t>
      </w:r>
      <w:r w:rsidR="002D2503" w:rsidRPr="00AF276E">
        <w:rPr>
          <w:color w:val="000000"/>
          <w:sz w:val="24"/>
          <w:szCs w:val="24"/>
        </w:rPr>
        <w:t xml:space="preserve">translated </w:t>
      </w:r>
      <w:r w:rsidR="00AF600C" w:rsidRPr="00AF276E">
        <w:rPr>
          <w:color w:val="000000"/>
          <w:sz w:val="24"/>
          <w:szCs w:val="24"/>
        </w:rPr>
        <w:t>languages</w:t>
      </w:r>
      <w:r w:rsidR="00497AA4" w:rsidRPr="00AF276E">
        <w:rPr>
          <w:color w:val="000000"/>
          <w:sz w:val="24"/>
          <w:szCs w:val="24"/>
        </w:rPr>
        <w:t xml:space="preserve"> </w:t>
      </w:r>
      <w:r w:rsidR="006B1CF8" w:rsidRPr="00AF276E">
        <w:rPr>
          <w:color w:val="000000"/>
          <w:sz w:val="24"/>
          <w:szCs w:val="24"/>
        </w:rPr>
        <w:t>available</w:t>
      </w:r>
      <w:r w:rsidR="00AF600C" w:rsidRPr="00AF276E">
        <w:rPr>
          <w:color w:val="000000"/>
          <w:sz w:val="24"/>
          <w:szCs w:val="24"/>
        </w:rPr>
        <w:t xml:space="preserve"> </w:t>
      </w:r>
      <w:r w:rsidR="00497AA4" w:rsidRPr="00AF276E">
        <w:rPr>
          <w:color w:val="000000"/>
          <w:sz w:val="24"/>
          <w:szCs w:val="24"/>
        </w:rPr>
        <w:t>were</w:t>
      </w:r>
      <w:r w:rsidR="00AF600C" w:rsidRPr="00AF276E">
        <w:rPr>
          <w:color w:val="000000"/>
          <w:sz w:val="24"/>
          <w:szCs w:val="24"/>
        </w:rPr>
        <w:t xml:space="preserve"> Dari, Pashto, Haitian,</w:t>
      </w:r>
      <w:r w:rsidR="006B1CF8" w:rsidRPr="00AF276E">
        <w:rPr>
          <w:color w:val="000000"/>
          <w:sz w:val="24"/>
          <w:szCs w:val="24"/>
        </w:rPr>
        <w:t xml:space="preserve"> Korean</w:t>
      </w:r>
      <w:r w:rsidR="00AF600C" w:rsidRPr="00AF276E">
        <w:rPr>
          <w:color w:val="000000"/>
          <w:sz w:val="24"/>
          <w:szCs w:val="24"/>
        </w:rPr>
        <w:t xml:space="preserve"> </w:t>
      </w:r>
      <w:r w:rsidR="00497AA4" w:rsidRPr="00AF276E">
        <w:rPr>
          <w:color w:val="000000"/>
          <w:sz w:val="24"/>
          <w:szCs w:val="24"/>
        </w:rPr>
        <w:t xml:space="preserve">and </w:t>
      </w:r>
      <w:r w:rsidR="00AF600C" w:rsidRPr="00AF276E">
        <w:rPr>
          <w:color w:val="000000"/>
          <w:sz w:val="24"/>
          <w:szCs w:val="24"/>
        </w:rPr>
        <w:t>Spanish</w:t>
      </w:r>
    </w:p>
    <w:p w14:paraId="5FFD0473" w14:textId="77777777" w:rsidR="004149AD" w:rsidRPr="00C00915" w:rsidRDefault="004149AD" w:rsidP="004149AD">
      <w:pPr>
        <w:pStyle w:val="Heading3"/>
        <w:rPr>
          <w:rFonts w:eastAsiaTheme="minorHAnsi"/>
          <w:b w:val="0"/>
          <w:bCs w:val="0"/>
          <w:color w:val="000000"/>
          <w:sz w:val="28"/>
          <w:szCs w:val="28"/>
          <w:u w:val="single"/>
        </w:rPr>
      </w:pPr>
      <w:r w:rsidRPr="00C00915">
        <w:rPr>
          <w:rFonts w:eastAsiaTheme="minorHAnsi"/>
          <w:b w:val="0"/>
          <w:bCs w:val="0"/>
          <w:color w:val="000000"/>
          <w:sz w:val="28"/>
          <w:szCs w:val="28"/>
          <w:u w:val="single"/>
        </w:rPr>
        <w:t>Organizations Surveyed</w:t>
      </w:r>
    </w:p>
    <w:p w14:paraId="08A08772" w14:textId="77777777" w:rsidR="004149AD" w:rsidRPr="00262CE4" w:rsidRDefault="004149AD" w:rsidP="00620B8E">
      <w:pPr>
        <w:pStyle w:val="NormalWeb"/>
        <w:spacing w:after="0" w:afterAutospacing="0"/>
        <w:rPr>
          <w:color w:val="000000"/>
          <w:sz w:val="24"/>
          <w:szCs w:val="24"/>
        </w:rPr>
      </w:pPr>
      <w:r w:rsidRPr="00262CE4">
        <w:rPr>
          <w:color w:val="000000"/>
          <w:sz w:val="24"/>
          <w:szCs w:val="24"/>
        </w:rPr>
        <w:t>The organizations and their constituents surveyed included but were not limited to:</w:t>
      </w:r>
    </w:p>
    <w:p w14:paraId="1178E7D3" w14:textId="2D1409B7" w:rsidR="004149AD" w:rsidRPr="00262CE4" w:rsidRDefault="004149AD" w:rsidP="004149AD">
      <w:pPr>
        <w:numPr>
          <w:ilvl w:val="0"/>
          <w:numId w:val="33"/>
        </w:numPr>
        <w:spacing w:before="100" w:beforeAutospacing="1" w:after="100" w:afterAutospacing="1" w:line="240" w:lineRule="auto"/>
        <w:rPr>
          <w:color w:val="000000"/>
          <w:sz w:val="24"/>
          <w:szCs w:val="24"/>
        </w:rPr>
      </w:pPr>
      <w:r w:rsidRPr="00262CE4">
        <w:rPr>
          <w:color w:val="000000"/>
          <w:sz w:val="24"/>
          <w:szCs w:val="24"/>
        </w:rPr>
        <w:t>Fresh Start</w:t>
      </w:r>
      <w:r w:rsidR="00EE0907">
        <w:rPr>
          <w:color w:val="000000"/>
          <w:sz w:val="24"/>
          <w:szCs w:val="24"/>
        </w:rPr>
        <w:t xml:space="preserve"> Emergency Shelter</w:t>
      </w:r>
    </w:p>
    <w:p w14:paraId="66624119" w14:textId="792ECE77" w:rsidR="004149AD" w:rsidRPr="00262CE4" w:rsidRDefault="00EE0907" w:rsidP="004149AD">
      <w:pPr>
        <w:numPr>
          <w:ilvl w:val="0"/>
          <w:numId w:val="33"/>
        </w:numPr>
        <w:spacing w:before="100" w:beforeAutospacing="1" w:after="100" w:afterAutospacing="1" w:line="240" w:lineRule="auto"/>
        <w:rPr>
          <w:color w:val="000000"/>
          <w:sz w:val="24"/>
          <w:szCs w:val="24"/>
        </w:rPr>
      </w:pPr>
      <w:r>
        <w:rPr>
          <w:color w:val="000000"/>
          <w:sz w:val="24"/>
          <w:szCs w:val="24"/>
        </w:rPr>
        <w:t xml:space="preserve">Free community meal </w:t>
      </w:r>
      <w:r w:rsidR="004149AD" w:rsidRPr="00262CE4">
        <w:rPr>
          <w:color w:val="000000"/>
          <w:sz w:val="24"/>
          <w:szCs w:val="24"/>
        </w:rPr>
        <w:t>sites including: Breaking Bread, and the Episcopal church dinner</w:t>
      </w:r>
    </w:p>
    <w:p w14:paraId="626845CE" w14:textId="77777777" w:rsidR="004149AD" w:rsidRPr="00262CE4" w:rsidRDefault="004149AD" w:rsidP="004149AD">
      <w:pPr>
        <w:numPr>
          <w:ilvl w:val="0"/>
          <w:numId w:val="33"/>
        </w:numPr>
        <w:spacing w:before="100" w:beforeAutospacing="1" w:after="100" w:afterAutospacing="1" w:line="240" w:lineRule="auto"/>
        <w:rPr>
          <w:color w:val="000000"/>
          <w:sz w:val="24"/>
          <w:szCs w:val="24"/>
        </w:rPr>
      </w:pPr>
      <w:r w:rsidRPr="00262CE4">
        <w:rPr>
          <w:color w:val="000000"/>
          <w:sz w:val="24"/>
          <w:szCs w:val="24"/>
        </w:rPr>
        <w:t>Bicentennial Manor</w:t>
      </w:r>
    </w:p>
    <w:p w14:paraId="554AD4FD" w14:textId="77777777" w:rsidR="004149AD" w:rsidRPr="00262CE4" w:rsidRDefault="004149AD" w:rsidP="004149AD">
      <w:pPr>
        <w:numPr>
          <w:ilvl w:val="0"/>
          <w:numId w:val="33"/>
        </w:numPr>
        <w:spacing w:before="100" w:beforeAutospacing="1" w:after="100" w:afterAutospacing="1" w:line="240" w:lineRule="auto"/>
        <w:rPr>
          <w:color w:val="000000"/>
          <w:sz w:val="24"/>
          <w:szCs w:val="24"/>
        </w:rPr>
      </w:pPr>
      <w:r w:rsidRPr="00262CE4">
        <w:rPr>
          <w:color w:val="000000"/>
          <w:sz w:val="24"/>
          <w:szCs w:val="24"/>
        </w:rPr>
        <w:t>Laundry Love</w:t>
      </w:r>
    </w:p>
    <w:p w14:paraId="32D9CFFE" w14:textId="77777777" w:rsidR="004149AD" w:rsidRPr="00262CE4" w:rsidRDefault="004149AD" w:rsidP="004149AD">
      <w:pPr>
        <w:numPr>
          <w:ilvl w:val="0"/>
          <w:numId w:val="33"/>
        </w:numPr>
        <w:spacing w:before="100" w:beforeAutospacing="1" w:after="100" w:afterAutospacing="1" w:line="240" w:lineRule="auto"/>
        <w:rPr>
          <w:color w:val="000000"/>
          <w:sz w:val="24"/>
          <w:szCs w:val="24"/>
        </w:rPr>
      </w:pPr>
      <w:r w:rsidRPr="00262CE4">
        <w:rPr>
          <w:color w:val="000000"/>
          <w:sz w:val="24"/>
          <w:szCs w:val="24"/>
        </w:rPr>
        <w:t>Steering Committee organizations: Stormont Vail Health Flint Hills Campus, Konza Prairie Community Health Center, Live Well Geary County Coalition, Pawnee Mental Health, Geary County Health Department, and USD 475</w:t>
      </w:r>
    </w:p>
    <w:p w14:paraId="690D1432" w14:textId="12F9DAF7" w:rsidR="004149AD" w:rsidRDefault="004149AD" w:rsidP="004149AD">
      <w:pPr>
        <w:numPr>
          <w:ilvl w:val="0"/>
          <w:numId w:val="33"/>
        </w:numPr>
        <w:spacing w:before="100" w:beforeAutospacing="1" w:after="100" w:afterAutospacing="1" w:line="240" w:lineRule="auto"/>
        <w:rPr>
          <w:color w:val="000000"/>
          <w:sz w:val="24"/>
          <w:szCs w:val="24"/>
        </w:rPr>
      </w:pPr>
      <w:r w:rsidRPr="00262CE4">
        <w:rPr>
          <w:color w:val="000000"/>
          <w:sz w:val="24"/>
          <w:szCs w:val="24"/>
        </w:rPr>
        <w:t>Various community partners via email distribution including: City of Junction City, City of Milford, Junction City Area Chamber of Commerce, Geary County Ministerial A</w:t>
      </w:r>
      <w:r w:rsidR="00EE0907">
        <w:rPr>
          <w:color w:val="000000"/>
          <w:sz w:val="24"/>
          <w:szCs w:val="24"/>
        </w:rPr>
        <w:t>ssociation</w:t>
      </w:r>
      <w:r w:rsidRPr="00262CE4">
        <w:rPr>
          <w:color w:val="000000"/>
          <w:sz w:val="24"/>
          <w:szCs w:val="24"/>
        </w:rPr>
        <w:t xml:space="preserve"> and Junction City Main</w:t>
      </w:r>
      <w:r w:rsidR="003F469F">
        <w:rPr>
          <w:color w:val="000000"/>
          <w:sz w:val="24"/>
          <w:szCs w:val="24"/>
        </w:rPr>
        <w:t xml:space="preserve"> S</w:t>
      </w:r>
      <w:r w:rsidRPr="00262CE4">
        <w:rPr>
          <w:color w:val="000000"/>
          <w:sz w:val="24"/>
          <w:szCs w:val="24"/>
        </w:rPr>
        <w:t>treet</w:t>
      </w:r>
    </w:p>
    <w:p w14:paraId="35CCA299" w14:textId="77777777" w:rsidR="004149AD" w:rsidRDefault="004149AD" w:rsidP="004149AD">
      <w:pPr>
        <w:numPr>
          <w:ilvl w:val="0"/>
          <w:numId w:val="33"/>
        </w:numPr>
        <w:spacing w:before="100" w:beforeAutospacing="1" w:after="100" w:afterAutospacing="1" w:line="240" w:lineRule="auto"/>
        <w:rPr>
          <w:color w:val="000000"/>
          <w:sz w:val="24"/>
          <w:szCs w:val="24"/>
        </w:rPr>
      </w:pPr>
      <w:r>
        <w:rPr>
          <w:color w:val="000000"/>
          <w:sz w:val="24"/>
          <w:szCs w:val="24"/>
        </w:rPr>
        <w:t>Blue Cross and Blue Shield of Kansas</w:t>
      </w:r>
    </w:p>
    <w:p w14:paraId="52D8BDFA" w14:textId="60E8A0E4" w:rsidR="004149AD" w:rsidRPr="004149AD" w:rsidRDefault="004149AD" w:rsidP="004149AD">
      <w:pPr>
        <w:numPr>
          <w:ilvl w:val="0"/>
          <w:numId w:val="33"/>
        </w:numPr>
        <w:spacing w:before="100" w:beforeAutospacing="1" w:after="100" w:afterAutospacing="1" w:line="240" w:lineRule="auto"/>
        <w:rPr>
          <w:color w:val="000000"/>
          <w:sz w:val="24"/>
          <w:szCs w:val="24"/>
        </w:rPr>
      </w:pPr>
      <w:r>
        <w:rPr>
          <w:color w:val="000000"/>
          <w:sz w:val="24"/>
          <w:szCs w:val="24"/>
        </w:rPr>
        <w:t>Junction City employers of various sizes</w:t>
      </w:r>
    </w:p>
    <w:p w14:paraId="709FC937" w14:textId="77777777" w:rsidR="000253A3" w:rsidRPr="00C00915" w:rsidRDefault="000253A3" w:rsidP="000253A3">
      <w:pPr>
        <w:rPr>
          <w:rFonts w:cstheme="minorHAnsi"/>
          <w:color w:val="000000"/>
          <w:sz w:val="28"/>
          <w:szCs w:val="28"/>
          <w:u w:val="single"/>
        </w:rPr>
      </w:pPr>
      <w:r w:rsidRPr="00C00915">
        <w:rPr>
          <w:rFonts w:cstheme="minorHAnsi"/>
          <w:color w:val="000000"/>
          <w:sz w:val="28"/>
          <w:szCs w:val="28"/>
          <w:u w:val="single"/>
        </w:rPr>
        <w:t>Survey Analysis</w:t>
      </w:r>
    </w:p>
    <w:p w14:paraId="6039E418" w14:textId="77777777" w:rsidR="000A0A7B" w:rsidRPr="00C00915" w:rsidRDefault="000A0A7B" w:rsidP="000A0A7B">
      <w:pPr>
        <w:rPr>
          <w:rFonts w:cstheme="minorHAnsi"/>
          <w:color w:val="000000"/>
          <w:sz w:val="28"/>
          <w:szCs w:val="28"/>
        </w:rPr>
      </w:pPr>
      <w:r w:rsidRPr="00C00915">
        <w:rPr>
          <w:rFonts w:cstheme="minorHAnsi"/>
          <w:color w:val="000000"/>
          <w:sz w:val="28"/>
          <w:szCs w:val="28"/>
        </w:rPr>
        <w:t>2024 CHNA Survey Results</w:t>
      </w:r>
    </w:p>
    <w:p w14:paraId="27F06581" w14:textId="3B2A56A1" w:rsidR="000A0A7B" w:rsidRDefault="000A0A7B" w:rsidP="000A0A7B">
      <w:pPr>
        <w:rPr>
          <w:rFonts w:cstheme="minorHAnsi"/>
          <w:color w:val="000000"/>
          <w:sz w:val="24"/>
          <w:szCs w:val="24"/>
        </w:rPr>
      </w:pPr>
      <w:r>
        <w:rPr>
          <w:rFonts w:cstheme="minorHAnsi"/>
          <w:color w:val="000000"/>
          <w:sz w:val="24"/>
          <w:szCs w:val="24"/>
        </w:rPr>
        <w:t xml:space="preserve">The 2024 CHNA was divided into three sections: Access to Care, Social Determinates of Health, and Demographics. </w:t>
      </w:r>
      <w:r w:rsidR="007601AA">
        <w:rPr>
          <w:rFonts w:cstheme="minorHAnsi"/>
          <w:color w:val="000000"/>
          <w:sz w:val="24"/>
          <w:szCs w:val="24"/>
        </w:rPr>
        <w:t xml:space="preserve">Following </w:t>
      </w:r>
      <w:r>
        <w:rPr>
          <w:rFonts w:cstheme="minorHAnsi"/>
          <w:color w:val="000000"/>
          <w:sz w:val="24"/>
          <w:szCs w:val="24"/>
        </w:rPr>
        <w:t xml:space="preserve">are the results from each of the sections. The full survey can be </w:t>
      </w:r>
      <w:r w:rsidRPr="00F27D0C">
        <w:rPr>
          <w:rFonts w:cstheme="minorHAnsi"/>
          <w:color w:val="000000"/>
          <w:sz w:val="24"/>
          <w:szCs w:val="24"/>
        </w:rPr>
        <w:t>found in Appendix I.</w:t>
      </w:r>
    </w:p>
    <w:p w14:paraId="39654597" w14:textId="77777777" w:rsidR="007601AA" w:rsidRDefault="007601AA" w:rsidP="000A0A7B">
      <w:pPr>
        <w:rPr>
          <w:rFonts w:ascii="Times New Roman" w:hAnsi="Times New Roman" w:cs="Times New Roman"/>
          <w:b/>
          <w:bCs/>
          <w:color w:val="000000"/>
          <w:sz w:val="28"/>
          <w:szCs w:val="28"/>
        </w:rPr>
      </w:pPr>
    </w:p>
    <w:p w14:paraId="082E1946" w14:textId="77777777" w:rsidR="007601AA" w:rsidRDefault="007601AA" w:rsidP="000A0A7B">
      <w:pPr>
        <w:rPr>
          <w:rFonts w:ascii="Times New Roman" w:hAnsi="Times New Roman" w:cs="Times New Roman"/>
          <w:b/>
          <w:bCs/>
          <w:color w:val="000000"/>
          <w:sz w:val="28"/>
          <w:szCs w:val="28"/>
        </w:rPr>
      </w:pPr>
    </w:p>
    <w:p w14:paraId="00821A06" w14:textId="77777777" w:rsidR="007601AA" w:rsidRDefault="007601AA" w:rsidP="000A0A7B">
      <w:pPr>
        <w:rPr>
          <w:rFonts w:ascii="Times New Roman" w:hAnsi="Times New Roman" w:cs="Times New Roman"/>
          <w:b/>
          <w:bCs/>
          <w:color w:val="000000"/>
          <w:sz w:val="28"/>
          <w:szCs w:val="28"/>
        </w:rPr>
      </w:pPr>
    </w:p>
    <w:p w14:paraId="4E94ED26" w14:textId="77777777" w:rsidR="007601AA" w:rsidRDefault="007601AA" w:rsidP="000A0A7B">
      <w:pPr>
        <w:rPr>
          <w:rFonts w:ascii="Times New Roman" w:hAnsi="Times New Roman" w:cs="Times New Roman"/>
          <w:b/>
          <w:bCs/>
          <w:color w:val="000000"/>
          <w:sz w:val="28"/>
          <w:szCs w:val="28"/>
        </w:rPr>
      </w:pPr>
    </w:p>
    <w:p w14:paraId="4C72D836" w14:textId="1A2D1540" w:rsidR="000A0A7B" w:rsidRPr="00C00915" w:rsidRDefault="000A0A7B" w:rsidP="000A0A7B">
      <w:pPr>
        <w:rPr>
          <w:rFonts w:cstheme="minorHAnsi"/>
          <w:color w:val="000000"/>
          <w:sz w:val="28"/>
          <w:szCs w:val="28"/>
          <w:u w:val="single"/>
        </w:rPr>
      </w:pPr>
      <w:r w:rsidRPr="00C00915">
        <w:rPr>
          <w:rFonts w:cstheme="minorHAnsi"/>
          <w:color w:val="000000"/>
          <w:sz w:val="28"/>
          <w:szCs w:val="28"/>
          <w:u w:val="single"/>
        </w:rPr>
        <w:t>Access to Care</w:t>
      </w:r>
    </w:p>
    <w:p w14:paraId="6CDD5AFE" w14:textId="77777777" w:rsidR="000A0A7B" w:rsidRPr="005C48F6" w:rsidRDefault="000A0A7B" w:rsidP="000A0A7B">
      <w:pPr>
        <w:rPr>
          <w:b/>
          <w:bCs/>
        </w:rPr>
      </w:pPr>
      <w:r>
        <w:rPr>
          <w:b/>
          <w:bCs/>
        </w:rPr>
        <w:t xml:space="preserve">Where do you usually go for </w:t>
      </w:r>
      <w:r w:rsidRPr="005C48F6">
        <w:rPr>
          <w:b/>
          <w:bCs/>
        </w:rPr>
        <w:t>Non-Emergency Medical Care</w:t>
      </w:r>
      <w:r>
        <w:rPr>
          <w:b/>
          <w:bCs/>
        </w:rPr>
        <w:t>:</w:t>
      </w:r>
    </w:p>
    <w:tbl>
      <w:tblPr>
        <w:tblStyle w:val="TableGrid"/>
        <w:tblW w:w="0" w:type="auto"/>
        <w:tblLook w:val="04A0" w:firstRow="1" w:lastRow="0" w:firstColumn="1" w:lastColumn="0" w:noHBand="0" w:noVBand="1"/>
      </w:tblPr>
      <w:tblGrid>
        <w:gridCol w:w="4675"/>
        <w:gridCol w:w="4675"/>
      </w:tblGrid>
      <w:tr w:rsidR="000A0A7B" w14:paraId="5BCD1B9F" w14:textId="77777777" w:rsidTr="00326220">
        <w:tc>
          <w:tcPr>
            <w:tcW w:w="4675" w:type="dxa"/>
            <w:shd w:val="clear" w:color="auto" w:fill="8EAADB" w:themeFill="accent1" w:themeFillTint="99"/>
          </w:tcPr>
          <w:p w14:paraId="02F8B824" w14:textId="77777777" w:rsidR="000A0A7B" w:rsidRDefault="000A0A7B" w:rsidP="00326220">
            <w:r>
              <w:t>Answer</w:t>
            </w:r>
          </w:p>
        </w:tc>
        <w:tc>
          <w:tcPr>
            <w:tcW w:w="4675" w:type="dxa"/>
            <w:shd w:val="clear" w:color="auto" w:fill="8EAADB" w:themeFill="accent1" w:themeFillTint="99"/>
          </w:tcPr>
          <w:p w14:paraId="1ABCE5EB" w14:textId="77777777" w:rsidR="000A0A7B" w:rsidRDefault="000A0A7B" w:rsidP="00326220">
            <w:r>
              <w:t># Of responses</w:t>
            </w:r>
          </w:p>
        </w:tc>
      </w:tr>
      <w:tr w:rsidR="000A0A7B" w14:paraId="33575AAA" w14:textId="77777777" w:rsidTr="00326220">
        <w:tc>
          <w:tcPr>
            <w:tcW w:w="4675" w:type="dxa"/>
          </w:tcPr>
          <w:p w14:paraId="66A99CE5" w14:textId="77777777" w:rsidR="000A0A7B" w:rsidRDefault="000A0A7B" w:rsidP="00326220">
            <w:r>
              <w:t>Personal/ Private Doctor</w:t>
            </w:r>
          </w:p>
        </w:tc>
        <w:tc>
          <w:tcPr>
            <w:tcW w:w="4675" w:type="dxa"/>
          </w:tcPr>
          <w:p w14:paraId="13F4D9E1" w14:textId="77777777" w:rsidR="000A0A7B" w:rsidRDefault="000A0A7B" w:rsidP="00326220">
            <w:r>
              <w:t>69</w:t>
            </w:r>
          </w:p>
        </w:tc>
      </w:tr>
      <w:tr w:rsidR="000A0A7B" w14:paraId="0E9C0C41" w14:textId="77777777" w:rsidTr="00326220">
        <w:tc>
          <w:tcPr>
            <w:tcW w:w="4675" w:type="dxa"/>
          </w:tcPr>
          <w:p w14:paraId="393E0200" w14:textId="77777777" w:rsidR="000A0A7B" w:rsidRDefault="000A0A7B" w:rsidP="00326220">
            <w:r>
              <w:t>Immediate/ Express Care</w:t>
            </w:r>
          </w:p>
        </w:tc>
        <w:tc>
          <w:tcPr>
            <w:tcW w:w="4675" w:type="dxa"/>
          </w:tcPr>
          <w:p w14:paraId="1ADF9677" w14:textId="77777777" w:rsidR="000A0A7B" w:rsidRDefault="000A0A7B" w:rsidP="00326220">
            <w:r>
              <w:t>42</w:t>
            </w:r>
          </w:p>
        </w:tc>
      </w:tr>
      <w:tr w:rsidR="000A0A7B" w14:paraId="7BB4F423" w14:textId="77777777" w:rsidTr="00326220">
        <w:tc>
          <w:tcPr>
            <w:tcW w:w="4675" w:type="dxa"/>
          </w:tcPr>
          <w:p w14:paraId="138ED5DC" w14:textId="77777777" w:rsidR="000A0A7B" w:rsidRDefault="000A0A7B" w:rsidP="00326220">
            <w:r>
              <w:t>Private Clinics (Blue River, Stone Creek)</w:t>
            </w:r>
          </w:p>
        </w:tc>
        <w:tc>
          <w:tcPr>
            <w:tcW w:w="4675" w:type="dxa"/>
          </w:tcPr>
          <w:p w14:paraId="69AF0DE5" w14:textId="77777777" w:rsidR="000A0A7B" w:rsidRDefault="000A0A7B" w:rsidP="00326220">
            <w:r>
              <w:t>131</w:t>
            </w:r>
          </w:p>
        </w:tc>
      </w:tr>
      <w:tr w:rsidR="000A0A7B" w14:paraId="2A8E2B39" w14:textId="77777777" w:rsidTr="00326220">
        <w:tc>
          <w:tcPr>
            <w:tcW w:w="4675" w:type="dxa"/>
          </w:tcPr>
          <w:p w14:paraId="6806DCC5" w14:textId="77777777" w:rsidR="000A0A7B" w:rsidRDefault="000A0A7B" w:rsidP="00326220">
            <w:r>
              <w:t xml:space="preserve">Other </w:t>
            </w:r>
          </w:p>
        </w:tc>
        <w:tc>
          <w:tcPr>
            <w:tcW w:w="4675" w:type="dxa"/>
          </w:tcPr>
          <w:p w14:paraId="6A506DB8" w14:textId="77777777" w:rsidR="000A0A7B" w:rsidRDefault="000A0A7B" w:rsidP="00326220">
            <w:r>
              <w:t>106</w:t>
            </w:r>
          </w:p>
        </w:tc>
      </w:tr>
      <w:tr w:rsidR="000A0A7B" w14:paraId="76FA059A" w14:textId="77777777" w:rsidTr="00326220">
        <w:tc>
          <w:tcPr>
            <w:tcW w:w="4675" w:type="dxa"/>
          </w:tcPr>
          <w:p w14:paraId="2B1CFB75" w14:textId="77777777" w:rsidR="000A0A7B" w:rsidRDefault="000A0A7B" w:rsidP="00326220">
            <w:r>
              <w:t>Did not seek medical care</w:t>
            </w:r>
          </w:p>
        </w:tc>
        <w:tc>
          <w:tcPr>
            <w:tcW w:w="4675" w:type="dxa"/>
          </w:tcPr>
          <w:p w14:paraId="11E77180" w14:textId="77777777" w:rsidR="000A0A7B" w:rsidRDefault="000A0A7B" w:rsidP="00326220">
            <w:r>
              <w:t>24</w:t>
            </w:r>
          </w:p>
        </w:tc>
      </w:tr>
      <w:tr w:rsidR="000A0A7B" w14:paraId="7FD6D3CA" w14:textId="77777777" w:rsidTr="00326220">
        <w:tc>
          <w:tcPr>
            <w:tcW w:w="4675" w:type="dxa"/>
          </w:tcPr>
          <w:p w14:paraId="70B5D76F" w14:textId="77777777" w:rsidR="000A0A7B" w:rsidRDefault="000A0A7B" w:rsidP="00326220">
            <w:r>
              <w:t>Emergency department</w:t>
            </w:r>
          </w:p>
        </w:tc>
        <w:tc>
          <w:tcPr>
            <w:tcW w:w="4675" w:type="dxa"/>
          </w:tcPr>
          <w:p w14:paraId="0B16AC26" w14:textId="77777777" w:rsidR="000A0A7B" w:rsidRDefault="000A0A7B" w:rsidP="00326220">
            <w:r>
              <w:t>17</w:t>
            </w:r>
          </w:p>
        </w:tc>
      </w:tr>
      <w:tr w:rsidR="000A0A7B" w14:paraId="72153D52" w14:textId="77777777" w:rsidTr="00326220">
        <w:tc>
          <w:tcPr>
            <w:tcW w:w="4675" w:type="dxa"/>
          </w:tcPr>
          <w:p w14:paraId="6F87F01B" w14:textId="77777777" w:rsidR="000A0A7B" w:rsidRDefault="000A0A7B" w:rsidP="00326220">
            <w:r>
              <w:t>Nonprofit community clinic</w:t>
            </w:r>
          </w:p>
        </w:tc>
        <w:tc>
          <w:tcPr>
            <w:tcW w:w="4675" w:type="dxa"/>
          </w:tcPr>
          <w:p w14:paraId="4D13223C" w14:textId="77777777" w:rsidR="000A0A7B" w:rsidRDefault="000A0A7B" w:rsidP="00326220">
            <w:r>
              <w:t>89</w:t>
            </w:r>
          </w:p>
        </w:tc>
      </w:tr>
      <w:tr w:rsidR="000A0A7B" w14:paraId="2F3E2B28" w14:textId="77777777" w:rsidTr="00326220">
        <w:tc>
          <w:tcPr>
            <w:tcW w:w="4675" w:type="dxa"/>
          </w:tcPr>
          <w:p w14:paraId="33DE77B7" w14:textId="77777777" w:rsidR="000A0A7B" w:rsidRDefault="000A0A7B" w:rsidP="00326220">
            <w:r>
              <w:t>Retail Provider</w:t>
            </w:r>
          </w:p>
        </w:tc>
        <w:tc>
          <w:tcPr>
            <w:tcW w:w="4675" w:type="dxa"/>
          </w:tcPr>
          <w:p w14:paraId="78A363F2" w14:textId="77777777" w:rsidR="000A0A7B" w:rsidRDefault="000A0A7B" w:rsidP="00326220">
            <w:r>
              <w:t>10</w:t>
            </w:r>
          </w:p>
        </w:tc>
      </w:tr>
      <w:tr w:rsidR="000A0A7B" w14:paraId="205BEBEE" w14:textId="77777777" w:rsidTr="00326220">
        <w:tc>
          <w:tcPr>
            <w:tcW w:w="4675" w:type="dxa"/>
          </w:tcPr>
          <w:p w14:paraId="7F0A7B43" w14:textId="77777777" w:rsidR="000A0A7B" w:rsidRDefault="000A0A7B" w:rsidP="00326220">
            <w:r>
              <w:t>Total</w:t>
            </w:r>
          </w:p>
        </w:tc>
        <w:tc>
          <w:tcPr>
            <w:tcW w:w="4675" w:type="dxa"/>
          </w:tcPr>
          <w:p w14:paraId="5027C275" w14:textId="77777777" w:rsidR="000A0A7B" w:rsidRDefault="000A0A7B" w:rsidP="00326220">
            <w:r>
              <w:t>488</w:t>
            </w:r>
          </w:p>
        </w:tc>
      </w:tr>
    </w:tbl>
    <w:p w14:paraId="0176D2BF" w14:textId="77777777" w:rsidR="000A0A7B" w:rsidRPr="005C48F6" w:rsidRDefault="000A0A7B" w:rsidP="000A0A7B">
      <w:pPr>
        <w:rPr>
          <w:b/>
          <w:bCs/>
        </w:rPr>
      </w:pPr>
      <w:r w:rsidRPr="005C48F6">
        <w:rPr>
          <w:b/>
          <w:bCs/>
        </w:rPr>
        <w:t>In the past 12 months, did you need any following service</w:t>
      </w:r>
      <w:r>
        <w:rPr>
          <w:b/>
          <w:bCs/>
        </w:rPr>
        <w:t>s:</w:t>
      </w:r>
    </w:p>
    <w:tbl>
      <w:tblPr>
        <w:tblStyle w:val="TableGrid"/>
        <w:tblW w:w="0" w:type="auto"/>
        <w:tblLook w:val="04A0" w:firstRow="1" w:lastRow="0" w:firstColumn="1" w:lastColumn="0" w:noHBand="0" w:noVBand="1"/>
      </w:tblPr>
      <w:tblGrid>
        <w:gridCol w:w="4675"/>
        <w:gridCol w:w="4675"/>
      </w:tblGrid>
      <w:tr w:rsidR="000A0A7B" w14:paraId="5AA9A2C1" w14:textId="77777777" w:rsidTr="00326220">
        <w:tc>
          <w:tcPr>
            <w:tcW w:w="4675" w:type="dxa"/>
            <w:shd w:val="clear" w:color="auto" w:fill="8EAADB" w:themeFill="accent1" w:themeFillTint="99"/>
          </w:tcPr>
          <w:p w14:paraId="467F8F3A" w14:textId="77777777" w:rsidR="000A0A7B" w:rsidRDefault="000A0A7B" w:rsidP="00326220">
            <w:r>
              <w:t>Answer</w:t>
            </w:r>
          </w:p>
        </w:tc>
        <w:tc>
          <w:tcPr>
            <w:tcW w:w="4675" w:type="dxa"/>
            <w:shd w:val="clear" w:color="auto" w:fill="8EAADB" w:themeFill="accent1" w:themeFillTint="99"/>
          </w:tcPr>
          <w:p w14:paraId="26A6737F" w14:textId="77777777" w:rsidR="000A0A7B" w:rsidRDefault="000A0A7B" w:rsidP="00326220">
            <w:r>
              <w:t># Of responses</w:t>
            </w:r>
          </w:p>
        </w:tc>
      </w:tr>
      <w:tr w:rsidR="000A0A7B" w14:paraId="13D0D7A8" w14:textId="77777777" w:rsidTr="00326220">
        <w:tc>
          <w:tcPr>
            <w:tcW w:w="4675" w:type="dxa"/>
          </w:tcPr>
          <w:p w14:paraId="38D5BB3A" w14:textId="77777777" w:rsidR="000A0A7B" w:rsidRDefault="000A0A7B" w:rsidP="00326220">
            <w:r>
              <w:t>Medical Care</w:t>
            </w:r>
          </w:p>
        </w:tc>
        <w:tc>
          <w:tcPr>
            <w:tcW w:w="4675" w:type="dxa"/>
          </w:tcPr>
          <w:p w14:paraId="7A7C763C" w14:textId="77777777" w:rsidR="000A0A7B" w:rsidRDefault="000A0A7B" w:rsidP="00326220">
            <w:r>
              <w:t>402</w:t>
            </w:r>
          </w:p>
        </w:tc>
      </w:tr>
      <w:tr w:rsidR="000A0A7B" w14:paraId="681DC5BA" w14:textId="77777777" w:rsidTr="00326220">
        <w:tc>
          <w:tcPr>
            <w:tcW w:w="4675" w:type="dxa"/>
          </w:tcPr>
          <w:p w14:paraId="4DEE053F" w14:textId="77777777" w:rsidR="000A0A7B" w:rsidRDefault="000A0A7B" w:rsidP="00326220">
            <w:r>
              <w:t>Prescription Medication</w:t>
            </w:r>
          </w:p>
        </w:tc>
        <w:tc>
          <w:tcPr>
            <w:tcW w:w="4675" w:type="dxa"/>
          </w:tcPr>
          <w:p w14:paraId="3F4C2B16" w14:textId="77777777" w:rsidR="000A0A7B" w:rsidRDefault="000A0A7B" w:rsidP="00326220">
            <w:r>
              <w:t>402</w:t>
            </w:r>
          </w:p>
        </w:tc>
      </w:tr>
      <w:tr w:rsidR="000A0A7B" w14:paraId="7FAB3E31" w14:textId="77777777" w:rsidTr="00326220">
        <w:tc>
          <w:tcPr>
            <w:tcW w:w="4675" w:type="dxa"/>
          </w:tcPr>
          <w:p w14:paraId="59376F7F" w14:textId="77777777" w:rsidR="000A0A7B" w:rsidRDefault="000A0A7B" w:rsidP="00326220">
            <w:r>
              <w:t>Dental Care</w:t>
            </w:r>
          </w:p>
        </w:tc>
        <w:tc>
          <w:tcPr>
            <w:tcW w:w="4675" w:type="dxa"/>
          </w:tcPr>
          <w:p w14:paraId="3EBD4FCD" w14:textId="77777777" w:rsidR="000A0A7B" w:rsidRDefault="000A0A7B" w:rsidP="00326220">
            <w:r>
              <w:t>348</w:t>
            </w:r>
          </w:p>
        </w:tc>
      </w:tr>
      <w:tr w:rsidR="000A0A7B" w14:paraId="4A4D32C5" w14:textId="77777777" w:rsidTr="00326220">
        <w:tc>
          <w:tcPr>
            <w:tcW w:w="4675" w:type="dxa"/>
          </w:tcPr>
          <w:p w14:paraId="677DCC05" w14:textId="77777777" w:rsidR="000A0A7B" w:rsidRDefault="000A0A7B" w:rsidP="00326220">
            <w:r>
              <w:t>Counseling</w:t>
            </w:r>
          </w:p>
        </w:tc>
        <w:tc>
          <w:tcPr>
            <w:tcW w:w="4675" w:type="dxa"/>
          </w:tcPr>
          <w:p w14:paraId="6008BD26" w14:textId="77777777" w:rsidR="000A0A7B" w:rsidRDefault="000A0A7B" w:rsidP="00326220">
            <w:r>
              <w:t>165</w:t>
            </w:r>
          </w:p>
        </w:tc>
      </w:tr>
      <w:tr w:rsidR="000A0A7B" w14:paraId="685B55C0" w14:textId="77777777" w:rsidTr="00326220">
        <w:tc>
          <w:tcPr>
            <w:tcW w:w="4675" w:type="dxa"/>
          </w:tcPr>
          <w:p w14:paraId="0EA192DA" w14:textId="77777777" w:rsidR="000A0A7B" w:rsidRDefault="000A0A7B" w:rsidP="00326220">
            <w:r>
              <w:t>Quitting Tobacco/nicotine</w:t>
            </w:r>
          </w:p>
        </w:tc>
        <w:tc>
          <w:tcPr>
            <w:tcW w:w="4675" w:type="dxa"/>
          </w:tcPr>
          <w:p w14:paraId="678B5C28" w14:textId="77777777" w:rsidR="000A0A7B" w:rsidRDefault="000A0A7B" w:rsidP="00326220">
            <w:r>
              <w:t>23</w:t>
            </w:r>
          </w:p>
        </w:tc>
      </w:tr>
      <w:tr w:rsidR="000A0A7B" w14:paraId="78D5787F" w14:textId="77777777" w:rsidTr="00326220">
        <w:tc>
          <w:tcPr>
            <w:tcW w:w="4675" w:type="dxa"/>
          </w:tcPr>
          <w:p w14:paraId="12F5A42F" w14:textId="77777777" w:rsidR="000A0A7B" w:rsidRDefault="000A0A7B" w:rsidP="00326220">
            <w:r>
              <w:t>Substance/ opioid use</w:t>
            </w:r>
          </w:p>
        </w:tc>
        <w:tc>
          <w:tcPr>
            <w:tcW w:w="4675" w:type="dxa"/>
          </w:tcPr>
          <w:p w14:paraId="74A85518" w14:textId="77777777" w:rsidR="000A0A7B" w:rsidRDefault="000A0A7B" w:rsidP="00326220">
            <w:r>
              <w:t>4</w:t>
            </w:r>
          </w:p>
        </w:tc>
      </w:tr>
      <w:tr w:rsidR="000A0A7B" w14:paraId="4875E93A" w14:textId="77777777" w:rsidTr="00326220">
        <w:tc>
          <w:tcPr>
            <w:tcW w:w="4675" w:type="dxa"/>
          </w:tcPr>
          <w:p w14:paraId="307C86DD" w14:textId="77777777" w:rsidR="000A0A7B" w:rsidRDefault="000A0A7B" w:rsidP="00326220">
            <w:r>
              <w:t>total</w:t>
            </w:r>
          </w:p>
        </w:tc>
        <w:tc>
          <w:tcPr>
            <w:tcW w:w="4675" w:type="dxa"/>
          </w:tcPr>
          <w:p w14:paraId="344EA753" w14:textId="77777777" w:rsidR="000A0A7B" w:rsidRDefault="000A0A7B" w:rsidP="00326220">
            <w:r>
              <w:t>1344</w:t>
            </w:r>
          </w:p>
        </w:tc>
      </w:tr>
    </w:tbl>
    <w:p w14:paraId="6E813A3F" w14:textId="77777777" w:rsidR="000A0A7B" w:rsidRPr="005C48F6" w:rsidRDefault="000A0A7B" w:rsidP="000A0A7B">
      <w:pPr>
        <w:rPr>
          <w:b/>
          <w:bCs/>
        </w:rPr>
      </w:pPr>
      <w:r w:rsidRPr="005C48F6">
        <w:rPr>
          <w:b/>
          <w:bCs/>
        </w:rPr>
        <w:t xml:space="preserve">If you checked </w:t>
      </w:r>
      <w:r>
        <w:rPr>
          <w:b/>
          <w:bCs/>
        </w:rPr>
        <w:t xml:space="preserve">needing a </w:t>
      </w:r>
      <w:r w:rsidRPr="005C48F6">
        <w:rPr>
          <w:b/>
          <w:bCs/>
        </w:rPr>
        <w:t>service above, was it received</w:t>
      </w:r>
      <w:r>
        <w:rPr>
          <w:b/>
          <w:bCs/>
        </w:rPr>
        <w:t>:</w:t>
      </w:r>
    </w:p>
    <w:tbl>
      <w:tblPr>
        <w:tblStyle w:val="TableGrid"/>
        <w:tblW w:w="0" w:type="auto"/>
        <w:tblLook w:val="04A0" w:firstRow="1" w:lastRow="0" w:firstColumn="1" w:lastColumn="0" w:noHBand="0" w:noVBand="1"/>
      </w:tblPr>
      <w:tblGrid>
        <w:gridCol w:w="4675"/>
        <w:gridCol w:w="4675"/>
      </w:tblGrid>
      <w:tr w:rsidR="000A0A7B" w14:paraId="1C4F6F36" w14:textId="77777777" w:rsidTr="00326220">
        <w:tc>
          <w:tcPr>
            <w:tcW w:w="4675" w:type="dxa"/>
            <w:shd w:val="clear" w:color="auto" w:fill="8EAADB" w:themeFill="accent1" w:themeFillTint="99"/>
          </w:tcPr>
          <w:p w14:paraId="6EA47D78" w14:textId="77777777" w:rsidR="000A0A7B" w:rsidRDefault="000A0A7B" w:rsidP="00326220">
            <w:r>
              <w:t>Answer</w:t>
            </w:r>
          </w:p>
        </w:tc>
        <w:tc>
          <w:tcPr>
            <w:tcW w:w="4675" w:type="dxa"/>
            <w:shd w:val="clear" w:color="auto" w:fill="8EAADB" w:themeFill="accent1" w:themeFillTint="99"/>
          </w:tcPr>
          <w:p w14:paraId="376E44BA" w14:textId="77777777" w:rsidR="000A0A7B" w:rsidRDefault="000A0A7B" w:rsidP="00326220">
            <w:r>
              <w:t># Of responses</w:t>
            </w:r>
          </w:p>
        </w:tc>
      </w:tr>
      <w:tr w:rsidR="000A0A7B" w14:paraId="59E6EB84" w14:textId="77777777" w:rsidTr="00326220">
        <w:tc>
          <w:tcPr>
            <w:tcW w:w="4675" w:type="dxa"/>
          </w:tcPr>
          <w:p w14:paraId="2E6A23B7" w14:textId="77777777" w:rsidR="000A0A7B" w:rsidRDefault="000A0A7B" w:rsidP="00326220">
            <w:r>
              <w:t>Medical Care</w:t>
            </w:r>
          </w:p>
        </w:tc>
        <w:tc>
          <w:tcPr>
            <w:tcW w:w="4675" w:type="dxa"/>
          </w:tcPr>
          <w:p w14:paraId="38E8E6B1" w14:textId="77777777" w:rsidR="000A0A7B" w:rsidRDefault="000A0A7B" w:rsidP="00326220">
            <w:r>
              <w:t>363</w:t>
            </w:r>
          </w:p>
        </w:tc>
      </w:tr>
      <w:tr w:rsidR="000A0A7B" w14:paraId="05F90B36" w14:textId="77777777" w:rsidTr="00326220">
        <w:tc>
          <w:tcPr>
            <w:tcW w:w="4675" w:type="dxa"/>
          </w:tcPr>
          <w:p w14:paraId="0AE61148" w14:textId="77777777" w:rsidR="000A0A7B" w:rsidRDefault="000A0A7B" w:rsidP="00326220">
            <w:r>
              <w:t>Prescription Medication</w:t>
            </w:r>
          </w:p>
        </w:tc>
        <w:tc>
          <w:tcPr>
            <w:tcW w:w="4675" w:type="dxa"/>
          </w:tcPr>
          <w:p w14:paraId="3731A0F8" w14:textId="77777777" w:rsidR="000A0A7B" w:rsidRDefault="000A0A7B" w:rsidP="00326220">
            <w:r>
              <w:t>376</w:t>
            </w:r>
          </w:p>
        </w:tc>
      </w:tr>
      <w:tr w:rsidR="000A0A7B" w14:paraId="29BB445B" w14:textId="77777777" w:rsidTr="00326220">
        <w:tc>
          <w:tcPr>
            <w:tcW w:w="4675" w:type="dxa"/>
          </w:tcPr>
          <w:p w14:paraId="3E2FC42D" w14:textId="77777777" w:rsidR="000A0A7B" w:rsidRDefault="000A0A7B" w:rsidP="00326220">
            <w:r>
              <w:t>Dental Care</w:t>
            </w:r>
          </w:p>
        </w:tc>
        <w:tc>
          <w:tcPr>
            <w:tcW w:w="4675" w:type="dxa"/>
          </w:tcPr>
          <w:p w14:paraId="4985B69B" w14:textId="77777777" w:rsidR="000A0A7B" w:rsidRDefault="000A0A7B" w:rsidP="00326220">
            <w:r>
              <w:t>295</w:t>
            </w:r>
          </w:p>
        </w:tc>
      </w:tr>
      <w:tr w:rsidR="000A0A7B" w14:paraId="24C5079E" w14:textId="77777777" w:rsidTr="00326220">
        <w:tc>
          <w:tcPr>
            <w:tcW w:w="4675" w:type="dxa"/>
          </w:tcPr>
          <w:p w14:paraId="103A2E0E" w14:textId="77777777" w:rsidR="000A0A7B" w:rsidRDefault="000A0A7B" w:rsidP="00326220">
            <w:r>
              <w:t>Counseling</w:t>
            </w:r>
          </w:p>
        </w:tc>
        <w:tc>
          <w:tcPr>
            <w:tcW w:w="4675" w:type="dxa"/>
          </w:tcPr>
          <w:p w14:paraId="23057E25" w14:textId="77777777" w:rsidR="000A0A7B" w:rsidRDefault="000A0A7B" w:rsidP="00326220">
            <w:r>
              <w:t>132</w:t>
            </w:r>
          </w:p>
        </w:tc>
      </w:tr>
      <w:tr w:rsidR="000A0A7B" w14:paraId="024A337E" w14:textId="77777777" w:rsidTr="00326220">
        <w:tc>
          <w:tcPr>
            <w:tcW w:w="4675" w:type="dxa"/>
          </w:tcPr>
          <w:p w14:paraId="35C1F863" w14:textId="77777777" w:rsidR="000A0A7B" w:rsidRDefault="000A0A7B" w:rsidP="00326220">
            <w:r>
              <w:t>Quitting Tobacco/nicotine</w:t>
            </w:r>
          </w:p>
        </w:tc>
        <w:tc>
          <w:tcPr>
            <w:tcW w:w="4675" w:type="dxa"/>
          </w:tcPr>
          <w:p w14:paraId="6D62CC72" w14:textId="77777777" w:rsidR="000A0A7B" w:rsidRDefault="000A0A7B" w:rsidP="00326220">
            <w:r>
              <w:t>14</w:t>
            </w:r>
          </w:p>
        </w:tc>
      </w:tr>
      <w:tr w:rsidR="000A0A7B" w14:paraId="78118FD4" w14:textId="77777777" w:rsidTr="00326220">
        <w:tc>
          <w:tcPr>
            <w:tcW w:w="4675" w:type="dxa"/>
          </w:tcPr>
          <w:p w14:paraId="73A628D6" w14:textId="77777777" w:rsidR="000A0A7B" w:rsidRDefault="000A0A7B" w:rsidP="00326220">
            <w:r>
              <w:t>Substance/ opioid use</w:t>
            </w:r>
          </w:p>
        </w:tc>
        <w:tc>
          <w:tcPr>
            <w:tcW w:w="4675" w:type="dxa"/>
          </w:tcPr>
          <w:p w14:paraId="48797F32" w14:textId="77777777" w:rsidR="000A0A7B" w:rsidRDefault="000A0A7B" w:rsidP="00326220">
            <w:r>
              <w:t>3</w:t>
            </w:r>
          </w:p>
        </w:tc>
      </w:tr>
      <w:tr w:rsidR="000A0A7B" w14:paraId="594F82FD" w14:textId="77777777" w:rsidTr="00326220">
        <w:tc>
          <w:tcPr>
            <w:tcW w:w="4675" w:type="dxa"/>
          </w:tcPr>
          <w:p w14:paraId="54C7C315" w14:textId="77777777" w:rsidR="000A0A7B" w:rsidRDefault="000A0A7B" w:rsidP="00326220">
            <w:r>
              <w:t>total</w:t>
            </w:r>
          </w:p>
        </w:tc>
        <w:tc>
          <w:tcPr>
            <w:tcW w:w="4675" w:type="dxa"/>
          </w:tcPr>
          <w:p w14:paraId="0E93DB44" w14:textId="77777777" w:rsidR="000A0A7B" w:rsidRDefault="000A0A7B" w:rsidP="00326220">
            <w:r>
              <w:t>1183</w:t>
            </w:r>
          </w:p>
        </w:tc>
      </w:tr>
    </w:tbl>
    <w:p w14:paraId="5A610218" w14:textId="77777777" w:rsidR="000A0A7B" w:rsidRPr="005C48F6" w:rsidRDefault="000A0A7B" w:rsidP="000A0A7B">
      <w:pPr>
        <w:rPr>
          <w:b/>
          <w:bCs/>
        </w:rPr>
      </w:pPr>
      <w:r w:rsidRPr="005C48F6">
        <w:rPr>
          <w:b/>
          <w:bCs/>
        </w:rPr>
        <w:t>If you did not receive care, why not</w:t>
      </w:r>
      <w:r>
        <w:rPr>
          <w:b/>
          <w:bCs/>
        </w:rPr>
        <w:t>?</w:t>
      </w:r>
    </w:p>
    <w:tbl>
      <w:tblPr>
        <w:tblStyle w:val="TableGrid"/>
        <w:tblW w:w="0" w:type="auto"/>
        <w:tblLook w:val="04A0" w:firstRow="1" w:lastRow="0" w:firstColumn="1" w:lastColumn="0" w:noHBand="0" w:noVBand="1"/>
      </w:tblPr>
      <w:tblGrid>
        <w:gridCol w:w="4675"/>
        <w:gridCol w:w="4675"/>
      </w:tblGrid>
      <w:tr w:rsidR="000A0A7B" w14:paraId="44DA5C1C" w14:textId="77777777" w:rsidTr="00326220">
        <w:tc>
          <w:tcPr>
            <w:tcW w:w="4675" w:type="dxa"/>
            <w:shd w:val="clear" w:color="auto" w:fill="8EAADB" w:themeFill="accent1" w:themeFillTint="99"/>
          </w:tcPr>
          <w:p w14:paraId="569A38EB" w14:textId="77777777" w:rsidR="000A0A7B" w:rsidRDefault="000A0A7B" w:rsidP="00326220">
            <w:r>
              <w:t>Answer</w:t>
            </w:r>
          </w:p>
        </w:tc>
        <w:tc>
          <w:tcPr>
            <w:tcW w:w="4675" w:type="dxa"/>
            <w:shd w:val="clear" w:color="auto" w:fill="8EAADB" w:themeFill="accent1" w:themeFillTint="99"/>
          </w:tcPr>
          <w:p w14:paraId="75868648" w14:textId="77777777" w:rsidR="000A0A7B" w:rsidRDefault="000A0A7B" w:rsidP="00326220">
            <w:r>
              <w:t># Of responses</w:t>
            </w:r>
          </w:p>
        </w:tc>
      </w:tr>
      <w:tr w:rsidR="000A0A7B" w14:paraId="61782CBC" w14:textId="77777777" w:rsidTr="00326220">
        <w:tc>
          <w:tcPr>
            <w:tcW w:w="4675" w:type="dxa"/>
          </w:tcPr>
          <w:p w14:paraId="080C8401" w14:textId="77777777" w:rsidR="000A0A7B" w:rsidRDefault="000A0A7B" w:rsidP="00326220">
            <w:r>
              <w:t>Care was too expensive</w:t>
            </w:r>
          </w:p>
        </w:tc>
        <w:tc>
          <w:tcPr>
            <w:tcW w:w="4675" w:type="dxa"/>
          </w:tcPr>
          <w:p w14:paraId="6330C811" w14:textId="77777777" w:rsidR="000A0A7B" w:rsidRDefault="000A0A7B" w:rsidP="00326220">
            <w:r>
              <w:t>29</w:t>
            </w:r>
          </w:p>
        </w:tc>
      </w:tr>
      <w:tr w:rsidR="000A0A7B" w14:paraId="0DFD14D1" w14:textId="77777777" w:rsidTr="00326220">
        <w:tc>
          <w:tcPr>
            <w:tcW w:w="4675" w:type="dxa"/>
          </w:tcPr>
          <w:p w14:paraId="5A590C1A" w14:textId="77777777" w:rsidR="000A0A7B" w:rsidRDefault="000A0A7B" w:rsidP="00326220">
            <w:r>
              <w:t>Did not seek care</w:t>
            </w:r>
          </w:p>
        </w:tc>
        <w:tc>
          <w:tcPr>
            <w:tcW w:w="4675" w:type="dxa"/>
          </w:tcPr>
          <w:p w14:paraId="25321930" w14:textId="77777777" w:rsidR="000A0A7B" w:rsidRDefault="000A0A7B" w:rsidP="00326220">
            <w:r>
              <w:t>31</w:t>
            </w:r>
          </w:p>
        </w:tc>
      </w:tr>
      <w:tr w:rsidR="000A0A7B" w14:paraId="533F65F6" w14:textId="77777777" w:rsidTr="00326220">
        <w:tc>
          <w:tcPr>
            <w:tcW w:w="4675" w:type="dxa"/>
          </w:tcPr>
          <w:p w14:paraId="41144940" w14:textId="77777777" w:rsidR="000A0A7B" w:rsidRDefault="000A0A7B" w:rsidP="00326220">
            <w:r>
              <w:t>Other (answers all vary)</w:t>
            </w:r>
          </w:p>
        </w:tc>
        <w:tc>
          <w:tcPr>
            <w:tcW w:w="4675" w:type="dxa"/>
          </w:tcPr>
          <w:p w14:paraId="424B0659" w14:textId="77777777" w:rsidR="000A0A7B" w:rsidRDefault="000A0A7B" w:rsidP="00326220">
            <w:r>
              <w:t>25</w:t>
            </w:r>
          </w:p>
        </w:tc>
      </w:tr>
      <w:tr w:rsidR="000A0A7B" w14:paraId="7D41078B" w14:textId="77777777" w:rsidTr="00326220">
        <w:tc>
          <w:tcPr>
            <w:tcW w:w="4675" w:type="dxa"/>
          </w:tcPr>
          <w:p w14:paraId="42378235" w14:textId="77777777" w:rsidR="000A0A7B" w:rsidRDefault="000A0A7B" w:rsidP="00326220">
            <w:r>
              <w:t>Care was not available</w:t>
            </w:r>
          </w:p>
        </w:tc>
        <w:tc>
          <w:tcPr>
            <w:tcW w:w="4675" w:type="dxa"/>
          </w:tcPr>
          <w:p w14:paraId="668AFE0C" w14:textId="77777777" w:rsidR="000A0A7B" w:rsidRDefault="000A0A7B" w:rsidP="00326220">
            <w:r>
              <w:t>14</w:t>
            </w:r>
          </w:p>
        </w:tc>
      </w:tr>
      <w:tr w:rsidR="000A0A7B" w14:paraId="46D3EA7A" w14:textId="77777777" w:rsidTr="00326220">
        <w:tc>
          <w:tcPr>
            <w:tcW w:w="4675" w:type="dxa"/>
          </w:tcPr>
          <w:p w14:paraId="42CB62FF" w14:textId="77777777" w:rsidR="000A0A7B" w:rsidRDefault="000A0A7B" w:rsidP="00326220">
            <w:r>
              <w:t>Lack of transportation</w:t>
            </w:r>
          </w:p>
        </w:tc>
        <w:tc>
          <w:tcPr>
            <w:tcW w:w="4675" w:type="dxa"/>
          </w:tcPr>
          <w:p w14:paraId="0FA1A216" w14:textId="77777777" w:rsidR="000A0A7B" w:rsidRDefault="000A0A7B" w:rsidP="00326220">
            <w:r>
              <w:t>13</w:t>
            </w:r>
          </w:p>
        </w:tc>
      </w:tr>
      <w:tr w:rsidR="000A0A7B" w14:paraId="04C958FA" w14:textId="77777777" w:rsidTr="00326220">
        <w:tc>
          <w:tcPr>
            <w:tcW w:w="4675" w:type="dxa"/>
          </w:tcPr>
          <w:p w14:paraId="4AD724E9" w14:textId="77777777" w:rsidR="000A0A7B" w:rsidRDefault="000A0A7B" w:rsidP="00326220">
            <w:r>
              <w:t xml:space="preserve">My language was not available </w:t>
            </w:r>
          </w:p>
        </w:tc>
        <w:tc>
          <w:tcPr>
            <w:tcW w:w="4675" w:type="dxa"/>
          </w:tcPr>
          <w:p w14:paraId="3AAFC946" w14:textId="77777777" w:rsidR="000A0A7B" w:rsidRDefault="000A0A7B" w:rsidP="00326220">
            <w:r>
              <w:t>1</w:t>
            </w:r>
          </w:p>
        </w:tc>
      </w:tr>
    </w:tbl>
    <w:p w14:paraId="3B671A6E" w14:textId="77777777" w:rsidR="000A0A7B" w:rsidRDefault="000A0A7B" w:rsidP="000A0A7B"/>
    <w:p w14:paraId="50D648ED" w14:textId="77777777" w:rsidR="007601AA" w:rsidRDefault="007601AA" w:rsidP="000A0A7B">
      <w:pPr>
        <w:rPr>
          <w:b/>
          <w:bCs/>
          <w:sz w:val="28"/>
          <w:szCs w:val="28"/>
        </w:rPr>
      </w:pPr>
    </w:p>
    <w:p w14:paraId="0BF7455F" w14:textId="77777777" w:rsidR="007601AA" w:rsidRDefault="007601AA" w:rsidP="000A0A7B">
      <w:pPr>
        <w:rPr>
          <w:b/>
          <w:bCs/>
          <w:sz w:val="28"/>
          <w:szCs w:val="28"/>
        </w:rPr>
      </w:pPr>
    </w:p>
    <w:p w14:paraId="64B3773D" w14:textId="77777777" w:rsidR="007601AA" w:rsidRDefault="007601AA" w:rsidP="000A0A7B">
      <w:pPr>
        <w:rPr>
          <w:b/>
          <w:bCs/>
          <w:sz w:val="28"/>
          <w:szCs w:val="28"/>
        </w:rPr>
      </w:pPr>
    </w:p>
    <w:p w14:paraId="7D6DBCDB" w14:textId="282D160B" w:rsidR="000A0A7B" w:rsidRPr="00C00915" w:rsidRDefault="000A0A7B" w:rsidP="000A0A7B">
      <w:pPr>
        <w:rPr>
          <w:sz w:val="28"/>
          <w:szCs w:val="28"/>
          <w:u w:val="single"/>
        </w:rPr>
      </w:pPr>
      <w:r w:rsidRPr="00C00915">
        <w:rPr>
          <w:sz w:val="28"/>
          <w:szCs w:val="28"/>
          <w:u w:val="single"/>
        </w:rPr>
        <w:t>Preventative Care</w:t>
      </w:r>
    </w:p>
    <w:p w14:paraId="75F32806" w14:textId="77777777" w:rsidR="000A0A7B" w:rsidRPr="00F675B4" w:rsidRDefault="000A0A7B" w:rsidP="000A0A7B">
      <w:pPr>
        <w:rPr>
          <w:sz w:val="24"/>
          <w:szCs w:val="24"/>
        </w:rPr>
      </w:pPr>
      <w:r w:rsidRPr="00F675B4">
        <w:rPr>
          <w:sz w:val="24"/>
          <w:szCs w:val="24"/>
        </w:rPr>
        <w:t>For each of the health procedures, please indicate the last time procedure was done: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0A0A7B" w14:paraId="2765B17A" w14:textId="77777777" w:rsidTr="00326220">
        <w:tc>
          <w:tcPr>
            <w:tcW w:w="1558" w:type="dxa"/>
          </w:tcPr>
          <w:p w14:paraId="0C5361CC" w14:textId="77777777" w:rsidR="000A0A7B" w:rsidRDefault="000A0A7B" w:rsidP="00326220">
            <w:pPr>
              <w:rPr>
                <w:b/>
                <w:bCs/>
                <w:sz w:val="24"/>
                <w:szCs w:val="24"/>
              </w:rPr>
            </w:pPr>
          </w:p>
        </w:tc>
        <w:tc>
          <w:tcPr>
            <w:tcW w:w="1558" w:type="dxa"/>
            <w:shd w:val="clear" w:color="auto" w:fill="8EAADB" w:themeFill="accent1" w:themeFillTint="99"/>
          </w:tcPr>
          <w:p w14:paraId="75DB8D12" w14:textId="77777777" w:rsidR="000A0A7B" w:rsidRPr="009A7199" w:rsidRDefault="000A0A7B" w:rsidP="00326220">
            <w:pPr>
              <w:rPr>
                <w:sz w:val="24"/>
                <w:szCs w:val="24"/>
              </w:rPr>
            </w:pPr>
            <w:r w:rsidRPr="009A7199">
              <w:rPr>
                <w:sz w:val="24"/>
                <w:szCs w:val="24"/>
              </w:rPr>
              <w:t>Past 12 months</w:t>
            </w:r>
          </w:p>
        </w:tc>
        <w:tc>
          <w:tcPr>
            <w:tcW w:w="1558" w:type="dxa"/>
            <w:shd w:val="clear" w:color="auto" w:fill="8EAADB" w:themeFill="accent1" w:themeFillTint="99"/>
          </w:tcPr>
          <w:p w14:paraId="02BFF410" w14:textId="77777777" w:rsidR="000A0A7B" w:rsidRPr="009A7199" w:rsidRDefault="000A0A7B" w:rsidP="00326220">
            <w:pPr>
              <w:rPr>
                <w:sz w:val="24"/>
                <w:szCs w:val="24"/>
              </w:rPr>
            </w:pPr>
            <w:r w:rsidRPr="009A7199">
              <w:rPr>
                <w:sz w:val="24"/>
                <w:szCs w:val="24"/>
              </w:rPr>
              <w:t>Last 1-5 yr.</w:t>
            </w:r>
          </w:p>
        </w:tc>
        <w:tc>
          <w:tcPr>
            <w:tcW w:w="1558" w:type="dxa"/>
            <w:shd w:val="clear" w:color="auto" w:fill="8EAADB" w:themeFill="accent1" w:themeFillTint="99"/>
          </w:tcPr>
          <w:p w14:paraId="1902BB7E" w14:textId="77777777" w:rsidR="000A0A7B" w:rsidRPr="009A7199" w:rsidRDefault="000A0A7B" w:rsidP="00326220">
            <w:pPr>
              <w:rPr>
                <w:sz w:val="24"/>
                <w:szCs w:val="24"/>
              </w:rPr>
            </w:pPr>
            <w:r w:rsidRPr="009A7199">
              <w:rPr>
                <w:sz w:val="24"/>
                <w:szCs w:val="24"/>
              </w:rPr>
              <w:t>More than 5 yr.</w:t>
            </w:r>
          </w:p>
        </w:tc>
        <w:tc>
          <w:tcPr>
            <w:tcW w:w="1559" w:type="dxa"/>
            <w:shd w:val="clear" w:color="auto" w:fill="8EAADB" w:themeFill="accent1" w:themeFillTint="99"/>
          </w:tcPr>
          <w:p w14:paraId="18DF94AA" w14:textId="77777777" w:rsidR="000A0A7B" w:rsidRPr="009A7199" w:rsidRDefault="000A0A7B" w:rsidP="00326220">
            <w:pPr>
              <w:rPr>
                <w:sz w:val="24"/>
                <w:szCs w:val="24"/>
              </w:rPr>
            </w:pPr>
            <w:r w:rsidRPr="009A7199">
              <w:rPr>
                <w:sz w:val="24"/>
                <w:szCs w:val="24"/>
              </w:rPr>
              <w:t xml:space="preserve">Never </w:t>
            </w:r>
          </w:p>
        </w:tc>
        <w:tc>
          <w:tcPr>
            <w:tcW w:w="1559" w:type="dxa"/>
            <w:shd w:val="clear" w:color="auto" w:fill="8EAADB" w:themeFill="accent1" w:themeFillTint="99"/>
          </w:tcPr>
          <w:p w14:paraId="5456F79A" w14:textId="77777777" w:rsidR="000A0A7B" w:rsidRPr="009A7199" w:rsidRDefault="000A0A7B" w:rsidP="00326220">
            <w:pPr>
              <w:rPr>
                <w:sz w:val="24"/>
                <w:szCs w:val="24"/>
              </w:rPr>
            </w:pPr>
            <w:r w:rsidRPr="009A7199">
              <w:rPr>
                <w:sz w:val="24"/>
                <w:szCs w:val="24"/>
              </w:rPr>
              <w:t>N/A</w:t>
            </w:r>
          </w:p>
        </w:tc>
      </w:tr>
      <w:tr w:rsidR="000A0A7B" w14:paraId="0CF767FA" w14:textId="77777777" w:rsidTr="00326220">
        <w:tc>
          <w:tcPr>
            <w:tcW w:w="1558" w:type="dxa"/>
          </w:tcPr>
          <w:p w14:paraId="035669B2" w14:textId="77777777" w:rsidR="000A0A7B" w:rsidRPr="009A7199" w:rsidRDefault="000A0A7B" w:rsidP="00326220">
            <w:pPr>
              <w:rPr>
                <w:sz w:val="24"/>
                <w:szCs w:val="24"/>
              </w:rPr>
            </w:pPr>
            <w:r w:rsidRPr="009A7199">
              <w:rPr>
                <w:sz w:val="24"/>
                <w:szCs w:val="24"/>
              </w:rPr>
              <w:t>Blood Pressure</w:t>
            </w:r>
          </w:p>
        </w:tc>
        <w:tc>
          <w:tcPr>
            <w:tcW w:w="1558" w:type="dxa"/>
          </w:tcPr>
          <w:p w14:paraId="25217302" w14:textId="77777777" w:rsidR="000A0A7B" w:rsidRPr="009A7199" w:rsidRDefault="000A0A7B" w:rsidP="00326220">
            <w:pPr>
              <w:rPr>
                <w:sz w:val="24"/>
                <w:szCs w:val="24"/>
              </w:rPr>
            </w:pPr>
            <w:r>
              <w:rPr>
                <w:sz w:val="24"/>
                <w:szCs w:val="24"/>
              </w:rPr>
              <w:t>427</w:t>
            </w:r>
          </w:p>
        </w:tc>
        <w:tc>
          <w:tcPr>
            <w:tcW w:w="1558" w:type="dxa"/>
          </w:tcPr>
          <w:p w14:paraId="0F45E70D" w14:textId="77777777" w:rsidR="000A0A7B" w:rsidRPr="009A7199" w:rsidRDefault="000A0A7B" w:rsidP="00326220">
            <w:pPr>
              <w:rPr>
                <w:sz w:val="24"/>
                <w:szCs w:val="24"/>
              </w:rPr>
            </w:pPr>
            <w:r>
              <w:rPr>
                <w:sz w:val="24"/>
                <w:szCs w:val="24"/>
              </w:rPr>
              <w:t>46</w:t>
            </w:r>
          </w:p>
        </w:tc>
        <w:tc>
          <w:tcPr>
            <w:tcW w:w="1558" w:type="dxa"/>
          </w:tcPr>
          <w:p w14:paraId="07BD909A" w14:textId="77777777" w:rsidR="000A0A7B" w:rsidRPr="009A7199" w:rsidRDefault="000A0A7B" w:rsidP="00326220">
            <w:pPr>
              <w:rPr>
                <w:sz w:val="24"/>
                <w:szCs w:val="24"/>
              </w:rPr>
            </w:pPr>
            <w:r>
              <w:rPr>
                <w:sz w:val="24"/>
                <w:szCs w:val="24"/>
              </w:rPr>
              <w:t>5</w:t>
            </w:r>
          </w:p>
        </w:tc>
        <w:tc>
          <w:tcPr>
            <w:tcW w:w="1559" w:type="dxa"/>
          </w:tcPr>
          <w:p w14:paraId="0E61243D" w14:textId="77777777" w:rsidR="000A0A7B" w:rsidRPr="009A7199" w:rsidRDefault="000A0A7B" w:rsidP="00326220">
            <w:pPr>
              <w:rPr>
                <w:sz w:val="24"/>
                <w:szCs w:val="24"/>
              </w:rPr>
            </w:pPr>
            <w:r>
              <w:rPr>
                <w:sz w:val="24"/>
                <w:szCs w:val="24"/>
              </w:rPr>
              <w:t>6</w:t>
            </w:r>
          </w:p>
        </w:tc>
        <w:tc>
          <w:tcPr>
            <w:tcW w:w="1559" w:type="dxa"/>
          </w:tcPr>
          <w:p w14:paraId="3FB7E5CB" w14:textId="77777777" w:rsidR="000A0A7B" w:rsidRPr="009A7199" w:rsidRDefault="000A0A7B" w:rsidP="00326220">
            <w:pPr>
              <w:rPr>
                <w:sz w:val="24"/>
                <w:szCs w:val="24"/>
              </w:rPr>
            </w:pPr>
            <w:r>
              <w:rPr>
                <w:sz w:val="24"/>
                <w:szCs w:val="24"/>
              </w:rPr>
              <w:t>8</w:t>
            </w:r>
          </w:p>
        </w:tc>
      </w:tr>
      <w:tr w:rsidR="000A0A7B" w14:paraId="6BE479B4" w14:textId="77777777" w:rsidTr="00326220">
        <w:tc>
          <w:tcPr>
            <w:tcW w:w="1558" w:type="dxa"/>
          </w:tcPr>
          <w:p w14:paraId="0A5CA363" w14:textId="77777777" w:rsidR="000A0A7B" w:rsidRPr="009A7199" w:rsidRDefault="000A0A7B" w:rsidP="00326220">
            <w:pPr>
              <w:rPr>
                <w:sz w:val="24"/>
                <w:szCs w:val="24"/>
              </w:rPr>
            </w:pPr>
            <w:r w:rsidRPr="009A7199">
              <w:rPr>
                <w:sz w:val="24"/>
                <w:szCs w:val="24"/>
              </w:rPr>
              <w:t>Dental Screening</w:t>
            </w:r>
          </w:p>
        </w:tc>
        <w:tc>
          <w:tcPr>
            <w:tcW w:w="1558" w:type="dxa"/>
          </w:tcPr>
          <w:p w14:paraId="1EF4BDF8" w14:textId="77777777" w:rsidR="000A0A7B" w:rsidRPr="009A7199" w:rsidRDefault="000A0A7B" w:rsidP="00326220">
            <w:pPr>
              <w:rPr>
                <w:sz w:val="24"/>
                <w:szCs w:val="24"/>
              </w:rPr>
            </w:pPr>
            <w:r>
              <w:rPr>
                <w:sz w:val="24"/>
                <w:szCs w:val="24"/>
              </w:rPr>
              <w:t>304</w:t>
            </w:r>
          </w:p>
        </w:tc>
        <w:tc>
          <w:tcPr>
            <w:tcW w:w="1558" w:type="dxa"/>
          </w:tcPr>
          <w:p w14:paraId="2E28A4FE" w14:textId="77777777" w:rsidR="000A0A7B" w:rsidRPr="009A7199" w:rsidRDefault="000A0A7B" w:rsidP="00326220">
            <w:pPr>
              <w:rPr>
                <w:sz w:val="24"/>
                <w:szCs w:val="24"/>
              </w:rPr>
            </w:pPr>
            <w:r>
              <w:rPr>
                <w:sz w:val="24"/>
                <w:szCs w:val="24"/>
              </w:rPr>
              <w:t>99</w:t>
            </w:r>
          </w:p>
        </w:tc>
        <w:tc>
          <w:tcPr>
            <w:tcW w:w="1558" w:type="dxa"/>
          </w:tcPr>
          <w:p w14:paraId="684E6C34" w14:textId="77777777" w:rsidR="000A0A7B" w:rsidRPr="009A7199" w:rsidRDefault="000A0A7B" w:rsidP="00326220">
            <w:pPr>
              <w:rPr>
                <w:sz w:val="24"/>
                <w:szCs w:val="24"/>
              </w:rPr>
            </w:pPr>
            <w:r>
              <w:rPr>
                <w:sz w:val="24"/>
                <w:szCs w:val="24"/>
              </w:rPr>
              <w:t>47</w:t>
            </w:r>
          </w:p>
        </w:tc>
        <w:tc>
          <w:tcPr>
            <w:tcW w:w="1559" w:type="dxa"/>
          </w:tcPr>
          <w:p w14:paraId="2399EF1E" w14:textId="77777777" w:rsidR="000A0A7B" w:rsidRPr="009A7199" w:rsidRDefault="000A0A7B" w:rsidP="00326220">
            <w:pPr>
              <w:rPr>
                <w:sz w:val="24"/>
                <w:szCs w:val="24"/>
              </w:rPr>
            </w:pPr>
            <w:r>
              <w:rPr>
                <w:sz w:val="24"/>
                <w:szCs w:val="24"/>
              </w:rPr>
              <w:t>6</w:t>
            </w:r>
          </w:p>
        </w:tc>
        <w:tc>
          <w:tcPr>
            <w:tcW w:w="1559" w:type="dxa"/>
          </w:tcPr>
          <w:p w14:paraId="63771EC6" w14:textId="77777777" w:rsidR="000A0A7B" w:rsidRPr="009A7199" w:rsidRDefault="000A0A7B" w:rsidP="00326220">
            <w:pPr>
              <w:rPr>
                <w:sz w:val="24"/>
                <w:szCs w:val="24"/>
              </w:rPr>
            </w:pPr>
            <w:r>
              <w:rPr>
                <w:sz w:val="24"/>
                <w:szCs w:val="24"/>
              </w:rPr>
              <w:t>14</w:t>
            </w:r>
          </w:p>
        </w:tc>
      </w:tr>
      <w:tr w:rsidR="000A0A7B" w14:paraId="29D27344" w14:textId="77777777" w:rsidTr="00326220">
        <w:tc>
          <w:tcPr>
            <w:tcW w:w="1558" w:type="dxa"/>
          </w:tcPr>
          <w:p w14:paraId="371DDE2F" w14:textId="77777777" w:rsidR="000A0A7B" w:rsidRPr="009A7199" w:rsidRDefault="000A0A7B" w:rsidP="00326220">
            <w:pPr>
              <w:rPr>
                <w:sz w:val="24"/>
                <w:szCs w:val="24"/>
              </w:rPr>
            </w:pPr>
            <w:r w:rsidRPr="009A7199">
              <w:rPr>
                <w:sz w:val="24"/>
                <w:szCs w:val="24"/>
              </w:rPr>
              <w:t>Flu Vaccine</w:t>
            </w:r>
          </w:p>
        </w:tc>
        <w:tc>
          <w:tcPr>
            <w:tcW w:w="1558" w:type="dxa"/>
          </w:tcPr>
          <w:p w14:paraId="0FE18B37" w14:textId="77777777" w:rsidR="000A0A7B" w:rsidRPr="009A7199" w:rsidRDefault="000A0A7B" w:rsidP="00326220">
            <w:pPr>
              <w:rPr>
                <w:sz w:val="24"/>
                <w:szCs w:val="24"/>
              </w:rPr>
            </w:pPr>
            <w:r>
              <w:rPr>
                <w:sz w:val="24"/>
                <w:szCs w:val="24"/>
              </w:rPr>
              <w:t>299</w:t>
            </w:r>
          </w:p>
        </w:tc>
        <w:tc>
          <w:tcPr>
            <w:tcW w:w="1558" w:type="dxa"/>
          </w:tcPr>
          <w:p w14:paraId="5AA68429" w14:textId="77777777" w:rsidR="000A0A7B" w:rsidRPr="009A7199" w:rsidRDefault="000A0A7B" w:rsidP="00326220">
            <w:pPr>
              <w:rPr>
                <w:sz w:val="24"/>
                <w:szCs w:val="24"/>
              </w:rPr>
            </w:pPr>
            <w:r>
              <w:rPr>
                <w:sz w:val="24"/>
                <w:szCs w:val="24"/>
              </w:rPr>
              <w:t>77</w:t>
            </w:r>
          </w:p>
        </w:tc>
        <w:tc>
          <w:tcPr>
            <w:tcW w:w="1558" w:type="dxa"/>
          </w:tcPr>
          <w:p w14:paraId="4129082A" w14:textId="77777777" w:rsidR="000A0A7B" w:rsidRPr="009A7199" w:rsidRDefault="000A0A7B" w:rsidP="00326220">
            <w:pPr>
              <w:rPr>
                <w:sz w:val="24"/>
                <w:szCs w:val="24"/>
              </w:rPr>
            </w:pPr>
            <w:r>
              <w:rPr>
                <w:sz w:val="24"/>
                <w:szCs w:val="24"/>
              </w:rPr>
              <w:t>36</w:t>
            </w:r>
          </w:p>
        </w:tc>
        <w:tc>
          <w:tcPr>
            <w:tcW w:w="1559" w:type="dxa"/>
          </w:tcPr>
          <w:p w14:paraId="5E2B02FB" w14:textId="77777777" w:rsidR="000A0A7B" w:rsidRPr="009A7199" w:rsidRDefault="000A0A7B" w:rsidP="00326220">
            <w:pPr>
              <w:rPr>
                <w:sz w:val="24"/>
                <w:szCs w:val="24"/>
              </w:rPr>
            </w:pPr>
            <w:r>
              <w:rPr>
                <w:sz w:val="24"/>
                <w:szCs w:val="24"/>
              </w:rPr>
              <w:t>39</w:t>
            </w:r>
          </w:p>
        </w:tc>
        <w:tc>
          <w:tcPr>
            <w:tcW w:w="1559" w:type="dxa"/>
          </w:tcPr>
          <w:p w14:paraId="331E3B37" w14:textId="77777777" w:rsidR="000A0A7B" w:rsidRPr="009A7199" w:rsidRDefault="000A0A7B" w:rsidP="00326220">
            <w:pPr>
              <w:rPr>
                <w:sz w:val="24"/>
                <w:szCs w:val="24"/>
              </w:rPr>
            </w:pPr>
            <w:r>
              <w:rPr>
                <w:sz w:val="24"/>
                <w:szCs w:val="24"/>
              </w:rPr>
              <w:t>14</w:t>
            </w:r>
          </w:p>
        </w:tc>
      </w:tr>
      <w:tr w:rsidR="000A0A7B" w14:paraId="43D4BDB4" w14:textId="77777777" w:rsidTr="00326220">
        <w:tc>
          <w:tcPr>
            <w:tcW w:w="1558" w:type="dxa"/>
          </w:tcPr>
          <w:p w14:paraId="099CB9B8" w14:textId="77777777" w:rsidR="000A0A7B" w:rsidRPr="009A7199" w:rsidRDefault="000A0A7B" w:rsidP="00326220">
            <w:pPr>
              <w:rPr>
                <w:sz w:val="24"/>
                <w:szCs w:val="24"/>
              </w:rPr>
            </w:pPr>
            <w:r w:rsidRPr="009A7199">
              <w:rPr>
                <w:sz w:val="24"/>
                <w:szCs w:val="24"/>
              </w:rPr>
              <w:t>COVID vaccine</w:t>
            </w:r>
          </w:p>
        </w:tc>
        <w:tc>
          <w:tcPr>
            <w:tcW w:w="1558" w:type="dxa"/>
          </w:tcPr>
          <w:p w14:paraId="5C8D7C4B" w14:textId="77777777" w:rsidR="000A0A7B" w:rsidRPr="009A7199" w:rsidRDefault="000A0A7B" w:rsidP="00326220">
            <w:pPr>
              <w:rPr>
                <w:sz w:val="24"/>
                <w:szCs w:val="24"/>
              </w:rPr>
            </w:pPr>
            <w:r>
              <w:rPr>
                <w:sz w:val="24"/>
                <w:szCs w:val="24"/>
              </w:rPr>
              <w:t>171</w:t>
            </w:r>
          </w:p>
        </w:tc>
        <w:tc>
          <w:tcPr>
            <w:tcW w:w="1558" w:type="dxa"/>
          </w:tcPr>
          <w:p w14:paraId="3AE628C8" w14:textId="77777777" w:rsidR="000A0A7B" w:rsidRPr="009A7199" w:rsidRDefault="000A0A7B" w:rsidP="00326220">
            <w:pPr>
              <w:rPr>
                <w:sz w:val="24"/>
                <w:szCs w:val="24"/>
              </w:rPr>
            </w:pPr>
            <w:r>
              <w:rPr>
                <w:sz w:val="24"/>
                <w:szCs w:val="24"/>
              </w:rPr>
              <w:t>212</w:t>
            </w:r>
          </w:p>
        </w:tc>
        <w:tc>
          <w:tcPr>
            <w:tcW w:w="1558" w:type="dxa"/>
          </w:tcPr>
          <w:p w14:paraId="2AB74AD6" w14:textId="77777777" w:rsidR="000A0A7B" w:rsidRPr="009A7199" w:rsidRDefault="000A0A7B" w:rsidP="00326220">
            <w:pPr>
              <w:rPr>
                <w:sz w:val="24"/>
                <w:szCs w:val="24"/>
              </w:rPr>
            </w:pPr>
            <w:r>
              <w:rPr>
                <w:sz w:val="24"/>
                <w:szCs w:val="24"/>
              </w:rPr>
              <w:t>5</w:t>
            </w:r>
          </w:p>
        </w:tc>
        <w:tc>
          <w:tcPr>
            <w:tcW w:w="1559" w:type="dxa"/>
          </w:tcPr>
          <w:p w14:paraId="54BEC6D6" w14:textId="77777777" w:rsidR="000A0A7B" w:rsidRPr="009A7199" w:rsidRDefault="000A0A7B" w:rsidP="00326220">
            <w:pPr>
              <w:rPr>
                <w:sz w:val="24"/>
                <w:szCs w:val="24"/>
              </w:rPr>
            </w:pPr>
            <w:r>
              <w:rPr>
                <w:sz w:val="24"/>
                <w:szCs w:val="24"/>
              </w:rPr>
              <w:t>53</w:t>
            </w:r>
          </w:p>
        </w:tc>
        <w:tc>
          <w:tcPr>
            <w:tcW w:w="1559" w:type="dxa"/>
          </w:tcPr>
          <w:p w14:paraId="35DEEA71" w14:textId="77777777" w:rsidR="000A0A7B" w:rsidRPr="009A7199" w:rsidRDefault="000A0A7B" w:rsidP="00326220">
            <w:pPr>
              <w:rPr>
                <w:sz w:val="24"/>
                <w:szCs w:val="24"/>
              </w:rPr>
            </w:pPr>
            <w:r>
              <w:rPr>
                <w:sz w:val="24"/>
                <w:szCs w:val="24"/>
              </w:rPr>
              <w:t>16</w:t>
            </w:r>
          </w:p>
        </w:tc>
      </w:tr>
      <w:tr w:rsidR="000A0A7B" w14:paraId="703A4BB7" w14:textId="77777777" w:rsidTr="00326220">
        <w:tc>
          <w:tcPr>
            <w:tcW w:w="1558" w:type="dxa"/>
          </w:tcPr>
          <w:p w14:paraId="537E7543" w14:textId="77777777" w:rsidR="000A0A7B" w:rsidRPr="009A7199" w:rsidRDefault="000A0A7B" w:rsidP="00326220">
            <w:pPr>
              <w:rPr>
                <w:sz w:val="24"/>
                <w:szCs w:val="24"/>
              </w:rPr>
            </w:pPr>
            <w:r w:rsidRPr="009A7199">
              <w:rPr>
                <w:sz w:val="24"/>
                <w:szCs w:val="24"/>
              </w:rPr>
              <w:t>Mammogram</w:t>
            </w:r>
          </w:p>
        </w:tc>
        <w:tc>
          <w:tcPr>
            <w:tcW w:w="1558" w:type="dxa"/>
          </w:tcPr>
          <w:p w14:paraId="35656122" w14:textId="77777777" w:rsidR="000A0A7B" w:rsidRPr="009A7199" w:rsidRDefault="000A0A7B" w:rsidP="00326220">
            <w:pPr>
              <w:rPr>
                <w:sz w:val="24"/>
                <w:szCs w:val="24"/>
              </w:rPr>
            </w:pPr>
            <w:r>
              <w:rPr>
                <w:sz w:val="24"/>
                <w:szCs w:val="24"/>
              </w:rPr>
              <w:t>167</w:t>
            </w:r>
          </w:p>
        </w:tc>
        <w:tc>
          <w:tcPr>
            <w:tcW w:w="1558" w:type="dxa"/>
          </w:tcPr>
          <w:p w14:paraId="0D4C2E5F" w14:textId="77777777" w:rsidR="000A0A7B" w:rsidRPr="009A7199" w:rsidRDefault="000A0A7B" w:rsidP="00326220">
            <w:pPr>
              <w:rPr>
                <w:sz w:val="24"/>
                <w:szCs w:val="24"/>
              </w:rPr>
            </w:pPr>
            <w:r>
              <w:rPr>
                <w:sz w:val="24"/>
                <w:szCs w:val="24"/>
              </w:rPr>
              <w:t>62</w:t>
            </w:r>
          </w:p>
        </w:tc>
        <w:tc>
          <w:tcPr>
            <w:tcW w:w="1558" w:type="dxa"/>
          </w:tcPr>
          <w:p w14:paraId="3E9B9DE5" w14:textId="77777777" w:rsidR="000A0A7B" w:rsidRPr="009A7199" w:rsidRDefault="000A0A7B" w:rsidP="00326220">
            <w:pPr>
              <w:rPr>
                <w:sz w:val="24"/>
                <w:szCs w:val="24"/>
              </w:rPr>
            </w:pPr>
            <w:r>
              <w:rPr>
                <w:sz w:val="24"/>
                <w:szCs w:val="24"/>
              </w:rPr>
              <w:t>32</w:t>
            </w:r>
          </w:p>
        </w:tc>
        <w:tc>
          <w:tcPr>
            <w:tcW w:w="1559" w:type="dxa"/>
          </w:tcPr>
          <w:p w14:paraId="73053A8C" w14:textId="77777777" w:rsidR="000A0A7B" w:rsidRPr="009A7199" w:rsidRDefault="000A0A7B" w:rsidP="00326220">
            <w:pPr>
              <w:rPr>
                <w:sz w:val="24"/>
                <w:szCs w:val="24"/>
              </w:rPr>
            </w:pPr>
            <w:r>
              <w:rPr>
                <w:sz w:val="24"/>
                <w:szCs w:val="24"/>
              </w:rPr>
              <w:t>89</w:t>
            </w:r>
          </w:p>
        </w:tc>
        <w:tc>
          <w:tcPr>
            <w:tcW w:w="1559" w:type="dxa"/>
          </w:tcPr>
          <w:p w14:paraId="2AA3FD54" w14:textId="77777777" w:rsidR="000A0A7B" w:rsidRPr="009A7199" w:rsidRDefault="000A0A7B" w:rsidP="00326220">
            <w:pPr>
              <w:rPr>
                <w:sz w:val="24"/>
                <w:szCs w:val="24"/>
              </w:rPr>
            </w:pPr>
            <w:r>
              <w:rPr>
                <w:sz w:val="24"/>
                <w:szCs w:val="24"/>
              </w:rPr>
              <w:t>92</w:t>
            </w:r>
          </w:p>
        </w:tc>
      </w:tr>
      <w:tr w:rsidR="000A0A7B" w14:paraId="73A7A6F0" w14:textId="77777777" w:rsidTr="00326220">
        <w:tc>
          <w:tcPr>
            <w:tcW w:w="1558" w:type="dxa"/>
          </w:tcPr>
          <w:p w14:paraId="0777A146" w14:textId="77777777" w:rsidR="000A0A7B" w:rsidRPr="009A7199" w:rsidRDefault="000A0A7B" w:rsidP="00326220">
            <w:pPr>
              <w:rPr>
                <w:sz w:val="24"/>
                <w:szCs w:val="24"/>
              </w:rPr>
            </w:pPr>
            <w:r w:rsidRPr="009A7199">
              <w:rPr>
                <w:sz w:val="24"/>
                <w:szCs w:val="24"/>
              </w:rPr>
              <w:t>Pap smear</w:t>
            </w:r>
          </w:p>
        </w:tc>
        <w:tc>
          <w:tcPr>
            <w:tcW w:w="1558" w:type="dxa"/>
          </w:tcPr>
          <w:p w14:paraId="13729C3A" w14:textId="77777777" w:rsidR="000A0A7B" w:rsidRPr="009A7199" w:rsidRDefault="000A0A7B" w:rsidP="00326220">
            <w:pPr>
              <w:rPr>
                <w:sz w:val="24"/>
                <w:szCs w:val="24"/>
              </w:rPr>
            </w:pPr>
            <w:r>
              <w:rPr>
                <w:sz w:val="24"/>
                <w:szCs w:val="24"/>
              </w:rPr>
              <w:t>107</w:t>
            </w:r>
          </w:p>
        </w:tc>
        <w:tc>
          <w:tcPr>
            <w:tcW w:w="1558" w:type="dxa"/>
          </w:tcPr>
          <w:p w14:paraId="2EE00D7A" w14:textId="77777777" w:rsidR="000A0A7B" w:rsidRPr="009A7199" w:rsidRDefault="000A0A7B" w:rsidP="00326220">
            <w:pPr>
              <w:rPr>
                <w:sz w:val="24"/>
                <w:szCs w:val="24"/>
              </w:rPr>
            </w:pPr>
            <w:r>
              <w:rPr>
                <w:sz w:val="24"/>
                <w:szCs w:val="24"/>
              </w:rPr>
              <w:t>134</w:t>
            </w:r>
          </w:p>
        </w:tc>
        <w:tc>
          <w:tcPr>
            <w:tcW w:w="1558" w:type="dxa"/>
          </w:tcPr>
          <w:p w14:paraId="6471C1D5" w14:textId="77777777" w:rsidR="000A0A7B" w:rsidRPr="009A7199" w:rsidRDefault="000A0A7B" w:rsidP="00326220">
            <w:pPr>
              <w:rPr>
                <w:sz w:val="24"/>
                <w:szCs w:val="24"/>
              </w:rPr>
            </w:pPr>
            <w:r>
              <w:rPr>
                <w:sz w:val="24"/>
                <w:szCs w:val="24"/>
              </w:rPr>
              <w:t>56</w:t>
            </w:r>
          </w:p>
        </w:tc>
        <w:tc>
          <w:tcPr>
            <w:tcW w:w="1559" w:type="dxa"/>
          </w:tcPr>
          <w:p w14:paraId="7B25F146" w14:textId="77777777" w:rsidR="000A0A7B" w:rsidRPr="009A7199" w:rsidRDefault="000A0A7B" w:rsidP="00326220">
            <w:pPr>
              <w:rPr>
                <w:sz w:val="24"/>
                <w:szCs w:val="24"/>
              </w:rPr>
            </w:pPr>
            <w:r>
              <w:rPr>
                <w:sz w:val="24"/>
                <w:szCs w:val="24"/>
              </w:rPr>
              <w:t>30</w:t>
            </w:r>
          </w:p>
        </w:tc>
        <w:tc>
          <w:tcPr>
            <w:tcW w:w="1559" w:type="dxa"/>
          </w:tcPr>
          <w:p w14:paraId="79A61605" w14:textId="77777777" w:rsidR="000A0A7B" w:rsidRPr="009A7199" w:rsidRDefault="000A0A7B" w:rsidP="00326220">
            <w:pPr>
              <w:rPr>
                <w:sz w:val="24"/>
                <w:szCs w:val="24"/>
              </w:rPr>
            </w:pPr>
            <w:r>
              <w:rPr>
                <w:sz w:val="24"/>
                <w:szCs w:val="24"/>
              </w:rPr>
              <w:t>106</w:t>
            </w:r>
          </w:p>
        </w:tc>
      </w:tr>
      <w:tr w:rsidR="000A0A7B" w14:paraId="52F973F6" w14:textId="77777777" w:rsidTr="00326220">
        <w:tc>
          <w:tcPr>
            <w:tcW w:w="1558" w:type="dxa"/>
          </w:tcPr>
          <w:p w14:paraId="01BC3F66" w14:textId="77777777" w:rsidR="000A0A7B" w:rsidRPr="009A7199" w:rsidRDefault="000A0A7B" w:rsidP="00326220">
            <w:pPr>
              <w:rPr>
                <w:sz w:val="24"/>
                <w:szCs w:val="24"/>
              </w:rPr>
            </w:pPr>
            <w:r w:rsidRPr="009A7199">
              <w:rPr>
                <w:sz w:val="24"/>
                <w:szCs w:val="24"/>
              </w:rPr>
              <w:t>Prostate exam</w:t>
            </w:r>
          </w:p>
        </w:tc>
        <w:tc>
          <w:tcPr>
            <w:tcW w:w="1558" w:type="dxa"/>
          </w:tcPr>
          <w:p w14:paraId="2DD8E96C" w14:textId="77777777" w:rsidR="000A0A7B" w:rsidRPr="009A7199" w:rsidRDefault="000A0A7B" w:rsidP="00326220">
            <w:pPr>
              <w:rPr>
                <w:sz w:val="24"/>
                <w:szCs w:val="24"/>
              </w:rPr>
            </w:pPr>
            <w:r>
              <w:rPr>
                <w:sz w:val="24"/>
                <w:szCs w:val="24"/>
              </w:rPr>
              <w:t>31</w:t>
            </w:r>
          </w:p>
        </w:tc>
        <w:tc>
          <w:tcPr>
            <w:tcW w:w="1558" w:type="dxa"/>
          </w:tcPr>
          <w:p w14:paraId="757FA502" w14:textId="77777777" w:rsidR="000A0A7B" w:rsidRPr="009A7199" w:rsidRDefault="000A0A7B" w:rsidP="00326220">
            <w:pPr>
              <w:rPr>
                <w:sz w:val="24"/>
                <w:szCs w:val="24"/>
              </w:rPr>
            </w:pPr>
            <w:r>
              <w:rPr>
                <w:sz w:val="24"/>
                <w:szCs w:val="24"/>
              </w:rPr>
              <w:t>27</w:t>
            </w:r>
          </w:p>
        </w:tc>
        <w:tc>
          <w:tcPr>
            <w:tcW w:w="1558" w:type="dxa"/>
          </w:tcPr>
          <w:p w14:paraId="3CEA273A" w14:textId="77777777" w:rsidR="000A0A7B" w:rsidRPr="009A7199" w:rsidRDefault="000A0A7B" w:rsidP="00326220">
            <w:pPr>
              <w:rPr>
                <w:sz w:val="24"/>
                <w:szCs w:val="24"/>
              </w:rPr>
            </w:pPr>
            <w:r>
              <w:rPr>
                <w:sz w:val="24"/>
                <w:szCs w:val="24"/>
              </w:rPr>
              <w:t>16</w:t>
            </w:r>
          </w:p>
        </w:tc>
        <w:tc>
          <w:tcPr>
            <w:tcW w:w="1559" w:type="dxa"/>
          </w:tcPr>
          <w:p w14:paraId="7DEFAC51" w14:textId="77777777" w:rsidR="000A0A7B" w:rsidRPr="009A7199" w:rsidRDefault="000A0A7B" w:rsidP="00326220">
            <w:pPr>
              <w:rPr>
                <w:sz w:val="24"/>
                <w:szCs w:val="24"/>
              </w:rPr>
            </w:pPr>
            <w:r>
              <w:rPr>
                <w:sz w:val="24"/>
                <w:szCs w:val="24"/>
              </w:rPr>
              <w:t>92</w:t>
            </w:r>
          </w:p>
        </w:tc>
        <w:tc>
          <w:tcPr>
            <w:tcW w:w="1559" w:type="dxa"/>
          </w:tcPr>
          <w:p w14:paraId="6EB28DDE" w14:textId="77777777" w:rsidR="000A0A7B" w:rsidRPr="009A7199" w:rsidRDefault="000A0A7B" w:rsidP="00326220">
            <w:pPr>
              <w:rPr>
                <w:sz w:val="24"/>
                <w:szCs w:val="24"/>
              </w:rPr>
            </w:pPr>
            <w:r>
              <w:rPr>
                <w:sz w:val="24"/>
                <w:szCs w:val="24"/>
              </w:rPr>
              <w:t>248</w:t>
            </w:r>
          </w:p>
        </w:tc>
      </w:tr>
    </w:tbl>
    <w:p w14:paraId="46E27703" w14:textId="77777777" w:rsidR="000A0A7B" w:rsidRDefault="000A0A7B" w:rsidP="000A0A7B">
      <w:pPr>
        <w:rPr>
          <w:rFonts w:ascii="Times New Roman" w:hAnsi="Times New Roman" w:cs="Times New Roman"/>
          <w:color w:val="000000"/>
          <w:sz w:val="28"/>
          <w:szCs w:val="28"/>
        </w:rPr>
      </w:pPr>
    </w:p>
    <w:p w14:paraId="78FC9556" w14:textId="46F21D62" w:rsidR="000A0A7B" w:rsidRPr="00C00915" w:rsidRDefault="000A0A7B" w:rsidP="000A0A7B">
      <w:pPr>
        <w:rPr>
          <w:rFonts w:cstheme="minorHAnsi"/>
          <w:color w:val="000000"/>
          <w:sz w:val="28"/>
          <w:szCs w:val="28"/>
          <w:u w:val="single"/>
        </w:rPr>
      </w:pPr>
      <w:r w:rsidRPr="00C00915">
        <w:rPr>
          <w:rFonts w:cstheme="minorHAnsi"/>
          <w:color w:val="000000"/>
          <w:sz w:val="28"/>
          <w:szCs w:val="28"/>
          <w:u w:val="single"/>
        </w:rPr>
        <w:t>Social Determinants of Health</w:t>
      </w:r>
    </w:p>
    <w:p w14:paraId="0CFA0FFD" w14:textId="77777777" w:rsidR="000A0A7B" w:rsidRPr="00D44E1F" w:rsidRDefault="000A0A7B" w:rsidP="000A0A7B">
      <w:pPr>
        <w:rPr>
          <w:sz w:val="24"/>
          <w:szCs w:val="24"/>
        </w:rPr>
      </w:pPr>
      <w:r w:rsidRPr="00D44E1F">
        <w:rPr>
          <w:sz w:val="24"/>
          <w:szCs w:val="24"/>
        </w:rPr>
        <w:t>Respondents were asked several questions to gauge the importance of specific issues that affect the health of our community. The responses show that the effects of social determinants of health, including affordable health insurance, poverty, and obesity were important factors to improve upon.</w:t>
      </w:r>
    </w:p>
    <w:tbl>
      <w:tblPr>
        <w:tblStyle w:val="TableGrid"/>
        <w:tblpPr w:leftFromText="180" w:rightFromText="180" w:vertAnchor="text" w:horzAnchor="margin" w:tblpY="152"/>
        <w:tblW w:w="0" w:type="auto"/>
        <w:tblLook w:val="04A0" w:firstRow="1" w:lastRow="0" w:firstColumn="1" w:lastColumn="0" w:noHBand="0" w:noVBand="1"/>
      </w:tblPr>
      <w:tblGrid>
        <w:gridCol w:w="5935"/>
        <w:gridCol w:w="2430"/>
      </w:tblGrid>
      <w:tr w:rsidR="000A0A7B" w14:paraId="56AD0AF1" w14:textId="77777777" w:rsidTr="00326220">
        <w:tc>
          <w:tcPr>
            <w:tcW w:w="5935" w:type="dxa"/>
            <w:shd w:val="clear" w:color="auto" w:fill="8EAADB" w:themeFill="accent1" w:themeFillTint="99"/>
          </w:tcPr>
          <w:p w14:paraId="7044073E" w14:textId="77777777" w:rsidR="000A0A7B" w:rsidRDefault="000A0A7B" w:rsidP="00326220">
            <w:r w:rsidRPr="00C543C2">
              <w:rPr>
                <w:b/>
                <w:bCs/>
              </w:rPr>
              <w:t>Top major/moderate concerns combined</w:t>
            </w:r>
          </w:p>
        </w:tc>
        <w:tc>
          <w:tcPr>
            <w:tcW w:w="2430" w:type="dxa"/>
            <w:shd w:val="clear" w:color="auto" w:fill="8EAADB" w:themeFill="accent1" w:themeFillTint="99"/>
          </w:tcPr>
          <w:p w14:paraId="7CD6C769" w14:textId="77777777" w:rsidR="000A0A7B" w:rsidRDefault="000A0A7B" w:rsidP="00326220">
            <w:r w:rsidRPr="00C543C2">
              <w:rPr>
                <w:b/>
                <w:bCs/>
              </w:rPr>
              <w:t xml:space="preserve"> # of responses</w:t>
            </w:r>
          </w:p>
        </w:tc>
      </w:tr>
      <w:tr w:rsidR="000A0A7B" w14:paraId="7C3C5BF5" w14:textId="77777777" w:rsidTr="00326220">
        <w:tc>
          <w:tcPr>
            <w:tcW w:w="5935" w:type="dxa"/>
          </w:tcPr>
          <w:p w14:paraId="4789ACDF" w14:textId="77777777" w:rsidR="000A0A7B" w:rsidRDefault="000A0A7B" w:rsidP="00326220">
            <w:r>
              <w:t>1 Adult Obesity</w:t>
            </w:r>
          </w:p>
        </w:tc>
        <w:tc>
          <w:tcPr>
            <w:tcW w:w="2430" w:type="dxa"/>
          </w:tcPr>
          <w:p w14:paraId="07B9C161" w14:textId="77777777" w:rsidR="000A0A7B" w:rsidRDefault="000A0A7B" w:rsidP="00326220">
            <w:r>
              <w:t>155</w:t>
            </w:r>
          </w:p>
        </w:tc>
      </w:tr>
      <w:tr w:rsidR="000A0A7B" w14:paraId="52385A42" w14:textId="77777777" w:rsidTr="00326220">
        <w:tc>
          <w:tcPr>
            <w:tcW w:w="5935" w:type="dxa"/>
          </w:tcPr>
          <w:p w14:paraId="32A0CF46" w14:textId="77777777" w:rsidR="000A0A7B" w:rsidRDefault="000A0A7B" w:rsidP="00326220">
            <w:r>
              <w:t>2 Up to date information of available community services</w:t>
            </w:r>
          </w:p>
        </w:tc>
        <w:tc>
          <w:tcPr>
            <w:tcW w:w="2430" w:type="dxa"/>
          </w:tcPr>
          <w:p w14:paraId="5E3C8147" w14:textId="77777777" w:rsidR="000A0A7B" w:rsidRDefault="000A0A7B" w:rsidP="00326220">
            <w:r>
              <w:t>146</w:t>
            </w:r>
          </w:p>
        </w:tc>
      </w:tr>
      <w:tr w:rsidR="000A0A7B" w14:paraId="331DFFC0" w14:textId="77777777" w:rsidTr="00326220">
        <w:tc>
          <w:tcPr>
            <w:tcW w:w="5935" w:type="dxa"/>
          </w:tcPr>
          <w:p w14:paraId="56EB6B2B" w14:textId="77777777" w:rsidR="000A0A7B" w:rsidRDefault="000A0A7B" w:rsidP="00326220">
            <w:r>
              <w:t>3 Mental Health</w:t>
            </w:r>
          </w:p>
        </w:tc>
        <w:tc>
          <w:tcPr>
            <w:tcW w:w="2430" w:type="dxa"/>
          </w:tcPr>
          <w:p w14:paraId="207B3E9E" w14:textId="77777777" w:rsidR="000A0A7B" w:rsidRDefault="000A0A7B" w:rsidP="00326220">
            <w:r>
              <w:t>144</w:t>
            </w:r>
          </w:p>
        </w:tc>
      </w:tr>
      <w:tr w:rsidR="000A0A7B" w14:paraId="43B9C14B" w14:textId="77777777" w:rsidTr="00326220">
        <w:tc>
          <w:tcPr>
            <w:tcW w:w="5935" w:type="dxa"/>
          </w:tcPr>
          <w:p w14:paraId="20E9461D" w14:textId="77777777" w:rsidR="000A0A7B" w:rsidRDefault="000A0A7B" w:rsidP="00326220">
            <w:r>
              <w:t>4 Safe, Affordable, Accessible Housing</w:t>
            </w:r>
          </w:p>
        </w:tc>
        <w:tc>
          <w:tcPr>
            <w:tcW w:w="2430" w:type="dxa"/>
          </w:tcPr>
          <w:p w14:paraId="30338673" w14:textId="77777777" w:rsidR="000A0A7B" w:rsidRDefault="000A0A7B" w:rsidP="00326220">
            <w:r>
              <w:t>140</w:t>
            </w:r>
          </w:p>
        </w:tc>
      </w:tr>
      <w:tr w:rsidR="000A0A7B" w14:paraId="069DC767" w14:textId="77777777" w:rsidTr="00326220">
        <w:tc>
          <w:tcPr>
            <w:tcW w:w="5935" w:type="dxa"/>
          </w:tcPr>
          <w:p w14:paraId="48393A14" w14:textId="77777777" w:rsidR="000A0A7B" w:rsidRDefault="000A0A7B" w:rsidP="00326220">
            <w:r>
              <w:t>5 Financial Assistance (Medical)</w:t>
            </w:r>
          </w:p>
        </w:tc>
        <w:tc>
          <w:tcPr>
            <w:tcW w:w="2430" w:type="dxa"/>
          </w:tcPr>
          <w:p w14:paraId="5675F751" w14:textId="77777777" w:rsidR="000A0A7B" w:rsidRDefault="000A0A7B" w:rsidP="00326220">
            <w:r>
              <w:t>135</w:t>
            </w:r>
          </w:p>
        </w:tc>
      </w:tr>
      <w:tr w:rsidR="000A0A7B" w14:paraId="597A3DF6" w14:textId="77777777" w:rsidTr="00326220">
        <w:tc>
          <w:tcPr>
            <w:tcW w:w="5935" w:type="dxa"/>
          </w:tcPr>
          <w:p w14:paraId="6DF78040" w14:textId="77777777" w:rsidR="000A0A7B" w:rsidRDefault="000A0A7B" w:rsidP="00326220">
            <w:r>
              <w:t>6 Treatment of Chronic Conditions</w:t>
            </w:r>
          </w:p>
        </w:tc>
        <w:tc>
          <w:tcPr>
            <w:tcW w:w="2430" w:type="dxa"/>
          </w:tcPr>
          <w:p w14:paraId="4AFFFC2E" w14:textId="77777777" w:rsidR="000A0A7B" w:rsidRDefault="000A0A7B" w:rsidP="00326220">
            <w:r>
              <w:t>125</w:t>
            </w:r>
          </w:p>
        </w:tc>
      </w:tr>
      <w:tr w:rsidR="000A0A7B" w14:paraId="03F1364B" w14:textId="77777777" w:rsidTr="00326220">
        <w:tc>
          <w:tcPr>
            <w:tcW w:w="5935" w:type="dxa"/>
          </w:tcPr>
          <w:p w14:paraId="41A7EA9F" w14:textId="77777777" w:rsidR="000A0A7B" w:rsidRDefault="000A0A7B" w:rsidP="00326220">
            <w:r>
              <w:t>7 Youth development/ character building programs</w:t>
            </w:r>
          </w:p>
        </w:tc>
        <w:tc>
          <w:tcPr>
            <w:tcW w:w="2430" w:type="dxa"/>
          </w:tcPr>
          <w:p w14:paraId="61E0B0F3" w14:textId="77777777" w:rsidR="000A0A7B" w:rsidRDefault="000A0A7B" w:rsidP="00326220">
            <w:r>
              <w:t>122</w:t>
            </w:r>
          </w:p>
        </w:tc>
      </w:tr>
      <w:tr w:rsidR="000A0A7B" w14:paraId="16F9C612" w14:textId="77777777" w:rsidTr="00326220">
        <w:tc>
          <w:tcPr>
            <w:tcW w:w="5935" w:type="dxa"/>
          </w:tcPr>
          <w:p w14:paraId="57BC90D2" w14:textId="77777777" w:rsidR="000A0A7B" w:rsidRDefault="000A0A7B" w:rsidP="00326220">
            <w:r>
              <w:t>8 Food Assistance</w:t>
            </w:r>
          </w:p>
        </w:tc>
        <w:tc>
          <w:tcPr>
            <w:tcW w:w="2430" w:type="dxa"/>
          </w:tcPr>
          <w:p w14:paraId="780C9D41" w14:textId="77777777" w:rsidR="000A0A7B" w:rsidRDefault="000A0A7B" w:rsidP="00326220">
            <w:r>
              <w:t>119</w:t>
            </w:r>
          </w:p>
        </w:tc>
      </w:tr>
      <w:tr w:rsidR="000A0A7B" w14:paraId="63EFAD8B" w14:textId="77777777" w:rsidTr="00326220">
        <w:tc>
          <w:tcPr>
            <w:tcW w:w="5935" w:type="dxa"/>
          </w:tcPr>
          <w:p w14:paraId="073052F8" w14:textId="77777777" w:rsidR="000A0A7B" w:rsidRDefault="000A0A7B" w:rsidP="00326220">
            <w:r>
              <w:t>9 Disaster response (including shelter)</w:t>
            </w:r>
          </w:p>
        </w:tc>
        <w:tc>
          <w:tcPr>
            <w:tcW w:w="2430" w:type="dxa"/>
          </w:tcPr>
          <w:p w14:paraId="63EBB0EF" w14:textId="77777777" w:rsidR="000A0A7B" w:rsidRDefault="000A0A7B" w:rsidP="00326220">
            <w:r>
              <w:t>119</w:t>
            </w:r>
          </w:p>
        </w:tc>
      </w:tr>
      <w:tr w:rsidR="000A0A7B" w14:paraId="2BED0418" w14:textId="77777777" w:rsidTr="00326220">
        <w:tc>
          <w:tcPr>
            <w:tcW w:w="5935" w:type="dxa"/>
          </w:tcPr>
          <w:p w14:paraId="7CE19CD6" w14:textId="77777777" w:rsidR="000A0A7B" w:rsidRDefault="000A0A7B" w:rsidP="00326220">
            <w:r>
              <w:t xml:space="preserve">10 Financial Assistance (housing/ utility) </w:t>
            </w:r>
          </w:p>
        </w:tc>
        <w:tc>
          <w:tcPr>
            <w:tcW w:w="2430" w:type="dxa"/>
          </w:tcPr>
          <w:p w14:paraId="764ABACB" w14:textId="77777777" w:rsidR="000A0A7B" w:rsidRDefault="000A0A7B" w:rsidP="00326220">
            <w:r>
              <w:t>114</w:t>
            </w:r>
          </w:p>
        </w:tc>
      </w:tr>
    </w:tbl>
    <w:p w14:paraId="3EC2DA6B" w14:textId="77777777" w:rsidR="000A0A7B" w:rsidRDefault="000A0A7B" w:rsidP="000A0A7B"/>
    <w:p w14:paraId="54422292" w14:textId="77777777" w:rsidR="000A0A7B" w:rsidRDefault="000A0A7B" w:rsidP="000A0A7B"/>
    <w:p w14:paraId="083523DE" w14:textId="77777777" w:rsidR="000A0A7B" w:rsidRDefault="000A0A7B" w:rsidP="000A0A7B">
      <w:pPr>
        <w:ind w:firstLine="720"/>
      </w:pPr>
    </w:p>
    <w:p w14:paraId="79ADB38B" w14:textId="77777777" w:rsidR="000A0A7B" w:rsidRDefault="000A0A7B" w:rsidP="000A0A7B">
      <w:pPr>
        <w:rPr>
          <w:rFonts w:ascii="Times New Roman" w:hAnsi="Times New Roman" w:cs="Times New Roman"/>
          <w:color w:val="000000"/>
          <w:sz w:val="28"/>
          <w:szCs w:val="28"/>
        </w:rPr>
      </w:pPr>
    </w:p>
    <w:p w14:paraId="17CDC8AB" w14:textId="77777777" w:rsidR="000A0A7B" w:rsidRDefault="000A0A7B" w:rsidP="000A0A7B">
      <w:pPr>
        <w:rPr>
          <w:rFonts w:ascii="Times New Roman" w:hAnsi="Times New Roman" w:cs="Times New Roman"/>
          <w:color w:val="000000"/>
          <w:sz w:val="28"/>
          <w:szCs w:val="28"/>
        </w:rPr>
      </w:pPr>
    </w:p>
    <w:p w14:paraId="4C98149F" w14:textId="77777777" w:rsidR="000A0A7B" w:rsidRDefault="000A0A7B" w:rsidP="000A0A7B">
      <w:pPr>
        <w:rPr>
          <w:rFonts w:ascii="Times New Roman" w:hAnsi="Times New Roman" w:cs="Times New Roman"/>
          <w:color w:val="000000"/>
          <w:sz w:val="28"/>
          <w:szCs w:val="28"/>
        </w:rPr>
      </w:pPr>
    </w:p>
    <w:p w14:paraId="015C0310" w14:textId="77777777" w:rsidR="000A0A7B" w:rsidRDefault="000A0A7B" w:rsidP="000A0A7B">
      <w:pPr>
        <w:rPr>
          <w:rFonts w:ascii="Times New Roman" w:hAnsi="Times New Roman" w:cs="Times New Roman"/>
          <w:color w:val="000000"/>
          <w:sz w:val="28"/>
          <w:szCs w:val="28"/>
        </w:rPr>
      </w:pPr>
    </w:p>
    <w:p w14:paraId="41EE347C" w14:textId="77777777" w:rsidR="000A0A7B" w:rsidRDefault="000A0A7B" w:rsidP="000A0A7B">
      <w:pPr>
        <w:rPr>
          <w:rFonts w:ascii="Times New Roman" w:hAnsi="Times New Roman" w:cs="Times New Roman"/>
          <w:color w:val="000000"/>
          <w:sz w:val="28"/>
          <w:szCs w:val="28"/>
        </w:rPr>
      </w:pPr>
    </w:p>
    <w:p w14:paraId="6A605150" w14:textId="77777777" w:rsidR="000A0A7B" w:rsidRDefault="000A0A7B" w:rsidP="000A0A7B">
      <w:pPr>
        <w:rPr>
          <w:rFonts w:ascii="Times New Roman" w:hAnsi="Times New Roman" w:cs="Times New Roman"/>
          <w:color w:val="000000"/>
          <w:sz w:val="28"/>
          <w:szCs w:val="28"/>
        </w:rPr>
      </w:pPr>
    </w:p>
    <w:p w14:paraId="0C1C4E52" w14:textId="77777777" w:rsidR="000A0A7B" w:rsidRDefault="000A0A7B" w:rsidP="000A0A7B">
      <w:pPr>
        <w:rPr>
          <w:rFonts w:ascii="Times New Roman" w:hAnsi="Times New Roman" w:cs="Times New Roman"/>
          <w:color w:val="000000"/>
          <w:sz w:val="28"/>
          <w:szCs w:val="28"/>
        </w:rPr>
      </w:pPr>
    </w:p>
    <w:p w14:paraId="3D9B934C" w14:textId="77777777" w:rsidR="000A0A7B" w:rsidRDefault="000A0A7B" w:rsidP="000A0A7B">
      <w:pPr>
        <w:rPr>
          <w:rFonts w:ascii="Times New Roman" w:hAnsi="Times New Roman" w:cs="Times New Roman"/>
          <w:color w:val="000000"/>
          <w:sz w:val="28"/>
          <w:szCs w:val="28"/>
        </w:rPr>
      </w:pPr>
    </w:p>
    <w:p w14:paraId="146E9F95" w14:textId="77777777" w:rsidR="000A0A7B" w:rsidRPr="00C00915" w:rsidRDefault="000A0A7B" w:rsidP="00C00915">
      <w:pPr>
        <w:rPr>
          <w:rFonts w:cstheme="minorHAnsi"/>
          <w:color w:val="000000"/>
          <w:sz w:val="28"/>
          <w:szCs w:val="28"/>
          <w:u w:val="single"/>
        </w:rPr>
      </w:pPr>
      <w:r w:rsidRPr="00C00915">
        <w:rPr>
          <w:rFonts w:cstheme="minorHAnsi"/>
          <w:color w:val="000000"/>
          <w:sz w:val="28"/>
          <w:szCs w:val="28"/>
          <w:u w:val="single"/>
        </w:rPr>
        <w:lastRenderedPageBreak/>
        <w:t>Survey Response Demographics Versus Percent of County Population</w:t>
      </w:r>
    </w:p>
    <w:tbl>
      <w:tblPr>
        <w:tblStyle w:val="TableGrid"/>
        <w:tblW w:w="9715" w:type="dxa"/>
        <w:tblLook w:val="04A0" w:firstRow="1" w:lastRow="0" w:firstColumn="1" w:lastColumn="0" w:noHBand="0" w:noVBand="1"/>
      </w:tblPr>
      <w:tblGrid>
        <w:gridCol w:w="3325"/>
        <w:gridCol w:w="1341"/>
        <w:gridCol w:w="1449"/>
        <w:gridCol w:w="3600"/>
      </w:tblGrid>
      <w:tr w:rsidR="000A0A7B" w14:paraId="4538ECAB" w14:textId="77777777" w:rsidTr="00326220">
        <w:trPr>
          <w:trHeight w:val="260"/>
        </w:trPr>
        <w:tc>
          <w:tcPr>
            <w:tcW w:w="6115" w:type="dxa"/>
            <w:gridSpan w:val="3"/>
          </w:tcPr>
          <w:p w14:paraId="72ECC9DA" w14:textId="77777777" w:rsidR="000A0A7B" w:rsidRPr="00D6400D" w:rsidRDefault="000A0A7B" w:rsidP="00326220">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CHNA 2024 (n=601)</w:t>
            </w:r>
          </w:p>
        </w:tc>
        <w:tc>
          <w:tcPr>
            <w:tcW w:w="3600" w:type="dxa"/>
          </w:tcPr>
          <w:p w14:paraId="0108AF47" w14:textId="77777777" w:rsidR="000A0A7B" w:rsidRDefault="000A0A7B" w:rsidP="00326220">
            <w:pPr>
              <w:rPr>
                <w:rFonts w:ascii="Calibri" w:eastAsia="Times New Roman" w:hAnsi="Calibri" w:cs="Calibri"/>
                <w:b/>
                <w:bCs/>
                <w:color w:val="000000"/>
              </w:rPr>
            </w:pPr>
            <w:r>
              <w:rPr>
                <w:rFonts w:ascii="Calibri" w:eastAsia="Times New Roman" w:hAnsi="Calibri" w:cs="Calibri"/>
                <w:b/>
                <w:bCs/>
                <w:color w:val="000000"/>
              </w:rPr>
              <w:t>Geary Co Census 2023</w:t>
            </w:r>
          </w:p>
        </w:tc>
      </w:tr>
      <w:tr w:rsidR="000A0A7B" w14:paraId="657089A6" w14:textId="77777777" w:rsidTr="00326220">
        <w:trPr>
          <w:trHeight w:val="350"/>
        </w:trPr>
        <w:tc>
          <w:tcPr>
            <w:tcW w:w="6115" w:type="dxa"/>
            <w:gridSpan w:val="3"/>
          </w:tcPr>
          <w:p w14:paraId="33DC269A" w14:textId="77777777" w:rsidR="000A0A7B" w:rsidRPr="00D6400D" w:rsidRDefault="000A0A7B" w:rsidP="00326220">
            <w:pPr>
              <w:rPr>
                <w:rFonts w:ascii="Calibri" w:eastAsia="Times New Roman" w:hAnsi="Calibri" w:cs="Calibri"/>
                <w:b/>
                <w:bCs/>
                <w:color w:val="000000"/>
                <w:sz w:val="20"/>
                <w:szCs w:val="20"/>
              </w:rPr>
            </w:pPr>
          </w:p>
        </w:tc>
        <w:tc>
          <w:tcPr>
            <w:tcW w:w="3600" w:type="dxa"/>
          </w:tcPr>
          <w:p w14:paraId="1FC1B604" w14:textId="77777777" w:rsidR="000A0A7B" w:rsidRDefault="000A0A7B" w:rsidP="00326220">
            <w:pPr>
              <w:rPr>
                <w:rFonts w:ascii="Calibri" w:eastAsia="Times New Roman" w:hAnsi="Calibri" w:cs="Calibri"/>
                <w:b/>
                <w:bCs/>
                <w:color w:val="000000"/>
              </w:rPr>
            </w:pPr>
            <w:r>
              <w:rPr>
                <w:rFonts w:ascii="Calibri" w:eastAsia="Times New Roman" w:hAnsi="Calibri" w:cs="Calibri"/>
                <w:b/>
                <w:bCs/>
                <w:color w:val="000000"/>
              </w:rPr>
              <w:t>Population:35,934</w:t>
            </w:r>
          </w:p>
        </w:tc>
      </w:tr>
      <w:tr w:rsidR="000A0A7B" w14:paraId="6480E2FB" w14:textId="77777777" w:rsidTr="00326220">
        <w:trPr>
          <w:trHeight w:val="440"/>
        </w:trPr>
        <w:tc>
          <w:tcPr>
            <w:tcW w:w="3325" w:type="dxa"/>
            <w:shd w:val="clear" w:color="auto" w:fill="8EAADB" w:themeFill="accent1" w:themeFillTint="99"/>
          </w:tcPr>
          <w:p w14:paraId="295D891C" w14:textId="77777777" w:rsidR="000A0A7B" w:rsidRPr="007917BE" w:rsidRDefault="000A0A7B" w:rsidP="00326220">
            <w:pPr>
              <w:rPr>
                <w:b/>
                <w:bCs/>
              </w:rPr>
            </w:pPr>
            <w:r w:rsidRPr="007917BE">
              <w:rPr>
                <w:b/>
                <w:bCs/>
              </w:rPr>
              <w:t>Gender Identity</w:t>
            </w:r>
          </w:p>
        </w:tc>
        <w:tc>
          <w:tcPr>
            <w:tcW w:w="1341" w:type="dxa"/>
            <w:shd w:val="clear" w:color="auto" w:fill="8EAADB" w:themeFill="accent1" w:themeFillTint="99"/>
          </w:tcPr>
          <w:p w14:paraId="0461CEEB" w14:textId="77777777" w:rsidR="000A0A7B" w:rsidRDefault="000A0A7B" w:rsidP="00326220">
            <w:r>
              <w:rPr>
                <w:rFonts w:ascii="Calibri" w:eastAsia="Times New Roman" w:hAnsi="Calibri" w:cs="Calibri"/>
                <w:b/>
                <w:bCs/>
                <w:color w:val="000000"/>
                <w:sz w:val="20"/>
                <w:szCs w:val="20"/>
              </w:rPr>
              <w:t xml:space="preserve"># </w:t>
            </w:r>
            <w:r w:rsidRPr="00D6400D">
              <w:rPr>
                <w:rFonts w:ascii="Calibri" w:eastAsia="Times New Roman" w:hAnsi="Calibri" w:cs="Calibri"/>
                <w:b/>
                <w:bCs/>
                <w:color w:val="000000"/>
                <w:sz w:val="20"/>
                <w:szCs w:val="20"/>
              </w:rPr>
              <w:t>Replies</w:t>
            </w:r>
            <w:r w:rsidRPr="001A5472">
              <w:rPr>
                <w:rFonts w:ascii="Calibri" w:eastAsia="Times New Roman" w:hAnsi="Calibri" w:cs="Calibri"/>
                <w:b/>
                <w:bCs/>
                <w:color w:val="000000"/>
                <w:sz w:val="20"/>
                <w:szCs w:val="20"/>
              </w:rPr>
              <w:t xml:space="preserve"> 2024</w:t>
            </w:r>
          </w:p>
        </w:tc>
        <w:tc>
          <w:tcPr>
            <w:tcW w:w="1449" w:type="dxa"/>
            <w:shd w:val="clear" w:color="auto" w:fill="8EAADB" w:themeFill="accent1" w:themeFillTint="99"/>
          </w:tcPr>
          <w:p w14:paraId="374BB562" w14:textId="77777777" w:rsidR="000A0A7B" w:rsidRDefault="000A0A7B" w:rsidP="00326220">
            <w:r w:rsidRPr="00D6400D">
              <w:rPr>
                <w:rFonts w:ascii="Calibri" w:eastAsia="Times New Roman" w:hAnsi="Calibri" w:cs="Calibri"/>
                <w:b/>
                <w:bCs/>
                <w:color w:val="000000"/>
                <w:sz w:val="20"/>
                <w:szCs w:val="20"/>
              </w:rPr>
              <w:t>%</w:t>
            </w:r>
            <w:r w:rsidRPr="001A5472">
              <w:rPr>
                <w:rFonts w:ascii="Calibri" w:eastAsia="Times New Roman" w:hAnsi="Calibri" w:cs="Calibri"/>
                <w:b/>
                <w:bCs/>
                <w:color w:val="000000"/>
                <w:sz w:val="20"/>
                <w:szCs w:val="20"/>
              </w:rPr>
              <w:t xml:space="preserve"> </w:t>
            </w:r>
            <w:r>
              <w:rPr>
                <w:rFonts w:ascii="Calibri" w:eastAsia="Times New Roman" w:hAnsi="Calibri" w:cs="Calibri"/>
                <w:b/>
                <w:bCs/>
                <w:color w:val="000000"/>
                <w:sz w:val="20"/>
                <w:szCs w:val="20"/>
              </w:rPr>
              <w:t>R</w:t>
            </w:r>
            <w:r w:rsidRPr="001A5472">
              <w:rPr>
                <w:rFonts w:ascii="Calibri" w:eastAsia="Times New Roman" w:hAnsi="Calibri" w:cs="Calibri"/>
                <w:b/>
                <w:bCs/>
                <w:color w:val="000000"/>
                <w:sz w:val="20"/>
                <w:szCs w:val="20"/>
              </w:rPr>
              <w:t>eplies 2024</w:t>
            </w:r>
          </w:p>
        </w:tc>
        <w:tc>
          <w:tcPr>
            <w:tcW w:w="3600" w:type="dxa"/>
            <w:shd w:val="clear" w:color="auto" w:fill="8EAADB" w:themeFill="accent1" w:themeFillTint="99"/>
          </w:tcPr>
          <w:p w14:paraId="6E7A4A4A" w14:textId="77777777" w:rsidR="000A0A7B" w:rsidRDefault="000A0A7B" w:rsidP="00326220">
            <w:r>
              <w:rPr>
                <w:rFonts w:ascii="Calibri" w:eastAsia="Times New Roman" w:hAnsi="Calibri" w:cs="Calibri"/>
                <w:b/>
                <w:bCs/>
                <w:color w:val="000000"/>
              </w:rPr>
              <w:t>Geary</w:t>
            </w:r>
            <w:r w:rsidRPr="002609CE">
              <w:rPr>
                <w:rFonts w:ascii="Calibri" w:eastAsia="Times New Roman" w:hAnsi="Calibri" w:cs="Calibri"/>
                <w:b/>
                <w:bCs/>
                <w:color w:val="000000"/>
              </w:rPr>
              <w:t xml:space="preserve"> County %</w:t>
            </w:r>
          </w:p>
        </w:tc>
      </w:tr>
      <w:tr w:rsidR="000A0A7B" w14:paraId="14CB9CFA" w14:textId="77777777" w:rsidTr="00326220">
        <w:trPr>
          <w:trHeight w:val="242"/>
        </w:trPr>
        <w:tc>
          <w:tcPr>
            <w:tcW w:w="3325" w:type="dxa"/>
          </w:tcPr>
          <w:p w14:paraId="3F9098D1"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Female</w:t>
            </w:r>
          </w:p>
        </w:tc>
        <w:tc>
          <w:tcPr>
            <w:tcW w:w="1341" w:type="dxa"/>
          </w:tcPr>
          <w:p w14:paraId="29435767" w14:textId="77777777" w:rsidR="000A0A7B" w:rsidRDefault="000A0A7B" w:rsidP="00326220">
            <w:r>
              <w:t>338</w:t>
            </w:r>
          </w:p>
        </w:tc>
        <w:tc>
          <w:tcPr>
            <w:tcW w:w="1449" w:type="dxa"/>
          </w:tcPr>
          <w:p w14:paraId="177CDD37" w14:textId="77777777" w:rsidR="000A0A7B" w:rsidRDefault="000A0A7B" w:rsidP="00326220">
            <w:r>
              <w:t>76.13%</w:t>
            </w:r>
          </w:p>
        </w:tc>
        <w:tc>
          <w:tcPr>
            <w:tcW w:w="3600" w:type="dxa"/>
          </w:tcPr>
          <w:p w14:paraId="2C3F55CE" w14:textId="77777777" w:rsidR="000A0A7B" w:rsidRDefault="000A0A7B" w:rsidP="00326220">
            <w:r>
              <w:t>47.4%</w:t>
            </w:r>
          </w:p>
        </w:tc>
      </w:tr>
      <w:tr w:rsidR="000A0A7B" w14:paraId="74DDC60C" w14:textId="77777777" w:rsidTr="00326220">
        <w:trPr>
          <w:trHeight w:val="323"/>
        </w:trPr>
        <w:tc>
          <w:tcPr>
            <w:tcW w:w="3325" w:type="dxa"/>
          </w:tcPr>
          <w:p w14:paraId="6251CDD4" w14:textId="77777777" w:rsidR="000A0A7B" w:rsidRPr="007917BE" w:rsidRDefault="000A0A7B" w:rsidP="00326220">
            <w:r w:rsidRPr="007917BE">
              <w:rPr>
                <w:rFonts w:ascii="Calibri" w:eastAsia="Times New Roman" w:hAnsi="Calibri" w:cs="Calibri"/>
                <w:color w:val="000000"/>
              </w:rPr>
              <w:t>Male</w:t>
            </w:r>
          </w:p>
        </w:tc>
        <w:tc>
          <w:tcPr>
            <w:tcW w:w="1341" w:type="dxa"/>
          </w:tcPr>
          <w:p w14:paraId="775221E4" w14:textId="77777777" w:rsidR="000A0A7B" w:rsidRDefault="000A0A7B" w:rsidP="00326220">
            <w:r>
              <w:t>102</w:t>
            </w:r>
          </w:p>
        </w:tc>
        <w:tc>
          <w:tcPr>
            <w:tcW w:w="1449" w:type="dxa"/>
          </w:tcPr>
          <w:p w14:paraId="24EB2CE7" w14:textId="77777777" w:rsidR="000A0A7B" w:rsidRDefault="000A0A7B" w:rsidP="00326220">
            <w:r>
              <w:t>22.97%</w:t>
            </w:r>
          </w:p>
        </w:tc>
        <w:tc>
          <w:tcPr>
            <w:tcW w:w="3600" w:type="dxa"/>
          </w:tcPr>
          <w:p w14:paraId="6D26642B" w14:textId="77777777" w:rsidR="000A0A7B" w:rsidRDefault="000A0A7B" w:rsidP="00326220"/>
        </w:tc>
      </w:tr>
      <w:tr w:rsidR="000A0A7B" w14:paraId="4C643EE5" w14:textId="77777777" w:rsidTr="00326220">
        <w:trPr>
          <w:trHeight w:val="287"/>
        </w:trPr>
        <w:tc>
          <w:tcPr>
            <w:tcW w:w="3325" w:type="dxa"/>
          </w:tcPr>
          <w:p w14:paraId="7B03A115" w14:textId="77777777" w:rsidR="000A0A7B" w:rsidRPr="007917BE" w:rsidRDefault="000A0A7B" w:rsidP="00326220">
            <w:r w:rsidRPr="007917BE">
              <w:rPr>
                <w:rFonts w:ascii="Calibri" w:eastAsia="Times New Roman" w:hAnsi="Calibri" w:cs="Calibri"/>
                <w:color w:val="000000"/>
              </w:rPr>
              <w:t>Non-Binary</w:t>
            </w:r>
          </w:p>
        </w:tc>
        <w:tc>
          <w:tcPr>
            <w:tcW w:w="1341" w:type="dxa"/>
          </w:tcPr>
          <w:p w14:paraId="5547A407" w14:textId="77777777" w:rsidR="000A0A7B" w:rsidRDefault="000A0A7B" w:rsidP="00326220">
            <w:r>
              <w:t>3</w:t>
            </w:r>
          </w:p>
        </w:tc>
        <w:tc>
          <w:tcPr>
            <w:tcW w:w="1449" w:type="dxa"/>
          </w:tcPr>
          <w:p w14:paraId="386C950F" w14:textId="77777777" w:rsidR="000A0A7B" w:rsidRDefault="000A0A7B" w:rsidP="00326220">
            <w:r>
              <w:t>0.68%</w:t>
            </w:r>
          </w:p>
        </w:tc>
        <w:tc>
          <w:tcPr>
            <w:tcW w:w="3600" w:type="dxa"/>
          </w:tcPr>
          <w:p w14:paraId="389F253C" w14:textId="77777777" w:rsidR="000A0A7B" w:rsidRDefault="000A0A7B" w:rsidP="00326220"/>
        </w:tc>
      </w:tr>
      <w:tr w:rsidR="000A0A7B" w14:paraId="3966EE13" w14:textId="77777777" w:rsidTr="00326220">
        <w:trPr>
          <w:trHeight w:val="242"/>
        </w:trPr>
        <w:tc>
          <w:tcPr>
            <w:tcW w:w="3325" w:type="dxa"/>
          </w:tcPr>
          <w:p w14:paraId="3CCDB7B3" w14:textId="77777777" w:rsidR="000A0A7B" w:rsidRPr="007917BE" w:rsidRDefault="000A0A7B" w:rsidP="00326220">
            <w:r w:rsidRPr="007917BE">
              <w:rPr>
                <w:rFonts w:ascii="Calibri" w:eastAsia="Times New Roman" w:hAnsi="Calibri" w:cs="Calibri"/>
                <w:color w:val="000000"/>
              </w:rPr>
              <w:t>Transgender</w:t>
            </w:r>
          </w:p>
        </w:tc>
        <w:tc>
          <w:tcPr>
            <w:tcW w:w="1341" w:type="dxa"/>
          </w:tcPr>
          <w:p w14:paraId="3B0D2612" w14:textId="77777777" w:rsidR="000A0A7B" w:rsidRDefault="000A0A7B" w:rsidP="00326220">
            <w:r>
              <w:t>1</w:t>
            </w:r>
          </w:p>
        </w:tc>
        <w:tc>
          <w:tcPr>
            <w:tcW w:w="1449" w:type="dxa"/>
          </w:tcPr>
          <w:p w14:paraId="027A446E" w14:textId="77777777" w:rsidR="000A0A7B" w:rsidRDefault="000A0A7B" w:rsidP="00326220">
            <w:r>
              <w:t>0.23%</w:t>
            </w:r>
          </w:p>
        </w:tc>
        <w:tc>
          <w:tcPr>
            <w:tcW w:w="3600" w:type="dxa"/>
          </w:tcPr>
          <w:p w14:paraId="279FD2CE" w14:textId="77777777" w:rsidR="000A0A7B" w:rsidRDefault="000A0A7B" w:rsidP="00326220"/>
        </w:tc>
      </w:tr>
      <w:tr w:rsidR="000A0A7B" w14:paraId="134EE241" w14:textId="77777777" w:rsidTr="00326220">
        <w:trPr>
          <w:trHeight w:val="242"/>
        </w:trPr>
        <w:tc>
          <w:tcPr>
            <w:tcW w:w="3325" w:type="dxa"/>
          </w:tcPr>
          <w:p w14:paraId="3CC81316" w14:textId="77777777" w:rsidR="000A0A7B" w:rsidRPr="007917BE" w:rsidRDefault="000A0A7B" w:rsidP="00326220">
            <w:r w:rsidRPr="007917BE">
              <w:rPr>
                <w:rFonts w:ascii="Calibri" w:eastAsia="Times New Roman" w:hAnsi="Calibri" w:cs="Calibri"/>
                <w:color w:val="000000"/>
              </w:rPr>
              <w:t># Answered question</w:t>
            </w:r>
          </w:p>
        </w:tc>
        <w:tc>
          <w:tcPr>
            <w:tcW w:w="1341" w:type="dxa"/>
          </w:tcPr>
          <w:p w14:paraId="62911812" w14:textId="77777777" w:rsidR="000A0A7B" w:rsidRDefault="000A0A7B" w:rsidP="00326220">
            <w:r>
              <w:t>444</w:t>
            </w:r>
          </w:p>
        </w:tc>
        <w:tc>
          <w:tcPr>
            <w:tcW w:w="1449" w:type="dxa"/>
          </w:tcPr>
          <w:p w14:paraId="735545A6" w14:textId="77777777" w:rsidR="000A0A7B" w:rsidRDefault="000A0A7B" w:rsidP="00326220">
            <w:r>
              <w:t>100%</w:t>
            </w:r>
          </w:p>
        </w:tc>
        <w:tc>
          <w:tcPr>
            <w:tcW w:w="3600" w:type="dxa"/>
          </w:tcPr>
          <w:p w14:paraId="295DECB7" w14:textId="77777777" w:rsidR="000A0A7B" w:rsidRDefault="000A0A7B" w:rsidP="00326220"/>
        </w:tc>
      </w:tr>
      <w:tr w:rsidR="000A0A7B" w14:paraId="1DF976F7" w14:textId="77777777" w:rsidTr="00326220">
        <w:trPr>
          <w:trHeight w:val="242"/>
        </w:trPr>
        <w:tc>
          <w:tcPr>
            <w:tcW w:w="3325" w:type="dxa"/>
            <w:shd w:val="clear" w:color="auto" w:fill="8EAADB" w:themeFill="accent1" w:themeFillTint="99"/>
          </w:tcPr>
          <w:p w14:paraId="544A8CD0" w14:textId="77777777" w:rsidR="000A0A7B" w:rsidRDefault="000A0A7B" w:rsidP="00326220">
            <w:r w:rsidRPr="007917BE">
              <w:rPr>
                <w:rFonts w:ascii="Calibri" w:eastAsia="Times New Roman" w:hAnsi="Calibri" w:cs="Calibri"/>
                <w:b/>
                <w:bCs/>
                <w:color w:val="000000"/>
              </w:rPr>
              <w:t>Age</w:t>
            </w:r>
          </w:p>
        </w:tc>
        <w:tc>
          <w:tcPr>
            <w:tcW w:w="1341" w:type="dxa"/>
            <w:shd w:val="clear" w:color="auto" w:fill="8EAADB" w:themeFill="accent1" w:themeFillTint="99"/>
          </w:tcPr>
          <w:p w14:paraId="4B08E00D" w14:textId="77777777" w:rsidR="000A0A7B" w:rsidRDefault="000A0A7B" w:rsidP="00326220"/>
        </w:tc>
        <w:tc>
          <w:tcPr>
            <w:tcW w:w="1449" w:type="dxa"/>
            <w:shd w:val="clear" w:color="auto" w:fill="8EAADB" w:themeFill="accent1" w:themeFillTint="99"/>
          </w:tcPr>
          <w:p w14:paraId="2E88406B" w14:textId="77777777" w:rsidR="000A0A7B" w:rsidRDefault="000A0A7B" w:rsidP="00326220"/>
        </w:tc>
        <w:tc>
          <w:tcPr>
            <w:tcW w:w="3600" w:type="dxa"/>
            <w:shd w:val="clear" w:color="auto" w:fill="8EAADB" w:themeFill="accent1" w:themeFillTint="99"/>
          </w:tcPr>
          <w:p w14:paraId="3C1C1FB7" w14:textId="77777777" w:rsidR="000A0A7B" w:rsidRDefault="000A0A7B" w:rsidP="00326220"/>
        </w:tc>
      </w:tr>
      <w:tr w:rsidR="000A0A7B" w14:paraId="3C1645D7" w14:textId="77777777" w:rsidTr="00326220">
        <w:trPr>
          <w:trHeight w:val="305"/>
        </w:trPr>
        <w:tc>
          <w:tcPr>
            <w:tcW w:w="3325" w:type="dxa"/>
          </w:tcPr>
          <w:p w14:paraId="0655A026" w14:textId="77777777" w:rsidR="000A0A7B" w:rsidRPr="007917BE" w:rsidRDefault="000A0A7B" w:rsidP="00326220">
            <w:r w:rsidRPr="007917BE">
              <w:rPr>
                <w:rFonts w:ascii="Calibri" w:eastAsia="Times New Roman" w:hAnsi="Calibri" w:cs="Calibri"/>
                <w:color w:val="000000"/>
              </w:rPr>
              <w:t>Under 18</w:t>
            </w:r>
          </w:p>
        </w:tc>
        <w:tc>
          <w:tcPr>
            <w:tcW w:w="1341" w:type="dxa"/>
          </w:tcPr>
          <w:p w14:paraId="1DED910C" w14:textId="77777777" w:rsidR="000A0A7B" w:rsidRDefault="000A0A7B" w:rsidP="00326220">
            <w:r>
              <w:t>3</w:t>
            </w:r>
          </w:p>
        </w:tc>
        <w:tc>
          <w:tcPr>
            <w:tcW w:w="1449" w:type="dxa"/>
          </w:tcPr>
          <w:p w14:paraId="3DE23886" w14:textId="77777777" w:rsidR="000A0A7B" w:rsidRDefault="000A0A7B" w:rsidP="00326220">
            <w:r>
              <w:t>0.67%</w:t>
            </w:r>
          </w:p>
        </w:tc>
        <w:tc>
          <w:tcPr>
            <w:tcW w:w="3600" w:type="dxa"/>
          </w:tcPr>
          <w:p w14:paraId="2A9F4B3E" w14:textId="77777777" w:rsidR="000A0A7B" w:rsidRDefault="000A0A7B" w:rsidP="00326220">
            <w:r>
              <w:t>31.7%</w:t>
            </w:r>
          </w:p>
        </w:tc>
      </w:tr>
      <w:tr w:rsidR="000A0A7B" w14:paraId="27E144F7" w14:textId="77777777" w:rsidTr="00326220">
        <w:trPr>
          <w:trHeight w:val="305"/>
        </w:trPr>
        <w:tc>
          <w:tcPr>
            <w:tcW w:w="3325" w:type="dxa"/>
          </w:tcPr>
          <w:p w14:paraId="3D822B69" w14:textId="77777777" w:rsidR="000A0A7B" w:rsidRPr="007917BE" w:rsidRDefault="000A0A7B" w:rsidP="00326220">
            <w:r w:rsidRPr="007917BE">
              <w:rPr>
                <w:rFonts w:ascii="Calibri" w:eastAsia="Times New Roman" w:hAnsi="Calibri" w:cs="Calibri"/>
                <w:color w:val="000000"/>
              </w:rPr>
              <w:t>18-24</w:t>
            </w:r>
          </w:p>
        </w:tc>
        <w:tc>
          <w:tcPr>
            <w:tcW w:w="1341" w:type="dxa"/>
          </w:tcPr>
          <w:p w14:paraId="45C840F9" w14:textId="77777777" w:rsidR="000A0A7B" w:rsidRDefault="000A0A7B" w:rsidP="00326220">
            <w:r>
              <w:t>17</w:t>
            </w:r>
          </w:p>
        </w:tc>
        <w:tc>
          <w:tcPr>
            <w:tcW w:w="1449" w:type="dxa"/>
          </w:tcPr>
          <w:p w14:paraId="2E716487" w14:textId="77777777" w:rsidR="000A0A7B" w:rsidRDefault="000A0A7B" w:rsidP="00326220">
            <w:r>
              <w:t>3.79%</w:t>
            </w:r>
          </w:p>
        </w:tc>
        <w:tc>
          <w:tcPr>
            <w:tcW w:w="3600" w:type="dxa"/>
          </w:tcPr>
          <w:p w14:paraId="4F2A613D" w14:textId="77777777" w:rsidR="000A0A7B" w:rsidRDefault="000A0A7B" w:rsidP="00326220"/>
        </w:tc>
      </w:tr>
      <w:tr w:rsidR="000A0A7B" w14:paraId="6754568F" w14:textId="77777777" w:rsidTr="00326220">
        <w:trPr>
          <w:trHeight w:val="242"/>
        </w:trPr>
        <w:tc>
          <w:tcPr>
            <w:tcW w:w="3325" w:type="dxa"/>
          </w:tcPr>
          <w:p w14:paraId="081F8F7A"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25-34</w:t>
            </w:r>
          </w:p>
        </w:tc>
        <w:tc>
          <w:tcPr>
            <w:tcW w:w="1341" w:type="dxa"/>
          </w:tcPr>
          <w:p w14:paraId="3DCFE355" w14:textId="77777777" w:rsidR="000A0A7B" w:rsidRDefault="000A0A7B" w:rsidP="00326220">
            <w:r>
              <w:t>52</w:t>
            </w:r>
          </w:p>
        </w:tc>
        <w:tc>
          <w:tcPr>
            <w:tcW w:w="1449" w:type="dxa"/>
          </w:tcPr>
          <w:p w14:paraId="6B510D91" w14:textId="77777777" w:rsidR="000A0A7B" w:rsidRDefault="000A0A7B" w:rsidP="00326220">
            <w:r>
              <w:t>11.58%</w:t>
            </w:r>
          </w:p>
        </w:tc>
        <w:tc>
          <w:tcPr>
            <w:tcW w:w="3600" w:type="dxa"/>
          </w:tcPr>
          <w:p w14:paraId="1F825DC7" w14:textId="77777777" w:rsidR="000A0A7B" w:rsidRDefault="000A0A7B" w:rsidP="00326220"/>
        </w:tc>
      </w:tr>
      <w:tr w:rsidR="000A0A7B" w14:paraId="68B2BBA7" w14:textId="77777777" w:rsidTr="00326220">
        <w:trPr>
          <w:trHeight w:val="278"/>
        </w:trPr>
        <w:tc>
          <w:tcPr>
            <w:tcW w:w="3325" w:type="dxa"/>
          </w:tcPr>
          <w:p w14:paraId="29899FCA"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35-44</w:t>
            </w:r>
          </w:p>
        </w:tc>
        <w:tc>
          <w:tcPr>
            <w:tcW w:w="1341" w:type="dxa"/>
          </w:tcPr>
          <w:p w14:paraId="1FC3DB2E" w14:textId="77777777" w:rsidR="000A0A7B" w:rsidRDefault="000A0A7B" w:rsidP="00326220">
            <w:r>
              <w:t>91</w:t>
            </w:r>
          </w:p>
        </w:tc>
        <w:tc>
          <w:tcPr>
            <w:tcW w:w="1449" w:type="dxa"/>
          </w:tcPr>
          <w:p w14:paraId="37BC4289" w14:textId="77777777" w:rsidR="000A0A7B" w:rsidRDefault="000A0A7B" w:rsidP="00326220">
            <w:r>
              <w:t>20.27%</w:t>
            </w:r>
          </w:p>
        </w:tc>
        <w:tc>
          <w:tcPr>
            <w:tcW w:w="3600" w:type="dxa"/>
          </w:tcPr>
          <w:p w14:paraId="4C515EE8" w14:textId="77777777" w:rsidR="000A0A7B" w:rsidRDefault="000A0A7B" w:rsidP="00326220">
            <w:r>
              <w:t>18-64= 59.1%</w:t>
            </w:r>
          </w:p>
        </w:tc>
      </w:tr>
      <w:tr w:rsidR="000A0A7B" w14:paraId="49D0C147" w14:textId="77777777" w:rsidTr="00326220">
        <w:trPr>
          <w:trHeight w:val="242"/>
        </w:trPr>
        <w:tc>
          <w:tcPr>
            <w:tcW w:w="3325" w:type="dxa"/>
          </w:tcPr>
          <w:p w14:paraId="2BD5D98D"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45-54</w:t>
            </w:r>
          </w:p>
        </w:tc>
        <w:tc>
          <w:tcPr>
            <w:tcW w:w="1341" w:type="dxa"/>
          </w:tcPr>
          <w:p w14:paraId="4607AE92" w14:textId="77777777" w:rsidR="000A0A7B" w:rsidRDefault="000A0A7B" w:rsidP="00326220">
            <w:r>
              <w:t>78</w:t>
            </w:r>
          </w:p>
        </w:tc>
        <w:tc>
          <w:tcPr>
            <w:tcW w:w="1449" w:type="dxa"/>
          </w:tcPr>
          <w:p w14:paraId="2FC0E14B" w14:textId="77777777" w:rsidR="000A0A7B" w:rsidRDefault="000A0A7B" w:rsidP="00326220">
            <w:r>
              <w:t>17.37%</w:t>
            </w:r>
          </w:p>
        </w:tc>
        <w:tc>
          <w:tcPr>
            <w:tcW w:w="3600" w:type="dxa"/>
          </w:tcPr>
          <w:p w14:paraId="158FD450" w14:textId="77777777" w:rsidR="000A0A7B" w:rsidRDefault="000A0A7B" w:rsidP="00326220"/>
        </w:tc>
      </w:tr>
      <w:tr w:rsidR="000A0A7B" w14:paraId="4BE29E99" w14:textId="77777777" w:rsidTr="00326220">
        <w:trPr>
          <w:trHeight w:val="278"/>
        </w:trPr>
        <w:tc>
          <w:tcPr>
            <w:tcW w:w="3325" w:type="dxa"/>
          </w:tcPr>
          <w:p w14:paraId="68938DD1"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55-64</w:t>
            </w:r>
          </w:p>
        </w:tc>
        <w:tc>
          <w:tcPr>
            <w:tcW w:w="1341" w:type="dxa"/>
          </w:tcPr>
          <w:p w14:paraId="7FB480A2" w14:textId="77777777" w:rsidR="000A0A7B" w:rsidRDefault="000A0A7B" w:rsidP="00326220">
            <w:r>
              <w:t>76</w:t>
            </w:r>
          </w:p>
        </w:tc>
        <w:tc>
          <w:tcPr>
            <w:tcW w:w="1449" w:type="dxa"/>
          </w:tcPr>
          <w:p w14:paraId="4AB7D4C4" w14:textId="77777777" w:rsidR="000A0A7B" w:rsidRDefault="000A0A7B" w:rsidP="00326220">
            <w:r>
              <w:t>16.93%</w:t>
            </w:r>
          </w:p>
        </w:tc>
        <w:tc>
          <w:tcPr>
            <w:tcW w:w="3600" w:type="dxa"/>
          </w:tcPr>
          <w:p w14:paraId="096A3E3F" w14:textId="77777777" w:rsidR="000A0A7B" w:rsidRDefault="000A0A7B" w:rsidP="00326220"/>
        </w:tc>
      </w:tr>
      <w:tr w:rsidR="000A0A7B" w14:paraId="14CEF0CB" w14:textId="77777777" w:rsidTr="00326220">
        <w:trPr>
          <w:trHeight w:val="242"/>
        </w:trPr>
        <w:tc>
          <w:tcPr>
            <w:tcW w:w="3325" w:type="dxa"/>
          </w:tcPr>
          <w:p w14:paraId="4FEB37C3"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65-74</w:t>
            </w:r>
          </w:p>
        </w:tc>
        <w:tc>
          <w:tcPr>
            <w:tcW w:w="1341" w:type="dxa"/>
          </w:tcPr>
          <w:p w14:paraId="0DC70810" w14:textId="77777777" w:rsidR="000A0A7B" w:rsidRDefault="000A0A7B" w:rsidP="00326220">
            <w:r>
              <w:t>88</w:t>
            </w:r>
          </w:p>
        </w:tc>
        <w:tc>
          <w:tcPr>
            <w:tcW w:w="1449" w:type="dxa"/>
          </w:tcPr>
          <w:p w14:paraId="278D0796" w14:textId="77777777" w:rsidR="000A0A7B" w:rsidRDefault="000A0A7B" w:rsidP="00326220">
            <w:r>
              <w:t>19.60%</w:t>
            </w:r>
          </w:p>
        </w:tc>
        <w:tc>
          <w:tcPr>
            <w:tcW w:w="3600" w:type="dxa"/>
          </w:tcPr>
          <w:p w14:paraId="6868BAB0" w14:textId="77777777" w:rsidR="000A0A7B" w:rsidRDefault="000A0A7B" w:rsidP="00326220">
            <w:r>
              <w:t>65+ = 9.2%</w:t>
            </w:r>
          </w:p>
        </w:tc>
      </w:tr>
      <w:tr w:rsidR="000A0A7B" w14:paraId="3C0BDC18" w14:textId="77777777" w:rsidTr="00326220">
        <w:trPr>
          <w:trHeight w:val="278"/>
        </w:trPr>
        <w:tc>
          <w:tcPr>
            <w:tcW w:w="3325" w:type="dxa"/>
          </w:tcPr>
          <w:p w14:paraId="61F86313"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75-84</w:t>
            </w:r>
          </w:p>
        </w:tc>
        <w:tc>
          <w:tcPr>
            <w:tcW w:w="1341" w:type="dxa"/>
          </w:tcPr>
          <w:p w14:paraId="10FDCD1C" w14:textId="77777777" w:rsidR="000A0A7B" w:rsidRDefault="000A0A7B" w:rsidP="00326220">
            <w:r>
              <w:t>28</w:t>
            </w:r>
          </w:p>
        </w:tc>
        <w:tc>
          <w:tcPr>
            <w:tcW w:w="1449" w:type="dxa"/>
          </w:tcPr>
          <w:p w14:paraId="73B272A7" w14:textId="77777777" w:rsidR="000A0A7B" w:rsidRDefault="000A0A7B" w:rsidP="00326220">
            <w:r>
              <w:t>6.24%</w:t>
            </w:r>
          </w:p>
        </w:tc>
        <w:tc>
          <w:tcPr>
            <w:tcW w:w="3600" w:type="dxa"/>
          </w:tcPr>
          <w:p w14:paraId="1FE55573" w14:textId="77777777" w:rsidR="000A0A7B" w:rsidRDefault="000A0A7B" w:rsidP="00326220"/>
        </w:tc>
      </w:tr>
      <w:tr w:rsidR="000A0A7B" w14:paraId="5D86C879" w14:textId="77777777" w:rsidTr="00326220">
        <w:trPr>
          <w:trHeight w:val="242"/>
        </w:trPr>
        <w:tc>
          <w:tcPr>
            <w:tcW w:w="3325" w:type="dxa"/>
          </w:tcPr>
          <w:p w14:paraId="2E074ADA"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85 or older</w:t>
            </w:r>
          </w:p>
        </w:tc>
        <w:tc>
          <w:tcPr>
            <w:tcW w:w="1341" w:type="dxa"/>
          </w:tcPr>
          <w:p w14:paraId="68CF67A2" w14:textId="77777777" w:rsidR="000A0A7B" w:rsidRDefault="000A0A7B" w:rsidP="00326220">
            <w:r>
              <w:t>16</w:t>
            </w:r>
          </w:p>
        </w:tc>
        <w:tc>
          <w:tcPr>
            <w:tcW w:w="1449" w:type="dxa"/>
          </w:tcPr>
          <w:p w14:paraId="77C794E7" w14:textId="77777777" w:rsidR="000A0A7B" w:rsidRDefault="000A0A7B" w:rsidP="00326220">
            <w:r>
              <w:t>3.56%</w:t>
            </w:r>
          </w:p>
        </w:tc>
        <w:tc>
          <w:tcPr>
            <w:tcW w:w="3600" w:type="dxa"/>
          </w:tcPr>
          <w:p w14:paraId="3EA86711" w14:textId="77777777" w:rsidR="000A0A7B" w:rsidRDefault="000A0A7B" w:rsidP="00326220"/>
        </w:tc>
      </w:tr>
      <w:tr w:rsidR="000A0A7B" w14:paraId="4BD89A73" w14:textId="77777777" w:rsidTr="00326220">
        <w:trPr>
          <w:trHeight w:val="278"/>
        </w:trPr>
        <w:tc>
          <w:tcPr>
            <w:tcW w:w="3325" w:type="dxa"/>
          </w:tcPr>
          <w:p w14:paraId="16C5A6DF"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 Answered question</w:t>
            </w:r>
          </w:p>
        </w:tc>
        <w:tc>
          <w:tcPr>
            <w:tcW w:w="1341" w:type="dxa"/>
          </w:tcPr>
          <w:p w14:paraId="379F757B" w14:textId="77777777" w:rsidR="000A0A7B" w:rsidRDefault="000A0A7B" w:rsidP="00326220">
            <w:r>
              <w:t>449</w:t>
            </w:r>
          </w:p>
        </w:tc>
        <w:tc>
          <w:tcPr>
            <w:tcW w:w="1449" w:type="dxa"/>
          </w:tcPr>
          <w:p w14:paraId="7B6AB98F" w14:textId="77777777" w:rsidR="000A0A7B" w:rsidRDefault="000A0A7B" w:rsidP="00326220">
            <w:r>
              <w:t>100%</w:t>
            </w:r>
          </w:p>
        </w:tc>
        <w:tc>
          <w:tcPr>
            <w:tcW w:w="3600" w:type="dxa"/>
          </w:tcPr>
          <w:p w14:paraId="485DA6E6" w14:textId="77777777" w:rsidR="000A0A7B" w:rsidRDefault="000A0A7B" w:rsidP="00326220"/>
        </w:tc>
      </w:tr>
      <w:tr w:rsidR="000A0A7B" w14:paraId="7B3E71AE" w14:textId="77777777" w:rsidTr="00326220">
        <w:trPr>
          <w:trHeight w:val="332"/>
        </w:trPr>
        <w:tc>
          <w:tcPr>
            <w:tcW w:w="3325" w:type="dxa"/>
            <w:shd w:val="clear" w:color="auto" w:fill="8EAADB" w:themeFill="accent1" w:themeFillTint="99"/>
          </w:tcPr>
          <w:p w14:paraId="4FA9FFE6" w14:textId="77777777" w:rsidR="000A0A7B" w:rsidRDefault="000A0A7B" w:rsidP="00326220">
            <w:pPr>
              <w:rPr>
                <w:rFonts w:ascii="Calibri" w:eastAsia="Times New Roman" w:hAnsi="Calibri" w:cs="Calibri"/>
                <w:b/>
                <w:bCs/>
                <w:color w:val="000000"/>
              </w:rPr>
            </w:pPr>
            <w:r w:rsidRPr="007917BE">
              <w:rPr>
                <w:rFonts w:ascii="Calibri" w:eastAsia="Times New Roman" w:hAnsi="Calibri" w:cs="Calibri"/>
                <w:b/>
                <w:bCs/>
                <w:color w:val="000000"/>
              </w:rPr>
              <w:t>Race/Ethnicity</w:t>
            </w:r>
          </w:p>
        </w:tc>
        <w:tc>
          <w:tcPr>
            <w:tcW w:w="1341" w:type="dxa"/>
            <w:shd w:val="clear" w:color="auto" w:fill="8EAADB" w:themeFill="accent1" w:themeFillTint="99"/>
          </w:tcPr>
          <w:p w14:paraId="47CAF764" w14:textId="77777777" w:rsidR="000A0A7B" w:rsidRDefault="000A0A7B" w:rsidP="00326220"/>
        </w:tc>
        <w:tc>
          <w:tcPr>
            <w:tcW w:w="1449" w:type="dxa"/>
            <w:shd w:val="clear" w:color="auto" w:fill="8EAADB" w:themeFill="accent1" w:themeFillTint="99"/>
          </w:tcPr>
          <w:p w14:paraId="50819331" w14:textId="77777777" w:rsidR="000A0A7B" w:rsidRDefault="000A0A7B" w:rsidP="00326220"/>
        </w:tc>
        <w:tc>
          <w:tcPr>
            <w:tcW w:w="3600" w:type="dxa"/>
            <w:shd w:val="clear" w:color="auto" w:fill="8EAADB" w:themeFill="accent1" w:themeFillTint="99"/>
          </w:tcPr>
          <w:p w14:paraId="15F88CCE" w14:textId="77777777" w:rsidR="000A0A7B" w:rsidRDefault="000A0A7B" w:rsidP="00326220"/>
        </w:tc>
      </w:tr>
      <w:tr w:rsidR="000A0A7B" w14:paraId="56D6A7CD" w14:textId="77777777" w:rsidTr="00326220">
        <w:trPr>
          <w:trHeight w:val="323"/>
        </w:trPr>
        <w:tc>
          <w:tcPr>
            <w:tcW w:w="3325" w:type="dxa"/>
          </w:tcPr>
          <w:p w14:paraId="259C1EEB"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Black or African American</w:t>
            </w:r>
          </w:p>
        </w:tc>
        <w:tc>
          <w:tcPr>
            <w:tcW w:w="1341" w:type="dxa"/>
          </w:tcPr>
          <w:p w14:paraId="715AD6D7" w14:textId="77777777" w:rsidR="000A0A7B" w:rsidRDefault="000A0A7B" w:rsidP="00326220">
            <w:r>
              <w:t>75</w:t>
            </w:r>
          </w:p>
        </w:tc>
        <w:tc>
          <w:tcPr>
            <w:tcW w:w="1449" w:type="dxa"/>
          </w:tcPr>
          <w:p w14:paraId="44F0DC28" w14:textId="77777777" w:rsidR="000A0A7B" w:rsidRDefault="000A0A7B" w:rsidP="00326220">
            <w:r>
              <w:t>14.79%</w:t>
            </w:r>
          </w:p>
        </w:tc>
        <w:tc>
          <w:tcPr>
            <w:tcW w:w="3600" w:type="dxa"/>
          </w:tcPr>
          <w:p w14:paraId="673AD3A7" w14:textId="77777777" w:rsidR="000A0A7B" w:rsidRDefault="000A0A7B" w:rsidP="00326220">
            <w:r>
              <w:t>17.7%</w:t>
            </w:r>
          </w:p>
        </w:tc>
      </w:tr>
      <w:tr w:rsidR="000A0A7B" w14:paraId="4E01852E" w14:textId="77777777" w:rsidTr="00326220">
        <w:trPr>
          <w:trHeight w:val="305"/>
        </w:trPr>
        <w:tc>
          <w:tcPr>
            <w:tcW w:w="3325" w:type="dxa"/>
          </w:tcPr>
          <w:p w14:paraId="03F0402A"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American Indian or Alaska Native</w:t>
            </w:r>
          </w:p>
        </w:tc>
        <w:tc>
          <w:tcPr>
            <w:tcW w:w="1341" w:type="dxa"/>
          </w:tcPr>
          <w:p w14:paraId="32DA32D2" w14:textId="77777777" w:rsidR="000A0A7B" w:rsidRDefault="000A0A7B" w:rsidP="00326220">
            <w:r>
              <w:t>21</w:t>
            </w:r>
          </w:p>
        </w:tc>
        <w:tc>
          <w:tcPr>
            <w:tcW w:w="1449" w:type="dxa"/>
          </w:tcPr>
          <w:p w14:paraId="77DC7887" w14:textId="77777777" w:rsidR="000A0A7B" w:rsidRDefault="000A0A7B" w:rsidP="00326220">
            <w:r>
              <w:t>4.14%</w:t>
            </w:r>
          </w:p>
        </w:tc>
        <w:tc>
          <w:tcPr>
            <w:tcW w:w="3600" w:type="dxa"/>
          </w:tcPr>
          <w:p w14:paraId="6008D5DE" w14:textId="77777777" w:rsidR="000A0A7B" w:rsidRDefault="000A0A7B" w:rsidP="00326220">
            <w:r>
              <w:t>1.4%</w:t>
            </w:r>
          </w:p>
        </w:tc>
      </w:tr>
      <w:tr w:rsidR="000A0A7B" w14:paraId="10B0A4B2" w14:textId="77777777" w:rsidTr="00326220">
        <w:trPr>
          <w:trHeight w:val="278"/>
        </w:trPr>
        <w:tc>
          <w:tcPr>
            <w:tcW w:w="3325" w:type="dxa"/>
          </w:tcPr>
          <w:p w14:paraId="2B5F2641"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Asian</w:t>
            </w:r>
          </w:p>
        </w:tc>
        <w:tc>
          <w:tcPr>
            <w:tcW w:w="1341" w:type="dxa"/>
          </w:tcPr>
          <w:p w14:paraId="7C4B5EB5" w14:textId="77777777" w:rsidR="000A0A7B" w:rsidRDefault="000A0A7B" w:rsidP="00326220">
            <w:r>
              <w:t>28</w:t>
            </w:r>
          </w:p>
        </w:tc>
        <w:tc>
          <w:tcPr>
            <w:tcW w:w="1449" w:type="dxa"/>
          </w:tcPr>
          <w:p w14:paraId="727D3073" w14:textId="77777777" w:rsidR="000A0A7B" w:rsidRDefault="000A0A7B" w:rsidP="00326220">
            <w:r>
              <w:t>5.52%</w:t>
            </w:r>
          </w:p>
        </w:tc>
        <w:tc>
          <w:tcPr>
            <w:tcW w:w="3600" w:type="dxa"/>
          </w:tcPr>
          <w:p w14:paraId="47B89ECB" w14:textId="77777777" w:rsidR="000A0A7B" w:rsidRDefault="000A0A7B" w:rsidP="00326220">
            <w:r>
              <w:t>3.4%</w:t>
            </w:r>
          </w:p>
        </w:tc>
      </w:tr>
      <w:tr w:rsidR="000A0A7B" w14:paraId="4020EB8E" w14:textId="77777777" w:rsidTr="00326220">
        <w:trPr>
          <w:trHeight w:val="233"/>
        </w:trPr>
        <w:tc>
          <w:tcPr>
            <w:tcW w:w="3325" w:type="dxa"/>
          </w:tcPr>
          <w:p w14:paraId="63AAF70F"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Caucasian/White</w:t>
            </w:r>
          </w:p>
        </w:tc>
        <w:tc>
          <w:tcPr>
            <w:tcW w:w="1341" w:type="dxa"/>
          </w:tcPr>
          <w:p w14:paraId="30D4F5B5" w14:textId="77777777" w:rsidR="000A0A7B" w:rsidRDefault="000A0A7B" w:rsidP="00326220">
            <w:r>
              <w:t>322</w:t>
            </w:r>
          </w:p>
        </w:tc>
        <w:tc>
          <w:tcPr>
            <w:tcW w:w="1449" w:type="dxa"/>
          </w:tcPr>
          <w:p w14:paraId="74E2F2DF" w14:textId="77777777" w:rsidR="000A0A7B" w:rsidRDefault="000A0A7B" w:rsidP="00326220">
            <w:r>
              <w:t>63.51%</w:t>
            </w:r>
          </w:p>
        </w:tc>
        <w:tc>
          <w:tcPr>
            <w:tcW w:w="3600" w:type="dxa"/>
          </w:tcPr>
          <w:p w14:paraId="418C5836" w14:textId="77777777" w:rsidR="000A0A7B" w:rsidRDefault="000A0A7B" w:rsidP="00326220">
            <w:r>
              <w:t>56.7%</w:t>
            </w:r>
          </w:p>
        </w:tc>
      </w:tr>
      <w:tr w:rsidR="000A0A7B" w14:paraId="34FB6AB5" w14:textId="77777777" w:rsidTr="00326220">
        <w:trPr>
          <w:trHeight w:val="233"/>
        </w:trPr>
        <w:tc>
          <w:tcPr>
            <w:tcW w:w="3325" w:type="dxa"/>
          </w:tcPr>
          <w:p w14:paraId="49F97B8E"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Hispanic, Latino, or Spanish</w:t>
            </w:r>
          </w:p>
        </w:tc>
        <w:tc>
          <w:tcPr>
            <w:tcW w:w="1341" w:type="dxa"/>
          </w:tcPr>
          <w:p w14:paraId="0305CFAE" w14:textId="77777777" w:rsidR="000A0A7B" w:rsidRDefault="000A0A7B" w:rsidP="00326220">
            <w:r>
              <w:t>55</w:t>
            </w:r>
          </w:p>
        </w:tc>
        <w:tc>
          <w:tcPr>
            <w:tcW w:w="1449" w:type="dxa"/>
          </w:tcPr>
          <w:p w14:paraId="10FCF891" w14:textId="77777777" w:rsidR="000A0A7B" w:rsidRDefault="000A0A7B" w:rsidP="00326220">
            <w:r>
              <w:t>10.85%</w:t>
            </w:r>
          </w:p>
        </w:tc>
        <w:tc>
          <w:tcPr>
            <w:tcW w:w="3600" w:type="dxa"/>
          </w:tcPr>
          <w:p w14:paraId="53D8888D" w14:textId="77777777" w:rsidR="000A0A7B" w:rsidRDefault="000A0A7B" w:rsidP="00326220">
            <w:r>
              <w:t>16.9%</w:t>
            </w:r>
          </w:p>
        </w:tc>
      </w:tr>
      <w:tr w:rsidR="000A0A7B" w14:paraId="44751359" w14:textId="77777777" w:rsidTr="00326220">
        <w:trPr>
          <w:trHeight w:val="242"/>
        </w:trPr>
        <w:tc>
          <w:tcPr>
            <w:tcW w:w="3325" w:type="dxa"/>
          </w:tcPr>
          <w:p w14:paraId="2C39614B"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Middle East</w:t>
            </w:r>
          </w:p>
        </w:tc>
        <w:tc>
          <w:tcPr>
            <w:tcW w:w="1341" w:type="dxa"/>
          </w:tcPr>
          <w:p w14:paraId="30565549" w14:textId="77777777" w:rsidR="000A0A7B" w:rsidRDefault="000A0A7B" w:rsidP="00326220">
            <w:r>
              <w:t>2</w:t>
            </w:r>
          </w:p>
        </w:tc>
        <w:tc>
          <w:tcPr>
            <w:tcW w:w="1449" w:type="dxa"/>
          </w:tcPr>
          <w:p w14:paraId="7B129F97" w14:textId="77777777" w:rsidR="000A0A7B" w:rsidRDefault="000A0A7B" w:rsidP="00326220">
            <w:r>
              <w:t>0.39%</w:t>
            </w:r>
          </w:p>
        </w:tc>
        <w:tc>
          <w:tcPr>
            <w:tcW w:w="3600" w:type="dxa"/>
          </w:tcPr>
          <w:p w14:paraId="14816E67" w14:textId="77777777" w:rsidR="000A0A7B" w:rsidRDefault="000A0A7B" w:rsidP="00326220">
            <w:r>
              <w:t>N/A</w:t>
            </w:r>
          </w:p>
        </w:tc>
      </w:tr>
      <w:tr w:rsidR="000A0A7B" w14:paraId="5F22D601" w14:textId="77777777" w:rsidTr="00326220">
        <w:trPr>
          <w:trHeight w:val="287"/>
        </w:trPr>
        <w:tc>
          <w:tcPr>
            <w:tcW w:w="3325" w:type="dxa"/>
          </w:tcPr>
          <w:p w14:paraId="5A74246F"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Native Hawaiian/Pacific Islander</w:t>
            </w:r>
          </w:p>
        </w:tc>
        <w:tc>
          <w:tcPr>
            <w:tcW w:w="1341" w:type="dxa"/>
          </w:tcPr>
          <w:p w14:paraId="34A68DC4" w14:textId="77777777" w:rsidR="000A0A7B" w:rsidRDefault="000A0A7B" w:rsidP="00326220">
            <w:r>
              <w:t>4</w:t>
            </w:r>
          </w:p>
        </w:tc>
        <w:tc>
          <w:tcPr>
            <w:tcW w:w="1449" w:type="dxa"/>
          </w:tcPr>
          <w:p w14:paraId="74997111" w14:textId="77777777" w:rsidR="000A0A7B" w:rsidRDefault="000A0A7B" w:rsidP="00326220">
            <w:r>
              <w:t>0.79%</w:t>
            </w:r>
          </w:p>
        </w:tc>
        <w:tc>
          <w:tcPr>
            <w:tcW w:w="3600" w:type="dxa"/>
          </w:tcPr>
          <w:p w14:paraId="3D93835A" w14:textId="77777777" w:rsidR="000A0A7B" w:rsidRDefault="000A0A7B" w:rsidP="00326220">
            <w:r>
              <w:t>1.2%</w:t>
            </w:r>
          </w:p>
        </w:tc>
      </w:tr>
      <w:tr w:rsidR="000A0A7B" w14:paraId="05D827F6" w14:textId="77777777" w:rsidTr="00326220">
        <w:trPr>
          <w:trHeight w:val="287"/>
        </w:trPr>
        <w:tc>
          <w:tcPr>
            <w:tcW w:w="3325" w:type="dxa"/>
          </w:tcPr>
          <w:p w14:paraId="5678DB0C"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 Answered question</w:t>
            </w:r>
          </w:p>
        </w:tc>
        <w:tc>
          <w:tcPr>
            <w:tcW w:w="1341" w:type="dxa"/>
          </w:tcPr>
          <w:p w14:paraId="757850C5" w14:textId="77777777" w:rsidR="000A0A7B" w:rsidRDefault="000A0A7B" w:rsidP="00326220">
            <w:r>
              <w:t>507</w:t>
            </w:r>
          </w:p>
        </w:tc>
        <w:tc>
          <w:tcPr>
            <w:tcW w:w="1449" w:type="dxa"/>
          </w:tcPr>
          <w:p w14:paraId="23BF879C" w14:textId="77777777" w:rsidR="000A0A7B" w:rsidRDefault="000A0A7B" w:rsidP="00326220">
            <w:r>
              <w:t>100%</w:t>
            </w:r>
          </w:p>
        </w:tc>
        <w:tc>
          <w:tcPr>
            <w:tcW w:w="3600" w:type="dxa"/>
          </w:tcPr>
          <w:p w14:paraId="05C230D6" w14:textId="77777777" w:rsidR="000A0A7B" w:rsidRDefault="000A0A7B" w:rsidP="00326220"/>
        </w:tc>
      </w:tr>
      <w:tr w:rsidR="000A0A7B" w14:paraId="62F61768" w14:textId="77777777" w:rsidTr="00326220">
        <w:trPr>
          <w:trHeight w:val="288"/>
        </w:trPr>
        <w:tc>
          <w:tcPr>
            <w:tcW w:w="3325" w:type="dxa"/>
            <w:shd w:val="clear" w:color="auto" w:fill="8EAADB" w:themeFill="accent1" w:themeFillTint="99"/>
          </w:tcPr>
          <w:p w14:paraId="5081ADE8" w14:textId="77777777" w:rsidR="000A0A7B" w:rsidRDefault="000A0A7B" w:rsidP="00326220">
            <w:pPr>
              <w:rPr>
                <w:rFonts w:ascii="Calibri" w:eastAsia="Times New Roman" w:hAnsi="Calibri" w:cs="Calibri"/>
                <w:b/>
                <w:bCs/>
                <w:color w:val="000000"/>
              </w:rPr>
            </w:pPr>
            <w:r w:rsidRPr="007917BE">
              <w:rPr>
                <w:rFonts w:ascii="Calibri" w:eastAsia="Times New Roman" w:hAnsi="Calibri" w:cs="Calibri"/>
                <w:b/>
                <w:bCs/>
                <w:color w:val="000000"/>
              </w:rPr>
              <w:t>Household Income</w:t>
            </w:r>
          </w:p>
        </w:tc>
        <w:tc>
          <w:tcPr>
            <w:tcW w:w="1341" w:type="dxa"/>
            <w:shd w:val="clear" w:color="auto" w:fill="8EAADB" w:themeFill="accent1" w:themeFillTint="99"/>
          </w:tcPr>
          <w:p w14:paraId="19F97733" w14:textId="77777777" w:rsidR="000A0A7B" w:rsidRDefault="000A0A7B" w:rsidP="00326220"/>
        </w:tc>
        <w:tc>
          <w:tcPr>
            <w:tcW w:w="1449" w:type="dxa"/>
            <w:shd w:val="clear" w:color="auto" w:fill="8EAADB" w:themeFill="accent1" w:themeFillTint="99"/>
          </w:tcPr>
          <w:p w14:paraId="125E91CF" w14:textId="77777777" w:rsidR="000A0A7B" w:rsidRDefault="000A0A7B" w:rsidP="00326220"/>
        </w:tc>
        <w:tc>
          <w:tcPr>
            <w:tcW w:w="3600" w:type="dxa"/>
            <w:shd w:val="clear" w:color="auto" w:fill="8EAADB" w:themeFill="accent1" w:themeFillTint="99"/>
          </w:tcPr>
          <w:p w14:paraId="510C611B" w14:textId="77777777" w:rsidR="000A0A7B" w:rsidRDefault="000A0A7B" w:rsidP="00326220"/>
        </w:tc>
      </w:tr>
      <w:tr w:rsidR="000A0A7B" w14:paraId="0394BCCC" w14:textId="77777777" w:rsidTr="00326220">
        <w:trPr>
          <w:trHeight w:val="305"/>
        </w:trPr>
        <w:tc>
          <w:tcPr>
            <w:tcW w:w="3325" w:type="dxa"/>
          </w:tcPr>
          <w:p w14:paraId="15ECDF61"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Less than $10,000</w:t>
            </w:r>
          </w:p>
        </w:tc>
        <w:tc>
          <w:tcPr>
            <w:tcW w:w="1341" w:type="dxa"/>
          </w:tcPr>
          <w:p w14:paraId="3B42439C" w14:textId="77777777" w:rsidR="000A0A7B" w:rsidRDefault="000A0A7B" w:rsidP="00326220">
            <w:r>
              <w:t>36</w:t>
            </w:r>
          </w:p>
        </w:tc>
        <w:tc>
          <w:tcPr>
            <w:tcW w:w="1449" w:type="dxa"/>
          </w:tcPr>
          <w:p w14:paraId="78289A6D" w14:textId="77777777" w:rsidR="000A0A7B" w:rsidRDefault="000A0A7B" w:rsidP="00326220">
            <w:r>
              <w:t>8.13%</w:t>
            </w:r>
          </w:p>
        </w:tc>
        <w:tc>
          <w:tcPr>
            <w:tcW w:w="3600" w:type="dxa"/>
          </w:tcPr>
          <w:p w14:paraId="48B930DF" w14:textId="77777777" w:rsidR="000A0A7B" w:rsidRDefault="000A0A7B" w:rsidP="00326220"/>
        </w:tc>
      </w:tr>
      <w:tr w:rsidR="000A0A7B" w14:paraId="11A198CD" w14:textId="77777777" w:rsidTr="00326220">
        <w:trPr>
          <w:trHeight w:val="288"/>
        </w:trPr>
        <w:tc>
          <w:tcPr>
            <w:tcW w:w="3325" w:type="dxa"/>
          </w:tcPr>
          <w:p w14:paraId="7C1B9328"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$10,000-$14,999</w:t>
            </w:r>
          </w:p>
        </w:tc>
        <w:tc>
          <w:tcPr>
            <w:tcW w:w="1341" w:type="dxa"/>
          </w:tcPr>
          <w:p w14:paraId="48E95673" w14:textId="77777777" w:rsidR="000A0A7B" w:rsidRDefault="000A0A7B" w:rsidP="00326220">
            <w:r>
              <w:t>33</w:t>
            </w:r>
          </w:p>
        </w:tc>
        <w:tc>
          <w:tcPr>
            <w:tcW w:w="1449" w:type="dxa"/>
          </w:tcPr>
          <w:p w14:paraId="3AA6496D" w14:textId="77777777" w:rsidR="000A0A7B" w:rsidRDefault="000A0A7B" w:rsidP="00326220">
            <w:r>
              <w:t>7.45%</w:t>
            </w:r>
          </w:p>
        </w:tc>
        <w:tc>
          <w:tcPr>
            <w:tcW w:w="3600" w:type="dxa"/>
          </w:tcPr>
          <w:p w14:paraId="185BB7A9" w14:textId="77777777" w:rsidR="000A0A7B" w:rsidRDefault="000A0A7B" w:rsidP="00326220"/>
        </w:tc>
      </w:tr>
      <w:tr w:rsidR="000A0A7B" w14:paraId="28583796" w14:textId="77777777" w:rsidTr="00326220">
        <w:trPr>
          <w:trHeight w:val="288"/>
        </w:trPr>
        <w:tc>
          <w:tcPr>
            <w:tcW w:w="3325" w:type="dxa"/>
          </w:tcPr>
          <w:p w14:paraId="7F6FB21B"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$15,000-$24,999</w:t>
            </w:r>
          </w:p>
        </w:tc>
        <w:tc>
          <w:tcPr>
            <w:tcW w:w="1341" w:type="dxa"/>
          </w:tcPr>
          <w:p w14:paraId="7B10BA81" w14:textId="77777777" w:rsidR="000A0A7B" w:rsidRDefault="000A0A7B" w:rsidP="00326220">
            <w:r>
              <w:t>24</w:t>
            </w:r>
          </w:p>
        </w:tc>
        <w:tc>
          <w:tcPr>
            <w:tcW w:w="1449" w:type="dxa"/>
          </w:tcPr>
          <w:p w14:paraId="4BCFDB14" w14:textId="77777777" w:rsidR="000A0A7B" w:rsidRDefault="000A0A7B" w:rsidP="00326220">
            <w:r>
              <w:t>5.42%</w:t>
            </w:r>
          </w:p>
        </w:tc>
        <w:tc>
          <w:tcPr>
            <w:tcW w:w="3600" w:type="dxa"/>
          </w:tcPr>
          <w:p w14:paraId="00145D9E" w14:textId="77777777" w:rsidR="000A0A7B" w:rsidRDefault="000A0A7B" w:rsidP="00326220"/>
        </w:tc>
      </w:tr>
      <w:tr w:rsidR="000A0A7B" w14:paraId="65561229" w14:textId="77777777" w:rsidTr="00326220">
        <w:trPr>
          <w:trHeight w:val="288"/>
        </w:trPr>
        <w:tc>
          <w:tcPr>
            <w:tcW w:w="3325" w:type="dxa"/>
          </w:tcPr>
          <w:p w14:paraId="5B595061"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$25,000-$34,999</w:t>
            </w:r>
          </w:p>
        </w:tc>
        <w:tc>
          <w:tcPr>
            <w:tcW w:w="1341" w:type="dxa"/>
          </w:tcPr>
          <w:p w14:paraId="0C6D8D61" w14:textId="77777777" w:rsidR="000A0A7B" w:rsidRDefault="000A0A7B" w:rsidP="00326220">
            <w:r>
              <w:t>42</w:t>
            </w:r>
          </w:p>
        </w:tc>
        <w:tc>
          <w:tcPr>
            <w:tcW w:w="1449" w:type="dxa"/>
          </w:tcPr>
          <w:p w14:paraId="61D58A8B" w14:textId="77777777" w:rsidR="000A0A7B" w:rsidRDefault="000A0A7B" w:rsidP="00326220">
            <w:r>
              <w:t>9.48%</w:t>
            </w:r>
          </w:p>
        </w:tc>
        <w:tc>
          <w:tcPr>
            <w:tcW w:w="3600" w:type="dxa"/>
          </w:tcPr>
          <w:p w14:paraId="5830DB33" w14:textId="77777777" w:rsidR="000A0A7B" w:rsidRDefault="000A0A7B" w:rsidP="00326220"/>
        </w:tc>
      </w:tr>
      <w:tr w:rsidR="000A0A7B" w14:paraId="6D4C170A" w14:textId="77777777" w:rsidTr="00326220">
        <w:trPr>
          <w:trHeight w:val="288"/>
        </w:trPr>
        <w:tc>
          <w:tcPr>
            <w:tcW w:w="3325" w:type="dxa"/>
          </w:tcPr>
          <w:p w14:paraId="3203988B"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$35,000-$49,999</w:t>
            </w:r>
          </w:p>
        </w:tc>
        <w:tc>
          <w:tcPr>
            <w:tcW w:w="1341" w:type="dxa"/>
          </w:tcPr>
          <w:p w14:paraId="4EFFEAAE" w14:textId="77777777" w:rsidR="000A0A7B" w:rsidRDefault="000A0A7B" w:rsidP="00326220">
            <w:r>
              <w:t>41</w:t>
            </w:r>
          </w:p>
        </w:tc>
        <w:tc>
          <w:tcPr>
            <w:tcW w:w="1449" w:type="dxa"/>
          </w:tcPr>
          <w:p w14:paraId="4ADAFB6A" w14:textId="77777777" w:rsidR="000A0A7B" w:rsidRDefault="000A0A7B" w:rsidP="00326220">
            <w:r>
              <w:t>9.26%</w:t>
            </w:r>
          </w:p>
        </w:tc>
        <w:tc>
          <w:tcPr>
            <w:tcW w:w="3600" w:type="dxa"/>
          </w:tcPr>
          <w:p w14:paraId="4DEBE20E" w14:textId="77777777" w:rsidR="000A0A7B" w:rsidRDefault="000A0A7B" w:rsidP="00326220"/>
        </w:tc>
      </w:tr>
      <w:tr w:rsidR="000A0A7B" w14:paraId="0D9190FE" w14:textId="77777777" w:rsidTr="00326220">
        <w:trPr>
          <w:trHeight w:val="288"/>
        </w:trPr>
        <w:tc>
          <w:tcPr>
            <w:tcW w:w="3325" w:type="dxa"/>
          </w:tcPr>
          <w:p w14:paraId="1B1CC050"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$50,000-$74,999</w:t>
            </w:r>
          </w:p>
        </w:tc>
        <w:tc>
          <w:tcPr>
            <w:tcW w:w="1341" w:type="dxa"/>
          </w:tcPr>
          <w:p w14:paraId="390A8345" w14:textId="77777777" w:rsidR="000A0A7B" w:rsidRDefault="000A0A7B" w:rsidP="00326220">
            <w:r>
              <w:t>62</w:t>
            </w:r>
          </w:p>
        </w:tc>
        <w:tc>
          <w:tcPr>
            <w:tcW w:w="1449" w:type="dxa"/>
          </w:tcPr>
          <w:p w14:paraId="635ACF79" w14:textId="77777777" w:rsidR="000A0A7B" w:rsidRDefault="000A0A7B" w:rsidP="00326220">
            <w:r>
              <w:t>14.00%</w:t>
            </w:r>
          </w:p>
        </w:tc>
        <w:tc>
          <w:tcPr>
            <w:tcW w:w="3600" w:type="dxa"/>
          </w:tcPr>
          <w:p w14:paraId="2DD633E5" w14:textId="77777777" w:rsidR="000A0A7B" w:rsidRDefault="000A0A7B" w:rsidP="00326220">
            <w:r>
              <w:t>CO: Med household income: $57,992</w:t>
            </w:r>
          </w:p>
        </w:tc>
      </w:tr>
      <w:tr w:rsidR="000A0A7B" w14:paraId="3D4264AC" w14:textId="77777777" w:rsidTr="00326220">
        <w:trPr>
          <w:trHeight w:val="288"/>
        </w:trPr>
        <w:tc>
          <w:tcPr>
            <w:tcW w:w="3325" w:type="dxa"/>
          </w:tcPr>
          <w:p w14:paraId="2474079D"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$75,000-$99,999</w:t>
            </w:r>
          </w:p>
        </w:tc>
        <w:tc>
          <w:tcPr>
            <w:tcW w:w="1341" w:type="dxa"/>
          </w:tcPr>
          <w:p w14:paraId="1254D360" w14:textId="77777777" w:rsidR="000A0A7B" w:rsidRDefault="000A0A7B" w:rsidP="00326220">
            <w:r>
              <w:t>63</w:t>
            </w:r>
          </w:p>
        </w:tc>
        <w:tc>
          <w:tcPr>
            <w:tcW w:w="1449" w:type="dxa"/>
          </w:tcPr>
          <w:p w14:paraId="5B3DCC56" w14:textId="77777777" w:rsidR="000A0A7B" w:rsidRDefault="000A0A7B" w:rsidP="00326220">
            <w:r>
              <w:t>14.22%</w:t>
            </w:r>
          </w:p>
        </w:tc>
        <w:tc>
          <w:tcPr>
            <w:tcW w:w="3600" w:type="dxa"/>
          </w:tcPr>
          <w:p w14:paraId="6CD4DD80" w14:textId="77777777" w:rsidR="000A0A7B" w:rsidRDefault="000A0A7B" w:rsidP="00326220"/>
        </w:tc>
      </w:tr>
      <w:tr w:rsidR="000A0A7B" w14:paraId="25524BA7" w14:textId="77777777" w:rsidTr="00326220">
        <w:trPr>
          <w:trHeight w:val="288"/>
        </w:trPr>
        <w:tc>
          <w:tcPr>
            <w:tcW w:w="3325" w:type="dxa"/>
          </w:tcPr>
          <w:p w14:paraId="371CE6FD"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$100,000-$149,999</w:t>
            </w:r>
          </w:p>
        </w:tc>
        <w:tc>
          <w:tcPr>
            <w:tcW w:w="1341" w:type="dxa"/>
          </w:tcPr>
          <w:p w14:paraId="6AD63CD8" w14:textId="77777777" w:rsidR="000A0A7B" w:rsidRDefault="000A0A7B" w:rsidP="00326220">
            <w:r>
              <w:t>75</w:t>
            </w:r>
          </w:p>
        </w:tc>
        <w:tc>
          <w:tcPr>
            <w:tcW w:w="1449" w:type="dxa"/>
          </w:tcPr>
          <w:p w14:paraId="37E90881" w14:textId="77777777" w:rsidR="000A0A7B" w:rsidRDefault="000A0A7B" w:rsidP="00326220">
            <w:r>
              <w:t>16.93%</w:t>
            </w:r>
          </w:p>
        </w:tc>
        <w:tc>
          <w:tcPr>
            <w:tcW w:w="3600" w:type="dxa"/>
          </w:tcPr>
          <w:p w14:paraId="01F81535" w14:textId="77777777" w:rsidR="000A0A7B" w:rsidRDefault="000A0A7B" w:rsidP="00326220"/>
        </w:tc>
      </w:tr>
      <w:tr w:rsidR="000A0A7B" w14:paraId="01E8AAFD" w14:textId="77777777" w:rsidTr="00326220">
        <w:trPr>
          <w:trHeight w:val="288"/>
        </w:trPr>
        <w:tc>
          <w:tcPr>
            <w:tcW w:w="3325" w:type="dxa"/>
          </w:tcPr>
          <w:p w14:paraId="612CFE64"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$150,000-$199,999</w:t>
            </w:r>
          </w:p>
        </w:tc>
        <w:tc>
          <w:tcPr>
            <w:tcW w:w="1341" w:type="dxa"/>
          </w:tcPr>
          <w:p w14:paraId="16282011" w14:textId="77777777" w:rsidR="000A0A7B" w:rsidRDefault="000A0A7B" w:rsidP="00326220">
            <w:r>
              <w:t>22</w:t>
            </w:r>
          </w:p>
        </w:tc>
        <w:tc>
          <w:tcPr>
            <w:tcW w:w="1449" w:type="dxa"/>
          </w:tcPr>
          <w:p w14:paraId="1C62E892" w14:textId="77777777" w:rsidR="000A0A7B" w:rsidRDefault="000A0A7B" w:rsidP="00326220">
            <w:r>
              <w:t>4.97%</w:t>
            </w:r>
          </w:p>
        </w:tc>
        <w:tc>
          <w:tcPr>
            <w:tcW w:w="3600" w:type="dxa"/>
          </w:tcPr>
          <w:p w14:paraId="1980EBF4" w14:textId="77777777" w:rsidR="000A0A7B" w:rsidRDefault="000A0A7B" w:rsidP="00326220"/>
        </w:tc>
      </w:tr>
      <w:tr w:rsidR="000A0A7B" w14:paraId="664B6D63" w14:textId="77777777" w:rsidTr="00326220">
        <w:trPr>
          <w:trHeight w:val="288"/>
        </w:trPr>
        <w:tc>
          <w:tcPr>
            <w:tcW w:w="3325" w:type="dxa"/>
          </w:tcPr>
          <w:p w14:paraId="55F459FD"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$200,000 or more</w:t>
            </w:r>
          </w:p>
        </w:tc>
        <w:tc>
          <w:tcPr>
            <w:tcW w:w="1341" w:type="dxa"/>
          </w:tcPr>
          <w:p w14:paraId="1A2D33F4" w14:textId="77777777" w:rsidR="000A0A7B" w:rsidRDefault="000A0A7B" w:rsidP="00326220">
            <w:r>
              <w:t>16</w:t>
            </w:r>
          </w:p>
        </w:tc>
        <w:tc>
          <w:tcPr>
            <w:tcW w:w="1449" w:type="dxa"/>
          </w:tcPr>
          <w:p w14:paraId="532ED77B" w14:textId="77777777" w:rsidR="000A0A7B" w:rsidRDefault="000A0A7B" w:rsidP="00326220">
            <w:r>
              <w:t>3.61%</w:t>
            </w:r>
          </w:p>
        </w:tc>
        <w:tc>
          <w:tcPr>
            <w:tcW w:w="3600" w:type="dxa"/>
          </w:tcPr>
          <w:p w14:paraId="470D5A3B" w14:textId="77777777" w:rsidR="000A0A7B" w:rsidRDefault="000A0A7B" w:rsidP="00326220"/>
        </w:tc>
      </w:tr>
      <w:tr w:rsidR="000A0A7B" w14:paraId="5B8F8D2D" w14:textId="77777777" w:rsidTr="00326220">
        <w:trPr>
          <w:trHeight w:val="288"/>
        </w:trPr>
        <w:tc>
          <w:tcPr>
            <w:tcW w:w="3325" w:type="dxa"/>
          </w:tcPr>
          <w:p w14:paraId="76B054A4"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Don't Know</w:t>
            </w:r>
          </w:p>
        </w:tc>
        <w:tc>
          <w:tcPr>
            <w:tcW w:w="1341" w:type="dxa"/>
          </w:tcPr>
          <w:p w14:paraId="65AC0413" w14:textId="77777777" w:rsidR="000A0A7B" w:rsidRDefault="000A0A7B" w:rsidP="00326220">
            <w:r>
              <w:t>29</w:t>
            </w:r>
          </w:p>
        </w:tc>
        <w:tc>
          <w:tcPr>
            <w:tcW w:w="1449" w:type="dxa"/>
          </w:tcPr>
          <w:p w14:paraId="13252758" w14:textId="77777777" w:rsidR="000A0A7B" w:rsidRDefault="000A0A7B" w:rsidP="00326220">
            <w:r>
              <w:t>6.55%</w:t>
            </w:r>
          </w:p>
        </w:tc>
        <w:tc>
          <w:tcPr>
            <w:tcW w:w="3600" w:type="dxa"/>
          </w:tcPr>
          <w:p w14:paraId="136317AA" w14:textId="77777777" w:rsidR="000A0A7B" w:rsidRDefault="000A0A7B" w:rsidP="00326220"/>
        </w:tc>
      </w:tr>
      <w:tr w:rsidR="000A0A7B" w14:paraId="0874241F" w14:textId="77777777" w:rsidTr="00326220">
        <w:trPr>
          <w:trHeight w:val="288"/>
        </w:trPr>
        <w:tc>
          <w:tcPr>
            <w:tcW w:w="3325" w:type="dxa"/>
          </w:tcPr>
          <w:p w14:paraId="2D27EEEF" w14:textId="77777777" w:rsidR="000A0A7B" w:rsidRPr="007917BE" w:rsidRDefault="000A0A7B" w:rsidP="00326220">
            <w:pPr>
              <w:rPr>
                <w:rFonts w:ascii="Calibri" w:eastAsia="Times New Roman" w:hAnsi="Calibri" w:cs="Calibri"/>
                <w:color w:val="000000"/>
              </w:rPr>
            </w:pPr>
            <w:r w:rsidRPr="007917BE">
              <w:rPr>
                <w:rFonts w:ascii="Calibri" w:eastAsia="Times New Roman" w:hAnsi="Calibri" w:cs="Calibri"/>
                <w:color w:val="000000"/>
              </w:rPr>
              <w:t># Answered question</w:t>
            </w:r>
          </w:p>
        </w:tc>
        <w:tc>
          <w:tcPr>
            <w:tcW w:w="1341" w:type="dxa"/>
          </w:tcPr>
          <w:p w14:paraId="70061CC4" w14:textId="77777777" w:rsidR="000A0A7B" w:rsidRDefault="000A0A7B" w:rsidP="00326220">
            <w:r>
              <w:t>443</w:t>
            </w:r>
          </w:p>
        </w:tc>
        <w:tc>
          <w:tcPr>
            <w:tcW w:w="1449" w:type="dxa"/>
          </w:tcPr>
          <w:p w14:paraId="358A7228" w14:textId="77777777" w:rsidR="000A0A7B" w:rsidRDefault="000A0A7B" w:rsidP="00326220">
            <w:r>
              <w:t>100%</w:t>
            </w:r>
          </w:p>
        </w:tc>
        <w:tc>
          <w:tcPr>
            <w:tcW w:w="3600" w:type="dxa"/>
          </w:tcPr>
          <w:p w14:paraId="1B4A3230" w14:textId="77777777" w:rsidR="000A0A7B" w:rsidRDefault="000A0A7B" w:rsidP="00326220"/>
        </w:tc>
      </w:tr>
    </w:tbl>
    <w:p w14:paraId="6A9A7414" w14:textId="77777777" w:rsidR="000A0A7B" w:rsidRDefault="000A0A7B" w:rsidP="000A0A7B"/>
    <w:tbl>
      <w:tblPr>
        <w:tblStyle w:val="TableGrid"/>
        <w:tblpPr w:leftFromText="180" w:rightFromText="180" w:vertAnchor="text" w:horzAnchor="margin" w:tblpY="-14"/>
        <w:tblW w:w="0" w:type="auto"/>
        <w:tblLook w:val="04A0" w:firstRow="1" w:lastRow="0" w:firstColumn="1" w:lastColumn="0" w:noHBand="0" w:noVBand="1"/>
      </w:tblPr>
      <w:tblGrid>
        <w:gridCol w:w="2425"/>
        <w:gridCol w:w="1580"/>
        <w:gridCol w:w="1480"/>
      </w:tblGrid>
      <w:tr w:rsidR="000A0A7B" w14:paraId="01D9922A" w14:textId="77777777" w:rsidTr="00326220">
        <w:trPr>
          <w:trHeight w:val="368"/>
        </w:trPr>
        <w:tc>
          <w:tcPr>
            <w:tcW w:w="2425" w:type="dxa"/>
            <w:shd w:val="clear" w:color="auto" w:fill="8EAADB" w:themeFill="accent1" w:themeFillTint="99"/>
          </w:tcPr>
          <w:p w14:paraId="426413A9" w14:textId="77777777" w:rsidR="000A0A7B" w:rsidRDefault="000A0A7B" w:rsidP="00326220">
            <w:r>
              <w:lastRenderedPageBreak/>
              <w:t>Zip Code</w:t>
            </w:r>
          </w:p>
        </w:tc>
        <w:tc>
          <w:tcPr>
            <w:tcW w:w="1580" w:type="dxa"/>
            <w:shd w:val="clear" w:color="auto" w:fill="8EAADB" w:themeFill="accent1" w:themeFillTint="99"/>
          </w:tcPr>
          <w:p w14:paraId="1452FF8E" w14:textId="77777777" w:rsidR="000A0A7B" w:rsidRDefault="000A0A7B" w:rsidP="00326220">
            <w:r>
              <w:t># of replies</w:t>
            </w:r>
          </w:p>
        </w:tc>
        <w:tc>
          <w:tcPr>
            <w:tcW w:w="1480" w:type="dxa"/>
            <w:shd w:val="clear" w:color="auto" w:fill="8EAADB" w:themeFill="accent1" w:themeFillTint="99"/>
          </w:tcPr>
          <w:p w14:paraId="4F22B729" w14:textId="77777777" w:rsidR="000A0A7B" w:rsidRDefault="000A0A7B" w:rsidP="00326220">
            <w:r>
              <w:t>% of Replies</w:t>
            </w:r>
          </w:p>
        </w:tc>
      </w:tr>
      <w:tr w:rsidR="000A0A7B" w14:paraId="4CA00FC5" w14:textId="77777777" w:rsidTr="00326220">
        <w:trPr>
          <w:trHeight w:val="347"/>
        </w:trPr>
        <w:tc>
          <w:tcPr>
            <w:tcW w:w="2425" w:type="dxa"/>
          </w:tcPr>
          <w:p w14:paraId="12C908D0" w14:textId="77777777" w:rsidR="000A0A7B" w:rsidRDefault="000A0A7B" w:rsidP="00326220">
            <w:r>
              <w:t>66441, Junction City</w:t>
            </w:r>
          </w:p>
        </w:tc>
        <w:tc>
          <w:tcPr>
            <w:tcW w:w="1580" w:type="dxa"/>
          </w:tcPr>
          <w:p w14:paraId="4563C5D7" w14:textId="77777777" w:rsidR="000A0A7B" w:rsidRDefault="000A0A7B" w:rsidP="00326220">
            <w:r>
              <w:t>468</w:t>
            </w:r>
          </w:p>
        </w:tc>
        <w:tc>
          <w:tcPr>
            <w:tcW w:w="1480" w:type="dxa"/>
          </w:tcPr>
          <w:p w14:paraId="1FA9B561" w14:textId="77777777" w:rsidR="000A0A7B" w:rsidRDefault="000A0A7B" w:rsidP="00326220">
            <w:r>
              <w:t>90.35%</w:t>
            </w:r>
          </w:p>
        </w:tc>
      </w:tr>
      <w:tr w:rsidR="000A0A7B" w14:paraId="05D1D208" w14:textId="77777777" w:rsidTr="00326220">
        <w:trPr>
          <w:trHeight w:val="368"/>
        </w:trPr>
        <w:tc>
          <w:tcPr>
            <w:tcW w:w="2425" w:type="dxa"/>
          </w:tcPr>
          <w:p w14:paraId="3389E7FC" w14:textId="77777777" w:rsidR="000A0A7B" w:rsidRDefault="000A0A7B" w:rsidP="00326220">
            <w:r>
              <w:t>66442, Fort Riley</w:t>
            </w:r>
          </w:p>
        </w:tc>
        <w:tc>
          <w:tcPr>
            <w:tcW w:w="1580" w:type="dxa"/>
          </w:tcPr>
          <w:p w14:paraId="4C958C35" w14:textId="77777777" w:rsidR="000A0A7B" w:rsidRDefault="000A0A7B" w:rsidP="00326220">
            <w:r>
              <w:t>15</w:t>
            </w:r>
          </w:p>
        </w:tc>
        <w:tc>
          <w:tcPr>
            <w:tcW w:w="1480" w:type="dxa"/>
          </w:tcPr>
          <w:p w14:paraId="2030A90B" w14:textId="77777777" w:rsidR="000A0A7B" w:rsidRDefault="000A0A7B" w:rsidP="00326220">
            <w:r>
              <w:t>2.90%</w:t>
            </w:r>
          </w:p>
        </w:tc>
      </w:tr>
      <w:tr w:rsidR="000A0A7B" w14:paraId="69CF11CA" w14:textId="77777777" w:rsidTr="00326220">
        <w:trPr>
          <w:trHeight w:val="347"/>
        </w:trPr>
        <w:tc>
          <w:tcPr>
            <w:tcW w:w="2425" w:type="dxa"/>
          </w:tcPr>
          <w:p w14:paraId="5D7337E0" w14:textId="77777777" w:rsidR="000A0A7B" w:rsidRDefault="000A0A7B" w:rsidP="00326220">
            <w:r>
              <w:t>66514, Milford</w:t>
            </w:r>
          </w:p>
        </w:tc>
        <w:tc>
          <w:tcPr>
            <w:tcW w:w="1580" w:type="dxa"/>
          </w:tcPr>
          <w:p w14:paraId="28336458" w14:textId="77777777" w:rsidR="000A0A7B" w:rsidRDefault="000A0A7B" w:rsidP="00326220">
            <w:r>
              <w:t>35</w:t>
            </w:r>
          </w:p>
        </w:tc>
        <w:tc>
          <w:tcPr>
            <w:tcW w:w="1480" w:type="dxa"/>
          </w:tcPr>
          <w:p w14:paraId="569D40E2" w14:textId="77777777" w:rsidR="000A0A7B" w:rsidRDefault="000A0A7B" w:rsidP="00326220">
            <w:r>
              <w:t>6.76%</w:t>
            </w:r>
          </w:p>
        </w:tc>
      </w:tr>
    </w:tbl>
    <w:p w14:paraId="47EA5D9B" w14:textId="77777777" w:rsidR="000A0A7B" w:rsidRDefault="000A0A7B" w:rsidP="000A0A7B"/>
    <w:p w14:paraId="0515DA61" w14:textId="77777777" w:rsidR="000A0A7B" w:rsidRDefault="000A0A7B" w:rsidP="000A0A7B"/>
    <w:p w14:paraId="32677143" w14:textId="77777777" w:rsidR="000A0A7B" w:rsidRDefault="000A0A7B" w:rsidP="000A0A7B">
      <w:pPr>
        <w:rPr>
          <w:rFonts w:ascii="Times New Roman" w:hAnsi="Times New Roman" w:cs="Times New Roman"/>
          <w:color w:val="000000"/>
        </w:rPr>
      </w:pPr>
    </w:p>
    <w:p w14:paraId="4570EFC1" w14:textId="77777777" w:rsidR="000A0A7B" w:rsidRDefault="000A0A7B" w:rsidP="000A0A7B">
      <w:pPr>
        <w:ind w:firstLine="720"/>
      </w:pPr>
    </w:p>
    <w:p w14:paraId="602F6CCD" w14:textId="77777777" w:rsidR="00FB0256" w:rsidRPr="00C00915" w:rsidRDefault="00FB0256" w:rsidP="00FB0256">
      <w:pPr>
        <w:spacing w:before="100" w:beforeAutospacing="1" w:after="100" w:afterAutospacing="1" w:line="240" w:lineRule="auto"/>
        <w:rPr>
          <w:color w:val="000000"/>
          <w:sz w:val="24"/>
          <w:szCs w:val="24"/>
          <w:u w:val="single"/>
        </w:rPr>
      </w:pPr>
      <w:r w:rsidRPr="00C00915">
        <w:rPr>
          <w:color w:val="000000"/>
          <w:sz w:val="28"/>
          <w:szCs w:val="28"/>
          <w:u w:val="single"/>
        </w:rPr>
        <w:t xml:space="preserve">Summary of Common Themes </w:t>
      </w:r>
    </w:p>
    <w:p w14:paraId="166DEC70" w14:textId="72C0A29C" w:rsidR="00FB0256" w:rsidRDefault="00FB0256" w:rsidP="007601AA">
      <w:pPr>
        <w:spacing w:after="0"/>
        <w:rPr>
          <w:color w:val="000000"/>
          <w:sz w:val="24"/>
          <w:szCs w:val="24"/>
        </w:rPr>
      </w:pPr>
      <w:r w:rsidRPr="00262CE4">
        <w:rPr>
          <w:color w:val="000000"/>
          <w:sz w:val="24"/>
          <w:szCs w:val="24"/>
        </w:rPr>
        <w:t xml:space="preserve">By engaging with a wide range of community voices and leveraging the strengths of various organizations, the CHNA Steering Committee was able to develop a comprehensive and inclusive </w:t>
      </w:r>
      <w:r>
        <w:rPr>
          <w:color w:val="000000"/>
          <w:sz w:val="24"/>
          <w:szCs w:val="24"/>
        </w:rPr>
        <w:t xml:space="preserve">survey </w:t>
      </w:r>
      <w:r w:rsidRPr="00262CE4">
        <w:rPr>
          <w:color w:val="000000"/>
          <w:sz w:val="24"/>
          <w:szCs w:val="24"/>
        </w:rPr>
        <w:t>assessment of Geary County's health needs. Common themes from participant input included:</w:t>
      </w:r>
    </w:p>
    <w:p w14:paraId="10316844" w14:textId="77777777" w:rsidR="00FB0256" w:rsidRPr="00E828CB" w:rsidRDefault="00FB0256" w:rsidP="007601AA">
      <w:pPr>
        <w:spacing w:after="0"/>
        <w:rPr>
          <w:color w:val="000000"/>
          <w:sz w:val="24"/>
          <w:szCs w:val="24"/>
        </w:rPr>
      </w:pPr>
    </w:p>
    <w:tbl>
      <w:tblPr>
        <w:tblStyle w:val="TableGrid"/>
        <w:tblpPr w:leftFromText="180" w:rightFromText="180" w:vertAnchor="text" w:horzAnchor="margin" w:tblpY="152"/>
        <w:tblW w:w="0" w:type="auto"/>
        <w:tblLook w:val="04A0" w:firstRow="1" w:lastRow="0" w:firstColumn="1" w:lastColumn="0" w:noHBand="0" w:noVBand="1"/>
      </w:tblPr>
      <w:tblGrid>
        <w:gridCol w:w="5935"/>
        <w:gridCol w:w="2430"/>
      </w:tblGrid>
      <w:tr w:rsidR="00FB0256" w14:paraId="0946B4AE" w14:textId="77777777" w:rsidTr="00326220">
        <w:tc>
          <w:tcPr>
            <w:tcW w:w="5935" w:type="dxa"/>
            <w:shd w:val="clear" w:color="auto" w:fill="8EAADB" w:themeFill="accent1" w:themeFillTint="99"/>
          </w:tcPr>
          <w:p w14:paraId="121430C0" w14:textId="4E1EAFDB" w:rsidR="00FB0256" w:rsidRDefault="007601AA" w:rsidP="00326220">
            <w:r>
              <w:rPr>
                <w:b/>
                <w:bCs/>
              </w:rPr>
              <w:t>T</w:t>
            </w:r>
            <w:r w:rsidR="00FB0256" w:rsidRPr="00C543C2">
              <w:rPr>
                <w:b/>
                <w:bCs/>
              </w:rPr>
              <w:t>op major/moderate concerns combined</w:t>
            </w:r>
          </w:p>
        </w:tc>
        <w:tc>
          <w:tcPr>
            <w:tcW w:w="2430" w:type="dxa"/>
            <w:shd w:val="clear" w:color="auto" w:fill="8EAADB" w:themeFill="accent1" w:themeFillTint="99"/>
          </w:tcPr>
          <w:p w14:paraId="2B9EE1BC" w14:textId="77777777" w:rsidR="00FB0256" w:rsidRDefault="00FB0256" w:rsidP="00326220">
            <w:r w:rsidRPr="00C543C2">
              <w:rPr>
                <w:b/>
                <w:bCs/>
              </w:rPr>
              <w:t xml:space="preserve"> # of responses</w:t>
            </w:r>
          </w:p>
        </w:tc>
      </w:tr>
      <w:tr w:rsidR="00FB0256" w14:paraId="4A52EC26" w14:textId="77777777" w:rsidTr="00326220">
        <w:tc>
          <w:tcPr>
            <w:tcW w:w="5935" w:type="dxa"/>
          </w:tcPr>
          <w:p w14:paraId="788E2058" w14:textId="77777777" w:rsidR="00FB0256" w:rsidRDefault="00FB0256" w:rsidP="00326220">
            <w:r>
              <w:t>1 Adult Obesity</w:t>
            </w:r>
          </w:p>
        </w:tc>
        <w:tc>
          <w:tcPr>
            <w:tcW w:w="2430" w:type="dxa"/>
          </w:tcPr>
          <w:p w14:paraId="7F7BC574" w14:textId="77777777" w:rsidR="00FB0256" w:rsidRDefault="00FB0256" w:rsidP="00326220">
            <w:r>
              <w:t>155</w:t>
            </w:r>
          </w:p>
        </w:tc>
      </w:tr>
      <w:tr w:rsidR="00FB0256" w14:paraId="7B1912BE" w14:textId="77777777" w:rsidTr="00326220">
        <w:tc>
          <w:tcPr>
            <w:tcW w:w="5935" w:type="dxa"/>
          </w:tcPr>
          <w:p w14:paraId="6A3A5521" w14:textId="77777777" w:rsidR="00FB0256" w:rsidRDefault="00FB0256" w:rsidP="00326220">
            <w:r>
              <w:t>2 Up to date information of available community services</w:t>
            </w:r>
          </w:p>
        </w:tc>
        <w:tc>
          <w:tcPr>
            <w:tcW w:w="2430" w:type="dxa"/>
          </w:tcPr>
          <w:p w14:paraId="5AE0BF55" w14:textId="77777777" w:rsidR="00FB0256" w:rsidRDefault="00FB0256" w:rsidP="00326220">
            <w:r>
              <w:t>146</w:t>
            </w:r>
          </w:p>
        </w:tc>
      </w:tr>
      <w:tr w:rsidR="00FB0256" w14:paraId="00FA7FEC" w14:textId="77777777" w:rsidTr="00326220">
        <w:tc>
          <w:tcPr>
            <w:tcW w:w="5935" w:type="dxa"/>
          </w:tcPr>
          <w:p w14:paraId="0BF0EE53" w14:textId="77777777" w:rsidR="00FB0256" w:rsidRDefault="00FB0256" w:rsidP="00326220">
            <w:r>
              <w:t>3 Mental Health</w:t>
            </w:r>
          </w:p>
        </w:tc>
        <w:tc>
          <w:tcPr>
            <w:tcW w:w="2430" w:type="dxa"/>
          </w:tcPr>
          <w:p w14:paraId="34F39DD3" w14:textId="77777777" w:rsidR="00FB0256" w:rsidRDefault="00FB0256" w:rsidP="00326220">
            <w:r>
              <w:t>144</w:t>
            </w:r>
          </w:p>
        </w:tc>
      </w:tr>
      <w:tr w:rsidR="00FB0256" w14:paraId="6DD3AA4D" w14:textId="77777777" w:rsidTr="00326220">
        <w:tc>
          <w:tcPr>
            <w:tcW w:w="5935" w:type="dxa"/>
          </w:tcPr>
          <w:p w14:paraId="250A332A" w14:textId="77777777" w:rsidR="00FB0256" w:rsidRDefault="00FB0256" w:rsidP="00326220">
            <w:r>
              <w:t>4 Safe, Affordable, Accessible Housing</w:t>
            </w:r>
          </w:p>
        </w:tc>
        <w:tc>
          <w:tcPr>
            <w:tcW w:w="2430" w:type="dxa"/>
          </w:tcPr>
          <w:p w14:paraId="13598F1B" w14:textId="77777777" w:rsidR="00FB0256" w:rsidRDefault="00FB0256" w:rsidP="00326220">
            <w:r>
              <w:t>140</w:t>
            </w:r>
          </w:p>
        </w:tc>
      </w:tr>
      <w:tr w:rsidR="00FB0256" w14:paraId="1D85D172" w14:textId="77777777" w:rsidTr="00326220">
        <w:tc>
          <w:tcPr>
            <w:tcW w:w="5935" w:type="dxa"/>
          </w:tcPr>
          <w:p w14:paraId="6C3949F6" w14:textId="77777777" w:rsidR="00FB0256" w:rsidRDefault="00FB0256" w:rsidP="00326220">
            <w:r>
              <w:t>5 Financial Assistance (Medical)</w:t>
            </w:r>
          </w:p>
        </w:tc>
        <w:tc>
          <w:tcPr>
            <w:tcW w:w="2430" w:type="dxa"/>
          </w:tcPr>
          <w:p w14:paraId="6CD75FDF" w14:textId="77777777" w:rsidR="00FB0256" w:rsidRDefault="00FB0256" w:rsidP="00326220">
            <w:r>
              <w:t>135</w:t>
            </w:r>
          </w:p>
        </w:tc>
      </w:tr>
      <w:tr w:rsidR="00FB0256" w14:paraId="7308F6B3" w14:textId="77777777" w:rsidTr="00326220">
        <w:tc>
          <w:tcPr>
            <w:tcW w:w="5935" w:type="dxa"/>
          </w:tcPr>
          <w:p w14:paraId="31C0B764" w14:textId="77777777" w:rsidR="00FB0256" w:rsidRDefault="00FB0256" w:rsidP="00326220">
            <w:r>
              <w:t>6 Treatment of Chronic Conditions</w:t>
            </w:r>
          </w:p>
        </w:tc>
        <w:tc>
          <w:tcPr>
            <w:tcW w:w="2430" w:type="dxa"/>
          </w:tcPr>
          <w:p w14:paraId="49483AEA" w14:textId="77777777" w:rsidR="00FB0256" w:rsidRDefault="00FB0256" w:rsidP="00326220">
            <w:r>
              <w:t>125</w:t>
            </w:r>
          </w:p>
        </w:tc>
      </w:tr>
      <w:tr w:rsidR="00FB0256" w14:paraId="1F4D0337" w14:textId="77777777" w:rsidTr="00326220">
        <w:tc>
          <w:tcPr>
            <w:tcW w:w="5935" w:type="dxa"/>
          </w:tcPr>
          <w:p w14:paraId="39ED2D1C" w14:textId="77777777" w:rsidR="00FB0256" w:rsidRDefault="00FB0256" w:rsidP="00326220">
            <w:r>
              <w:t>7 Youth development/ character building programs</w:t>
            </w:r>
          </w:p>
        </w:tc>
        <w:tc>
          <w:tcPr>
            <w:tcW w:w="2430" w:type="dxa"/>
          </w:tcPr>
          <w:p w14:paraId="5AE85D38" w14:textId="77777777" w:rsidR="00FB0256" w:rsidRDefault="00FB0256" w:rsidP="00326220">
            <w:r>
              <w:t>122</w:t>
            </w:r>
          </w:p>
        </w:tc>
      </w:tr>
      <w:tr w:rsidR="00FB0256" w14:paraId="113B7CC6" w14:textId="77777777" w:rsidTr="00326220">
        <w:tc>
          <w:tcPr>
            <w:tcW w:w="5935" w:type="dxa"/>
          </w:tcPr>
          <w:p w14:paraId="68810E99" w14:textId="77777777" w:rsidR="00FB0256" w:rsidRDefault="00FB0256" w:rsidP="00326220">
            <w:r>
              <w:t>8 Food Assistance</w:t>
            </w:r>
          </w:p>
        </w:tc>
        <w:tc>
          <w:tcPr>
            <w:tcW w:w="2430" w:type="dxa"/>
          </w:tcPr>
          <w:p w14:paraId="3A19F792" w14:textId="77777777" w:rsidR="00FB0256" w:rsidRDefault="00FB0256" w:rsidP="00326220">
            <w:r>
              <w:t>119</w:t>
            </w:r>
          </w:p>
        </w:tc>
      </w:tr>
      <w:tr w:rsidR="00FB0256" w14:paraId="044E23A7" w14:textId="77777777" w:rsidTr="00326220">
        <w:tc>
          <w:tcPr>
            <w:tcW w:w="5935" w:type="dxa"/>
          </w:tcPr>
          <w:p w14:paraId="322E7E83" w14:textId="77777777" w:rsidR="00FB0256" w:rsidRDefault="00FB0256" w:rsidP="00326220">
            <w:r>
              <w:t>9 Disaster response (including shelter)</w:t>
            </w:r>
          </w:p>
        </w:tc>
        <w:tc>
          <w:tcPr>
            <w:tcW w:w="2430" w:type="dxa"/>
          </w:tcPr>
          <w:p w14:paraId="3CB8457A" w14:textId="77777777" w:rsidR="00FB0256" w:rsidRDefault="00FB0256" w:rsidP="00326220">
            <w:r>
              <w:t>119</w:t>
            </w:r>
          </w:p>
        </w:tc>
      </w:tr>
      <w:tr w:rsidR="00FB0256" w14:paraId="6FC2696D" w14:textId="77777777" w:rsidTr="00326220">
        <w:tc>
          <w:tcPr>
            <w:tcW w:w="5935" w:type="dxa"/>
          </w:tcPr>
          <w:p w14:paraId="44BA7856" w14:textId="77777777" w:rsidR="00FB0256" w:rsidRDefault="00FB0256" w:rsidP="00326220">
            <w:r>
              <w:t xml:space="preserve">10 Financial Assistance (housing/ utility) </w:t>
            </w:r>
          </w:p>
        </w:tc>
        <w:tc>
          <w:tcPr>
            <w:tcW w:w="2430" w:type="dxa"/>
          </w:tcPr>
          <w:p w14:paraId="40A75DB3" w14:textId="77777777" w:rsidR="00FB0256" w:rsidRDefault="00FB0256" w:rsidP="00326220">
            <w:r>
              <w:t>114</w:t>
            </w:r>
          </w:p>
        </w:tc>
      </w:tr>
    </w:tbl>
    <w:p w14:paraId="10536CCB" w14:textId="77777777" w:rsidR="00FB0256" w:rsidRDefault="00FB0256" w:rsidP="00FB0256"/>
    <w:p w14:paraId="6B815453" w14:textId="77777777" w:rsidR="00FB0256" w:rsidRDefault="00FB0256" w:rsidP="00FB0256"/>
    <w:p w14:paraId="5B8CF747" w14:textId="77777777" w:rsidR="00FB0256" w:rsidRDefault="00FB0256" w:rsidP="00FB0256">
      <w:pPr>
        <w:ind w:firstLine="720"/>
      </w:pPr>
    </w:p>
    <w:p w14:paraId="49F733D6" w14:textId="77777777" w:rsidR="00FB0256" w:rsidRDefault="00FB0256" w:rsidP="00FB0256">
      <w:pPr>
        <w:rPr>
          <w:rFonts w:ascii="Times New Roman" w:hAnsi="Times New Roman" w:cs="Times New Roman"/>
          <w:color w:val="000000"/>
          <w:sz w:val="28"/>
          <w:szCs w:val="28"/>
        </w:rPr>
      </w:pPr>
    </w:p>
    <w:p w14:paraId="2B8C78CD" w14:textId="77777777" w:rsidR="00FB0256" w:rsidRDefault="00FB0256" w:rsidP="00FB0256">
      <w:pPr>
        <w:rPr>
          <w:rFonts w:ascii="Times New Roman" w:hAnsi="Times New Roman" w:cs="Times New Roman"/>
          <w:color w:val="000000"/>
          <w:sz w:val="28"/>
          <w:szCs w:val="28"/>
        </w:rPr>
      </w:pPr>
    </w:p>
    <w:p w14:paraId="47032511" w14:textId="77777777" w:rsidR="00FB0256" w:rsidRDefault="00FB0256" w:rsidP="00FB0256">
      <w:pPr>
        <w:rPr>
          <w:rFonts w:ascii="Times New Roman" w:hAnsi="Times New Roman" w:cs="Times New Roman"/>
          <w:color w:val="000000"/>
          <w:sz w:val="28"/>
          <w:szCs w:val="28"/>
        </w:rPr>
      </w:pPr>
    </w:p>
    <w:p w14:paraId="5CD93BAC" w14:textId="77777777" w:rsidR="008E1BCB" w:rsidRDefault="008E1BCB" w:rsidP="000F2C66">
      <w:pPr>
        <w:pStyle w:val="Heading4"/>
        <w:rPr>
          <w:rFonts w:eastAsiaTheme="minorHAnsi"/>
          <w:color w:val="000000"/>
          <w:sz w:val="28"/>
          <w:szCs w:val="28"/>
        </w:rPr>
      </w:pPr>
    </w:p>
    <w:p w14:paraId="2E9EFDE9" w14:textId="322779AB" w:rsidR="000F2C66" w:rsidRPr="00AF276E" w:rsidRDefault="000F2C66" w:rsidP="000F2C66">
      <w:pPr>
        <w:pStyle w:val="Heading4"/>
        <w:rPr>
          <w:rFonts w:eastAsiaTheme="minorHAnsi"/>
          <w:color w:val="000000"/>
          <w:sz w:val="28"/>
          <w:szCs w:val="28"/>
        </w:rPr>
      </w:pPr>
      <w:r w:rsidRPr="00AF276E">
        <w:rPr>
          <w:rFonts w:eastAsiaTheme="minorHAnsi"/>
          <w:color w:val="000000"/>
          <w:sz w:val="28"/>
          <w:szCs w:val="28"/>
        </w:rPr>
        <w:t>2.</w:t>
      </w:r>
      <w:r w:rsidR="008E1BCB">
        <w:rPr>
          <w:rFonts w:eastAsiaTheme="minorHAnsi"/>
          <w:color w:val="000000"/>
          <w:sz w:val="28"/>
          <w:szCs w:val="28"/>
        </w:rPr>
        <w:t xml:space="preserve"> </w:t>
      </w:r>
      <w:r w:rsidRPr="00AF276E">
        <w:rPr>
          <w:rFonts w:eastAsiaTheme="minorHAnsi"/>
          <w:color w:val="000000"/>
          <w:sz w:val="28"/>
          <w:szCs w:val="28"/>
        </w:rPr>
        <w:t>Roundtables</w:t>
      </w:r>
    </w:p>
    <w:p w14:paraId="00EE35DE" w14:textId="5A9EED1B" w:rsidR="00302BD4" w:rsidRPr="00AF276E" w:rsidRDefault="000F2C66" w:rsidP="00BC3278">
      <w:pPr>
        <w:pStyle w:val="NormalWeb"/>
        <w:spacing w:before="0" w:beforeAutospacing="0" w:after="0" w:afterAutospacing="0"/>
        <w:rPr>
          <w:color w:val="000000"/>
          <w:sz w:val="24"/>
          <w:szCs w:val="24"/>
        </w:rPr>
      </w:pPr>
      <w:r w:rsidRPr="00AF276E">
        <w:rPr>
          <w:color w:val="000000"/>
          <w:sz w:val="24"/>
          <w:szCs w:val="24"/>
        </w:rPr>
        <w:t xml:space="preserve">The </w:t>
      </w:r>
      <w:r w:rsidR="002D2503" w:rsidRPr="00AF276E">
        <w:rPr>
          <w:color w:val="000000"/>
          <w:sz w:val="24"/>
          <w:szCs w:val="24"/>
        </w:rPr>
        <w:t>S</w:t>
      </w:r>
      <w:r w:rsidR="006B1CF8" w:rsidRPr="00AF276E">
        <w:rPr>
          <w:color w:val="000000"/>
          <w:sz w:val="24"/>
          <w:szCs w:val="24"/>
        </w:rPr>
        <w:t>teering</w:t>
      </w:r>
      <w:r w:rsidRPr="00AF276E">
        <w:rPr>
          <w:color w:val="000000"/>
          <w:sz w:val="24"/>
          <w:szCs w:val="24"/>
        </w:rPr>
        <w:t xml:space="preserve"> </w:t>
      </w:r>
      <w:r w:rsidR="002D2503" w:rsidRPr="00AF276E">
        <w:rPr>
          <w:color w:val="000000"/>
          <w:sz w:val="24"/>
          <w:szCs w:val="24"/>
        </w:rPr>
        <w:t>C</w:t>
      </w:r>
      <w:r w:rsidRPr="00AF276E">
        <w:rPr>
          <w:color w:val="000000"/>
          <w:sz w:val="24"/>
          <w:szCs w:val="24"/>
        </w:rPr>
        <w:t xml:space="preserve">ommittee conducted </w:t>
      </w:r>
      <w:r w:rsidR="006B1CF8" w:rsidRPr="00AF276E">
        <w:rPr>
          <w:color w:val="000000"/>
          <w:sz w:val="24"/>
          <w:szCs w:val="24"/>
        </w:rPr>
        <w:t>eight</w:t>
      </w:r>
      <w:r w:rsidRPr="00AF276E">
        <w:rPr>
          <w:color w:val="000000"/>
          <w:sz w:val="24"/>
          <w:szCs w:val="24"/>
        </w:rPr>
        <w:t xml:space="preserve"> </w:t>
      </w:r>
      <w:r w:rsidR="006B1CF8" w:rsidRPr="00AF276E">
        <w:rPr>
          <w:color w:val="000000"/>
          <w:sz w:val="24"/>
          <w:szCs w:val="24"/>
        </w:rPr>
        <w:t>R</w:t>
      </w:r>
      <w:r w:rsidRPr="00AF276E">
        <w:rPr>
          <w:color w:val="000000"/>
          <w:sz w:val="24"/>
          <w:szCs w:val="24"/>
        </w:rPr>
        <w:t xml:space="preserve">oundtables (PowerPoint in appendix) with </w:t>
      </w:r>
      <w:r w:rsidR="00062B46">
        <w:rPr>
          <w:color w:val="000000"/>
          <w:sz w:val="24"/>
          <w:szCs w:val="24"/>
        </w:rPr>
        <w:t xml:space="preserve">traditionally </w:t>
      </w:r>
      <w:r w:rsidRPr="00AF276E">
        <w:rPr>
          <w:color w:val="000000"/>
          <w:sz w:val="24"/>
          <w:szCs w:val="24"/>
        </w:rPr>
        <w:t>under</w:t>
      </w:r>
      <w:r w:rsidR="00062B46">
        <w:rPr>
          <w:color w:val="000000"/>
          <w:sz w:val="24"/>
          <w:szCs w:val="24"/>
        </w:rPr>
        <w:t>-</w:t>
      </w:r>
      <w:r w:rsidRPr="00AF276E">
        <w:rPr>
          <w:color w:val="000000"/>
          <w:sz w:val="24"/>
          <w:szCs w:val="24"/>
        </w:rPr>
        <w:t xml:space="preserve">represented </w:t>
      </w:r>
      <w:r w:rsidR="00062B46">
        <w:rPr>
          <w:color w:val="000000"/>
          <w:sz w:val="24"/>
          <w:szCs w:val="24"/>
        </w:rPr>
        <w:t>voices</w:t>
      </w:r>
      <w:r w:rsidRPr="00AF276E">
        <w:rPr>
          <w:color w:val="000000"/>
          <w:sz w:val="24"/>
          <w:szCs w:val="24"/>
        </w:rPr>
        <w:t xml:space="preserve"> from March 11 to April 30, 2024, engaging </w:t>
      </w:r>
      <w:r w:rsidR="00497AA4" w:rsidRPr="00AF276E">
        <w:rPr>
          <w:color w:val="000000"/>
          <w:sz w:val="24"/>
          <w:szCs w:val="24"/>
        </w:rPr>
        <w:t>65</w:t>
      </w:r>
      <w:r w:rsidRPr="00AF276E">
        <w:rPr>
          <w:color w:val="000000"/>
          <w:sz w:val="24"/>
          <w:szCs w:val="24"/>
        </w:rPr>
        <w:t xml:space="preserve"> residents. </w:t>
      </w:r>
      <w:r w:rsidR="00302BD4" w:rsidRPr="00AF276E">
        <w:rPr>
          <w:color w:val="000000"/>
          <w:sz w:val="24"/>
          <w:szCs w:val="24"/>
        </w:rPr>
        <w:t>Roundtables were conducted with:</w:t>
      </w:r>
    </w:p>
    <w:p w14:paraId="39787372" w14:textId="09849EAC" w:rsidR="00302BD4" w:rsidRPr="00AF276E" w:rsidRDefault="00302BD4" w:rsidP="0097673F">
      <w:pPr>
        <w:pStyle w:val="NormalWeb"/>
        <w:numPr>
          <w:ilvl w:val="0"/>
          <w:numId w:val="36"/>
        </w:numPr>
        <w:spacing w:before="0" w:beforeAutospacing="0"/>
        <w:rPr>
          <w:color w:val="000000"/>
          <w:sz w:val="24"/>
          <w:szCs w:val="24"/>
        </w:rPr>
      </w:pPr>
      <w:r w:rsidRPr="00AF276E">
        <w:rPr>
          <w:color w:val="000000"/>
          <w:sz w:val="24"/>
          <w:szCs w:val="24"/>
        </w:rPr>
        <w:t>SVH Patient Family Partnership Council</w:t>
      </w:r>
    </w:p>
    <w:p w14:paraId="3FC7D313" w14:textId="6D4CD6B1" w:rsidR="00302BD4" w:rsidRPr="00AF276E" w:rsidRDefault="003F469F" w:rsidP="00302BD4">
      <w:pPr>
        <w:pStyle w:val="NormalWeb"/>
        <w:numPr>
          <w:ilvl w:val="0"/>
          <w:numId w:val="36"/>
        </w:numPr>
        <w:rPr>
          <w:color w:val="000000"/>
          <w:sz w:val="24"/>
          <w:szCs w:val="24"/>
        </w:rPr>
      </w:pPr>
      <w:r>
        <w:rPr>
          <w:color w:val="000000"/>
          <w:sz w:val="24"/>
          <w:szCs w:val="24"/>
        </w:rPr>
        <w:t>Live Well Geary County Coalition</w:t>
      </w:r>
    </w:p>
    <w:p w14:paraId="3F421034" w14:textId="13F6EAE7" w:rsidR="00302BD4" w:rsidRPr="00AF276E" w:rsidRDefault="00302BD4" w:rsidP="00302BD4">
      <w:pPr>
        <w:pStyle w:val="NormalWeb"/>
        <w:numPr>
          <w:ilvl w:val="0"/>
          <w:numId w:val="36"/>
        </w:numPr>
        <w:rPr>
          <w:color w:val="000000"/>
          <w:sz w:val="24"/>
          <w:szCs w:val="24"/>
        </w:rPr>
      </w:pPr>
      <w:r w:rsidRPr="00AF276E">
        <w:rPr>
          <w:color w:val="000000"/>
          <w:sz w:val="24"/>
          <w:szCs w:val="24"/>
        </w:rPr>
        <w:t>Fresh Start Homeless Shelter</w:t>
      </w:r>
    </w:p>
    <w:p w14:paraId="029E5B7D" w14:textId="4B983F43" w:rsidR="00302BD4" w:rsidRPr="00AF276E" w:rsidRDefault="00302BD4" w:rsidP="00302BD4">
      <w:pPr>
        <w:pStyle w:val="NormalWeb"/>
        <w:numPr>
          <w:ilvl w:val="0"/>
          <w:numId w:val="36"/>
        </w:numPr>
        <w:rPr>
          <w:color w:val="000000"/>
          <w:sz w:val="24"/>
          <w:szCs w:val="24"/>
        </w:rPr>
      </w:pPr>
      <w:r w:rsidRPr="00AF276E">
        <w:rPr>
          <w:color w:val="000000"/>
          <w:sz w:val="24"/>
          <w:szCs w:val="24"/>
        </w:rPr>
        <w:t>Bicentennial Manor</w:t>
      </w:r>
    </w:p>
    <w:p w14:paraId="2ABFC708" w14:textId="60AE6D4F" w:rsidR="00302BD4" w:rsidRPr="00AF276E" w:rsidRDefault="003C6906" w:rsidP="00302BD4">
      <w:pPr>
        <w:pStyle w:val="NormalWeb"/>
        <w:numPr>
          <w:ilvl w:val="0"/>
          <w:numId w:val="36"/>
        </w:numPr>
        <w:rPr>
          <w:color w:val="000000"/>
          <w:sz w:val="24"/>
          <w:szCs w:val="24"/>
        </w:rPr>
      </w:pPr>
      <w:r w:rsidRPr="00AF276E">
        <w:rPr>
          <w:sz w:val="24"/>
          <w:szCs w:val="24"/>
        </w:rPr>
        <w:t>Dorothy</w:t>
      </w:r>
      <w:r w:rsidR="006B1CF8" w:rsidRPr="00AF276E">
        <w:rPr>
          <w:sz w:val="24"/>
          <w:szCs w:val="24"/>
        </w:rPr>
        <w:t xml:space="preserve"> Bramlage Public </w:t>
      </w:r>
      <w:r w:rsidR="00302BD4" w:rsidRPr="00AF276E">
        <w:rPr>
          <w:color w:val="000000"/>
          <w:sz w:val="24"/>
          <w:szCs w:val="24"/>
        </w:rPr>
        <w:t>Library children’s time moms</w:t>
      </w:r>
    </w:p>
    <w:p w14:paraId="165F237B" w14:textId="66D5266A" w:rsidR="00302BD4" w:rsidRPr="00AF276E" w:rsidRDefault="00302BD4" w:rsidP="00302BD4">
      <w:pPr>
        <w:pStyle w:val="NormalWeb"/>
        <w:numPr>
          <w:ilvl w:val="0"/>
          <w:numId w:val="36"/>
        </w:numPr>
        <w:rPr>
          <w:color w:val="000000"/>
          <w:sz w:val="24"/>
          <w:szCs w:val="24"/>
        </w:rPr>
      </w:pPr>
      <w:r w:rsidRPr="00AF276E">
        <w:rPr>
          <w:color w:val="000000"/>
          <w:sz w:val="24"/>
          <w:szCs w:val="24"/>
        </w:rPr>
        <w:t xml:space="preserve">Cloud County Community College </w:t>
      </w:r>
    </w:p>
    <w:p w14:paraId="1A2F8D7F" w14:textId="63E74F7A" w:rsidR="003D5734" w:rsidRPr="00AF276E" w:rsidRDefault="003D5734" w:rsidP="00302BD4">
      <w:pPr>
        <w:pStyle w:val="NormalWeb"/>
        <w:numPr>
          <w:ilvl w:val="0"/>
          <w:numId w:val="36"/>
        </w:numPr>
        <w:rPr>
          <w:color w:val="000000"/>
          <w:sz w:val="24"/>
          <w:szCs w:val="24"/>
        </w:rPr>
      </w:pPr>
      <w:r w:rsidRPr="00AF276E">
        <w:rPr>
          <w:color w:val="000000"/>
          <w:sz w:val="24"/>
          <w:szCs w:val="24"/>
        </w:rPr>
        <w:t>Pawnee Mental Health</w:t>
      </w:r>
    </w:p>
    <w:p w14:paraId="2CB920DE" w14:textId="3D4945EF" w:rsidR="00302BD4" w:rsidRPr="00AF276E" w:rsidRDefault="00302BD4" w:rsidP="00302BD4">
      <w:pPr>
        <w:pStyle w:val="NormalWeb"/>
        <w:numPr>
          <w:ilvl w:val="0"/>
          <w:numId w:val="36"/>
        </w:numPr>
        <w:rPr>
          <w:color w:val="000000"/>
          <w:sz w:val="24"/>
          <w:szCs w:val="24"/>
        </w:rPr>
      </w:pPr>
      <w:r w:rsidRPr="00AF276E">
        <w:rPr>
          <w:color w:val="000000"/>
          <w:sz w:val="24"/>
          <w:szCs w:val="24"/>
        </w:rPr>
        <w:t>Geary Co</w:t>
      </w:r>
      <w:r w:rsidR="006B1CF8" w:rsidRPr="00AF276E">
        <w:rPr>
          <w:color w:val="000000"/>
          <w:sz w:val="24"/>
          <w:szCs w:val="24"/>
        </w:rPr>
        <w:t>unty</w:t>
      </w:r>
      <w:r w:rsidRPr="00AF276E">
        <w:rPr>
          <w:color w:val="000000"/>
          <w:sz w:val="24"/>
          <w:szCs w:val="24"/>
        </w:rPr>
        <w:t xml:space="preserve"> Health Department</w:t>
      </w:r>
    </w:p>
    <w:p w14:paraId="247F91C3" w14:textId="201A5199" w:rsidR="000F2C66" w:rsidRPr="00AF276E" w:rsidRDefault="000F2C66" w:rsidP="0097673F">
      <w:pPr>
        <w:pStyle w:val="NormalWeb"/>
        <w:spacing w:before="0" w:beforeAutospacing="0" w:after="0" w:afterAutospacing="0"/>
        <w:rPr>
          <w:color w:val="000000"/>
          <w:sz w:val="24"/>
          <w:szCs w:val="24"/>
        </w:rPr>
      </w:pPr>
      <w:r w:rsidRPr="00AF276E">
        <w:rPr>
          <w:color w:val="000000"/>
          <w:sz w:val="24"/>
          <w:szCs w:val="24"/>
        </w:rPr>
        <w:t>These sessions focused on:</w:t>
      </w:r>
    </w:p>
    <w:p w14:paraId="4D07AF92" w14:textId="77777777" w:rsidR="000F2C66" w:rsidRPr="00AF276E" w:rsidRDefault="000F2C66" w:rsidP="0097673F">
      <w:pPr>
        <w:numPr>
          <w:ilvl w:val="0"/>
          <w:numId w:val="32"/>
        </w:numPr>
        <w:spacing w:after="100" w:afterAutospacing="1" w:line="240" w:lineRule="auto"/>
        <w:rPr>
          <w:color w:val="000000"/>
          <w:sz w:val="24"/>
          <w:szCs w:val="24"/>
        </w:rPr>
      </w:pPr>
      <w:r w:rsidRPr="00AF276E">
        <w:rPr>
          <w:color w:val="000000"/>
          <w:sz w:val="24"/>
          <w:szCs w:val="24"/>
        </w:rPr>
        <w:t>Perceptions of community strengths related to health</w:t>
      </w:r>
    </w:p>
    <w:p w14:paraId="3AE743B0" w14:textId="7828258D" w:rsidR="000F2C66" w:rsidRDefault="000F2C66" w:rsidP="000F2C66">
      <w:pPr>
        <w:numPr>
          <w:ilvl w:val="0"/>
          <w:numId w:val="32"/>
        </w:numPr>
        <w:spacing w:before="100" w:beforeAutospacing="1" w:after="100" w:afterAutospacing="1" w:line="240" w:lineRule="auto"/>
        <w:rPr>
          <w:color w:val="000000"/>
          <w:sz w:val="24"/>
          <w:szCs w:val="24"/>
        </w:rPr>
      </w:pPr>
      <w:r w:rsidRPr="00AF276E">
        <w:rPr>
          <w:color w:val="000000"/>
          <w:sz w:val="24"/>
          <w:szCs w:val="24"/>
        </w:rPr>
        <w:t>Quality of healthcare delivery</w:t>
      </w:r>
    </w:p>
    <w:p w14:paraId="1C30FD81" w14:textId="77777777" w:rsidR="009772D6" w:rsidRPr="00AF276E" w:rsidRDefault="009772D6" w:rsidP="009772D6">
      <w:pPr>
        <w:numPr>
          <w:ilvl w:val="0"/>
          <w:numId w:val="32"/>
        </w:numPr>
        <w:spacing w:before="100" w:beforeAutospacing="1" w:after="100" w:afterAutospacing="1" w:line="240" w:lineRule="auto"/>
        <w:rPr>
          <w:color w:val="000000"/>
          <w:sz w:val="24"/>
          <w:szCs w:val="24"/>
        </w:rPr>
      </w:pPr>
      <w:r w:rsidRPr="00AF276E">
        <w:rPr>
          <w:color w:val="000000"/>
          <w:sz w:val="24"/>
          <w:szCs w:val="24"/>
        </w:rPr>
        <w:t>Worries and concerns about health</w:t>
      </w:r>
    </w:p>
    <w:p w14:paraId="1E79FB9B" w14:textId="77777777" w:rsidR="009772D6" w:rsidRPr="00AF276E" w:rsidRDefault="009772D6" w:rsidP="009772D6">
      <w:pPr>
        <w:numPr>
          <w:ilvl w:val="0"/>
          <w:numId w:val="32"/>
        </w:numPr>
        <w:spacing w:before="100" w:beforeAutospacing="1" w:after="100" w:afterAutospacing="1" w:line="240" w:lineRule="auto"/>
        <w:rPr>
          <w:color w:val="000000"/>
          <w:sz w:val="24"/>
          <w:szCs w:val="24"/>
        </w:rPr>
      </w:pPr>
      <w:r w:rsidRPr="00AF276E">
        <w:rPr>
          <w:color w:val="000000"/>
          <w:sz w:val="24"/>
          <w:szCs w:val="24"/>
        </w:rPr>
        <w:t>Underlying reasons for health concerns</w:t>
      </w:r>
    </w:p>
    <w:p w14:paraId="37358B62" w14:textId="48B6368F" w:rsidR="009772D6" w:rsidRPr="00AF276E" w:rsidRDefault="009772D6" w:rsidP="009772D6">
      <w:pPr>
        <w:numPr>
          <w:ilvl w:val="0"/>
          <w:numId w:val="32"/>
        </w:numPr>
        <w:spacing w:before="100" w:beforeAutospacing="1" w:after="100" w:afterAutospacing="1" w:line="240" w:lineRule="auto"/>
        <w:rPr>
          <w:color w:val="000000"/>
          <w:sz w:val="24"/>
          <w:szCs w:val="24"/>
        </w:rPr>
      </w:pPr>
      <w:r w:rsidRPr="00AF276E">
        <w:rPr>
          <w:color w:val="000000"/>
          <w:sz w:val="24"/>
          <w:szCs w:val="24"/>
        </w:rPr>
        <w:t>Suggested improvements</w:t>
      </w:r>
    </w:p>
    <w:tbl>
      <w:tblPr>
        <w:tblStyle w:val="TableGrid"/>
        <w:tblpPr w:leftFromText="180" w:rightFromText="180" w:vertAnchor="page" w:horzAnchor="margin" w:tblpY="2101"/>
        <w:tblW w:w="10496" w:type="dxa"/>
        <w:tblLook w:val="04A0" w:firstRow="1" w:lastRow="0" w:firstColumn="1" w:lastColumn="0" w:noHBand="0" w:noVBand="1"/>
      </w:tblPr>
      <w:tblGrid>
        <w:gridCol w:w="2624"/>
        <w:gridCol w:w="2624"/>
        <w:gridCol w:w="2624"/>
        <w:gridCol w:w="2624"/>
      </w:tblGrid>
      <w:tr w:rsidR="009772D6" w14:paraId="567F9091" w14:textId="77777777" w:rsidTr="009772D6">
        <w:trPr>
          <w:trHeight w:val="710"/>
        </w:trPr>
        <w:tc>
          <w:tcPr>
            <w:tcW w:w="2624" w:type="dxa"/>
            <w:shd w:val="clear" w:color="auto" w:fill="B4C6E7" w:themeFill="accent1" w:themeFillTint="66"/>
          </w:tcPr>
          <w:p w14:paraId="72FB2E2E" w14:textId="77777777" w:rsidR="009772D6" w:rsidRPr="00D30099" w:rsidRDefault="009772D6" w:rsidP="009772D6">
            <w:pPr>
              <w:rPr>
                <w:b/>
                <w:bCs/>
              </w:rPr>
            </w:pPr>
            <w:r w:rsidRPr="00D30099">
              <w:rPr>
                <w:b/>
                <w:bCs/>
              </w:rPr>
              <w:lastRenderedPageBreak/>
              <w:t>2024 CHNA Roundtables</w:t>
            </w:r>
          </w:p>
          <w:p w14:paraId="29279200" w14:textId="77777777" w:rsidR="009772D6" w:rsidRDefault="009772D6" w:rsidP="009772D6">
            <w:r w:rsidRPr="00D30099">
              <w:rPr>
                <w:b/>
                <w:bCs/>
              </w:rPr>
              <w:t xml:space="preserve"> (# of Attendees)</w:t>
            </w:r>
          </w:p>
        </w:tc>
        <w:tc>
          <w:tcPr>
            <w:tcW w:w="2624" w:type="dxa"/>
            <w:shd w:val="clear" w:color="auto" w:fill="B4C6E7" w:themeFill="accent1" w:themeFillTint="66"/>
          </w:tcPr>
          <w:p w14:paraId="6E18C411" w14:textId="77777777" w:rsidR="009772D6" w:rsidRDefault="009772D6" w:rsidP="009772D6">
            <w:r w:rsidRPr="00D30099">
              <w:rPr>
                <w:b/>
                <w:bCs/>
              </w:rPr>
              <w:t>Group Description</w:t>
            </w:r>
          </w:p>
        </w:tc>
        <w:tc>
          <w:tcPr>
            <w:tcW w:w="2624" w:type="dxa"/>
            <w:shd w:val="clear" w:color="auto" w:fill="B4C6E7" w:themeFill="accent1" w:themeFillTint="66"/>
          </w:tcPr>
          <w:p w14:paraId="4726B79D" w14:textId="77777777" w:rsidR="009772D6" w:rsidRDefault="009772D6" w:rsidP="009772D6">
            <w:r w:rsidRPr="00D30099">
              <w:rPr>
                <w:b/>
                <w:bCs/>
              </w:rPr>
              <w:t>Top Priorities</w:t>
            </w:r>
          </w:p>
        </w:tc>
        <w:tc>
          <w:tcPr>
            <w:tcW w:w="2624" w:type="dxa"/>
            <w:shd w:val="clear" w:color="auto" w:fill="B4C6E7" w:themeFill="accent1" w:themeFillTint="66"/>
          </w:tcPr>
          <w:p w14:paraId="335ECA31" w14:textId="77777777" w:rsidR="009772D6" w:rsidRDefault="009772D6" w:rsidP="009772D6">
            <w:r w:rsidRPr="00D30099">
              <w:rPr>
                <w:b/>
                <w:bCs/>
              </w:rPr>
              <w:t>Key Takeaways</w:t>
            </w:r>
          </w:p>
        </w:tc>
      </w:tr>
      <w:tr w:rsidR="009772D6" w14:paraId="741EECED" w14:textId="77777777" w:rsidTr="009772D6">
        <w:trPr>
          <w:trHeight w:val="1163"/>
        </w:trPr>
        <w:tc>
          <w:tcPr>
            <w:tcW w:w="2624" w:type="dxa"/>
          </w:tcPr>
          <w:p w14:paraId="76D9F18D" w14:textId="77777777" w:rsidR="009772D6" w:rsidRPr="00374136" w:rsidRDefault="009772D6" w:rsidP="009772D6">
            <w:pPr>
              <w:rPr>
                <w:sz w:val="24"/>
                <w:szCs w:val="24"/>
              </w:rPr>
            </w:pPr>
            <w:r w:rsidRPr="00374136">
              <w:rPr>
                <w:sz w:val="24"/>
                <w:szCs w:val="24"/>
              </w:rPr>
              <w:t>SVH Patient Family Partnership Council</w:t>
            </w:r>
            <w:r>
              <w:rPr>
                <w:sz w:val="24"/>
                <w:szCs w:val="24"/>
              </w:rPr>
              <w:t xml:space="preserve"> (5)</w:t>
            </w:r>
          </w:p>
          <w:p w14:paraId="22149720" w14:textId="77777777" w:rsidR="009772D6" w:rsidRPr="00374136" w:rsidRDefault="009772D6" w:rsidP="009772D6">
            <w:pPr>
              <w:rPr>
                <w:sz w:val="24"/>
                <w:szCs w:val="24"/>
              </w:rPr>
            </w:pPr>
          </w:p>
        </w:tc>
        <w:tc>
          <w:tcPr>
            <w:tcW w:w="2624" w:type="dxa"/>
          </w:tcPr>
          <w:p w14:paraId="0AF6657E" w14:textId="77777777" w:rsidR="009772D6" w:rsidRDefault="009772D6" w:rsidP="009772D6">
            <w:r>
              <w:t>Mixed-race and gender community members and SVH team members</w:t>
            </w:r>
          </w:p>
        </w:tc>
        <w:tc>
          <w:tcPr>
            <w:tcW w:w="2624" w:type="dxa"/>
          </w:tcPr>
          <w:p w14:paraId="29A05576" w14:textId="77777777" w:rsidR="009772D6" w:rsidRDefault="009772D6" w:rsidP="009772D6">
            <w:r>
              <w:t>Chronic stress and anxiety, financial resource strain, lack of childcare</w:t>
            </w:r>
          </w:p>
        </w:tc>
        <w:tc>
          <w:tcPr>
            <w:tcW w:w="2624" w:type="dxa"/>
          </w:tcPr>
          <w:p w14:paraId="06FB5CAC" w14:textId="77777777" w:rsidR="009772D6" w:rsidRDefault="009772D6" w:rsidP="009772D6">
            <w:r>
              <w:t xml:space="preserve">More transportation options, better/more options for childcare, more community data </w:t>
            </w:r>
          </w:p>
        </w:tc>
      </w:tr>
      <w:tr w:rsidR="009772D6" w14:paraId="5AFD6182" w14:textId="77777777" w:rsidTr="009772D6">
        <w:trPr>
          <w:trHeight w:val="1599"/>
        </w:trPr>
        <w:tc>
          <w:tcPr>
            <w:tcW w:w="2624" w:type="dxa"/>
          </w:tcPr>
          <w:p w14:paraId="61743403" w14:textId="77777777" w:rsidR="009772D6" w:rsidRDefault="009772D6" w:rsidP="009772D6">
            <w:pPr>
              <w:rPr>
                <w:sz w:val="24"/>
                <w:szCs w:val="24"/>
              </w:rPr>
            </w:pPr>
            <w:r w:rsidRPr="00374136">
              <w:rPr>
                <w:sz w:val="24"/>
                <w:szCs w:val="24"/>
              </w:rPr>
              <w:t>Pathways Coalition</w:t>
            </w:r>
          </w:p>
          <w:p w14:paraId="41FC30EE" w14:textId="77777777" w:rsidR="009772D6" w:rsidRPr="00374136" w:rsidRDefault="009772D6" w:rsidP="009772D6">
            <w:pPr>
              <w:rPr>
                <w:sz w:val="24"/>
                <w:szCs w:val="24"/>
              </w:rPr>
            </w:pPr>
            <w:r>
              <w:rPr>
                <w:sz w:val="24"/>
                <w:szCs w:val="24"/>
              </w:rPr>
              <w:t>(14)</w:t>
            </w:r>
          </w:p>
          <w:p w14:paraId="02EDEC23" w14:textId="77777777" w:rsidR="009772D6" w:rsidRPr="00374136" w:rsidRDefault="009772D6" w:rsidP="009772D6">
            <w:pPr>
              <w:rPr>
                <w:sz w:val="24"/>
                <w:szCs w:val="24"/>
              </w:rPr>
            </w:pPr>
          </w:p>
        </w:tc>
        <w:tc>
          <w:tcPr>
            <w:tcW w:w="2624" w:type="dxa"/>
          </w:tcPr>
          <w:p w14:paraId="7C88ADBD" w14:textId="77777777" w:rsidR="009772D6" w:rsidRDefault="009772D6" w:rsidP="009772D6">
            <w:r>
              <w:t>Mixed race and age group of community members, mostly women</w:t>
            </w:r>
          </w:p>
        </w:tc>
        <w:tc>
          <w:tcPr>
            <w:tcW w:w="2624" w:type="dxa"/>
          </w:tcPr>
          <w:p w14:paraId="227E2041" w14:textId="77777777" w:rsidR="009772D6" w:rsidRDefault="009772D6" w:rsidP="009772D6">
            <w:r>
              <w:t>Lack of education/skills training, chronic stress, more information about services</w:t>
            </w:r>
          </w:p>
        </w:tc>
        <w:tc>
          <w:tcPr>
            <w:tcW w:w="2624" w:type="dxa"/>
          </w:tcPr>
          <w:p w14:paraId="5BA81A14" w14:textId="77777777" w:rsidR="009772D6" w:rsidRPr="00CB3E2B" w:rsidRDefault="009772D6" w:rsidP="009772D6">
            <w:pPr>
              <w:rPr>
                <w:sz w:val="20"/>
                <w:szCs w:val="20"/>
              </w:rPr>
            </w:pPr>
            <w:r w:rsidRPr="00CB3E2B">
              <w:t>More education, especially for the elderly</w:t>
            </w:r>
            <w:r>
              <w:t>,</w:t>
            </w:r>
            <w:r w:rsidRPr="00CB3E2B">
              <w:t xml:space="preserve"> with many systems moving </w:t>
            </w:r>
            <w:r>
              <w:t xml:space="preserve">to </w:t>
            </w:r>
            <w:r w:rsidRPr="00CB3E2B">
              <w:t>electronic, need specialty medical care, more awareness o</w:t>
            </w:r>
            <w:r>
              <w:t>f</w:t>
            </w:r>
            <w:r w:rsidRPr="00CB3E2B">
              <w:t xml:space="preserve"> programs available</w:t>
            </w:r>
          </w:p>
        </w:tc>
      </w:tr>
      <w:tr w:rsidR="009772D6" w14:paraId="25D8BC11" w14:textId="77777777" w:rsidTr="009772D6">
        <w:trPr>
          <w:trHeight w:val="1510"/>
        </w:trPr>
        <w:tc>
          <w:tcPr>
            <w:tcW w:w="2624" w:type="dxa"/>
          </w:tcPr>
          <w:p w14:paraId="459295D0" w14:textId="77777777" w:rsidR="009772D6" w:rsidRPr="00374136" w:rsidRDefault="009772D6" w:rsidP="009772D6">
            <w:pPr>
              <w:rPr>
                <w:sz w:val="24"/>
                <w:szCs w:val="24"/>
              </w:rPr>
            </w:pPr>
            <w:r w:rsidRPr="00374136">
              <w:rPr>
                <w:sz w:val="24"/>
                <w:szCs w:val="24"/>
              </w:rPr>
              <w:t>Fresh Start Shelter</w:t>
            </w:r>
            <w:r>
              <w:rPr>
                <w:sz w:val="24"/>
                <w:szCs w:val="24"/>
              </w:rPr>
              <w:t xml:space="preserve"> (8)</w:t>
            </w:r>
          </w:p>
          <w:p w14:paraId="238A2162" w14:textId="77777777" w:rsidR="009772D6" w:rsidRPr="00374136" w:rsidRDefault="009772D6" w:rsidP="009772D6">
            <w:pPr>
              <w:rPr>
                <w:sz w:val="24"/>
                <w:szCs w:val="24"/>
              </w:rPr>
            </w:pPr>
          </w:p>
        </w:tc>
        <w:tc>
          <w:tcPr>
            <w:tcW w:w="2624" w:type="dxa"/>
          </w:tcPr>
          <w:p w14:paraId="052F77C2" w14:textId="77777777" w:rsidR="009772D6" w:rsidRDefault="009772D6" w:rsidP="009772D6">
            <w:r>
              <w:t>Very diverse group, residents of homeless shelter</w:t>
            </w:r>
          </w:p>
        </w:tc>
        <w:tc>
          <w:tcPr>
            <w:tcW w:w="2624" w:type="dxa"/>
          </w:tcPr>
          <w:p w14:paraId="09120813" w14:textId="77777777" w:rsidR="009772D6" w:rsidRDefault="009772D6" w:rsidP="009772D6">
            <w:r>
              <w:t>Lack of education/skills training, chronic stress and anxiety, lack of transportation</w:t>
            </w:r>
          </w:p>
        </w:tc>
        <w:tc>
          <w:tcPr>
            <w:tcW w:w="2624" w:type="dxa"/>
          </w:tcPr>
          <w:p w14:paraId="13CC7608" w14:textId="77777777" w:rsidR="009772D6" w:rsidRDefault="009772D6" w:rsidP="009772D6">
            <w:r>
              <w:t xml:space="preserve">Difficult to find resources, more medical care providers, financial help with medical, more reliable transportation </w:t>
            </w:r>
          </w:p>
        </w:tc>
      </w:tr>
      <w:tr w:rsidR="009772D6" w14:paraId="3E7884AC" w14:textId="77777777" w:rsidTr="009772D6">
        <w:trPr>
          <w:trHeight w:val="1599"/>
        </w:trPr>
        <w:tc>
          <w:tcPr>
            <w:tcW w:w="2624" w:type="dxa"/>
          </w:tcPr>
          <w:p w14:paraId="06B3A3A2" w14:textId="77777777" w:rsidR="009772D6" w:rsidRPr="00374136" w:rsidRDefault="009772D6" w:rsidP="009772D6">
            <w:pPr>
              <w:rPr>
                <w:sz w:val="24"/>
                <w:szCs w:val="24"/>
              </w:rPr>
            </w:pPr>
            <w:r w:rsidRPr="00374136">
              <w:rPr>
                <w:sz w:val="24"/>
                <w:szCs w:val="24"/>
              </w:rPr>
              <w:t>Bicentennial Manor</w:t>
            </w:r>
          </w:p>
          <w:p w14:paraId="34992DF5" w14:textId="77777777" w:rsidR="009772D6" w:rsidRPr="00374136" w:rsidRDefault="009772D6" w:rsidP="009772D6">
            <w:pPr>
              <w:rPr>
                <w:sz w:val="24"/>
                <w:szCs w:val="24"/>
              </w:rPr>
            </w:pPr>
            <w:r>
              <w:rPr>
                <w:sz w:val="24"/>
                <w:szCs w:val="24"/>
              </w:rPr>
              <w:t>(13)</w:t>
            </w:r>
          </w:p>
        </w:tc>
        <w:tc>
          <w:tcPr>
            <w:tcW w:w="2624" w:type="dxa"/>
          </w:tcPr>
          <w:p w14:paraId="7384DB01" w14:textId="77777777" w:rsidR="009772D6" w:rsidRDefault="009772D6" w:rsidP="009772D6">
            <w:r>
              <w:t xml:space="preserve">Mixed raced and aged retirees, mainly women </w:t>
            </w:r>
          </w:p>
        </w:tc>
        <w:tc>
          <w:tcPr>
            <w:tcW w:w="2624" w:type="dxa"/>
          </w:tcPr>
          <w:p w14:paraId="4AD2AEBF" w14:textId="77777777" w:rsidR="009772D6" w:rsidRDefault="009772D6" w:rsidP="009772D6">
            <w:r>
              <w:t xml:space="preserve">Lack of access to food, financial resource strain, lack of transportation </w:t>
            </w:r>
          </w:p>
        </w:tc>
        <w:tc>
          <w:tcPr>
            <w:tcW w:w="2624" w:type="dxa"/>
          </w:tcPr>
          <w:p w14:paraId="0F86B91F" w14:textId="77777777" w:rsidR="009772D6" w:rsidRDefault="009772D6" w:rsidP="009772D6">
            <w:r>
              <w:t>Lack of specialty medical care, affordable and reliable public transportation, more affordable housing for seniors</w:t>
            </w:r>
          </w:p>
        </w:tc>
      </w:tr>
      <w:tr w:rsidR="009772D6" w14:paraId="4B249D03" w14:textId="77777777" w:rsidTr="009772D6">
        <w:trPr>
          <w:trHeight w:val="1433"/>
        </w:trPr>
        <w:tc>
          <w:tcPr>
            <w:tcW w:w="2624" w:type="dxa"/>
          </w:tcPr>
          <w:p w14:paraId="30868CFB" w14:textId="77777777" w:rsidR="009772D6" w:rsidRPr="00374136" w:rsidRDefault="009772D6" w:rsidP="009772D6">
            <w:pPr>
              <w:rPr>
                <w:sz w:val="24"/>
                <w:szCs w:val="24"/>
              </w:rPr>
            </w:pPr>
            <w:r w:rsidRPr="00374136">
              <w:rPr>
                <w:sz w:val="24"/>
                <w:szCs w:val="24"/>
              </w:rPr>
              <w:t xml:space="preserve">Library </w:t>
            </w:r>
            <w:r>
              <w:rPr>
                <w:sz w:val="24"/>
                <w:szCs w:val="24"/>
              </w:rPr>
              <w:t>C</w:t>
            </w:r>
            <w:r w:rsidRPr="00374136">
              <w:rPr>
                <w:sz w:val="24"/>
                <w:szCs w:val="24"/>
              </w:rPr>
              <w:t xml:space="preserve">hildren's </w:t>
            </w:r>
            <w:r>
              <w:rPr>
                <w:sz w:val="24"/>
                <w:szCs w:val="24"/>
              </w:rPr>
              <w:t>T</w:t>
            </w:r>
            <w:r w:rsidRPr="00374136">
              <w:rPr>
                <w:sz w:val="24"/>
                <w:szCs w:val="24"/>
              </w:rPr>
              <w:t xml:space="preserve">ime </w:t>
            </w:r>
          </w:p>
          <w:p w14:paraId="34DB5280" w14:textId="77777777" w:rsidR="009772D6" w:rsidRPr="00374136" w:rsidRDefault="009772D6" w:rsidP="009772D6">
            <w:pPr>
              <w:rPr>
                <w:sz w:val="24"/>
                <w:szCs w:val="24"/>
              </w:rPr>
            </w:pPr>
            <w:r>
              <w:rPr>
                <w:sz w:val="24"/>
                <w:szCs w:val="24"/>
              </w:rPr>
              <w:t>(7)</w:t>
            </w:r>
          </w:p>
        </w:tc>
        <w:tc>
          <w:tcPr>
            <w:tcW w:w="2624" w:type="dxa"/>
          </w:tcPr>
          <w:p w14:paraId="5CF8BFC1" w14:textId="77777777" w:rsidR="009772D6" w:rsidRDefault="009772D6" w:rsidP="009772D6">
            <w:r>
              <w:t xml:space="preserve">Mixed race moms in their 20 and 30’s, many military spouses </w:t>
            </w:r>
          </w:p>
        </w:tc>
        <w:tc>
          <w:tcPr>
            <w:tcW w:w="2624" w:type="dxa"/>
          </w:tcPr>
          <w:p w14:paraId="4DE14559" w14:textId="77777777" w:rsidR="009772D6" w:rsidRDefault="009772D6" w:rsidP="009772D6">
            <w:r>
              <w:t xml:space="preserve">More up-to-date info about services, mental health, more outdoor and indoor physical activity opportunities </w:t>
            </w:r>
          </w:p>
        </w:tc>
        <w:tc>
          <w:tcPr>
            <w:tcW w:w="2624" w:type="dxa"/>
          </w:tcPr>
          <w:p w14:paraId="562E594C" w14:textId="77777777" w:rsidR="009772D6" w:rsidRDefault="009772D6" w:rsidP="009772D6">
            <w:r>
              <w:t>More maps and list of community resources, more reliable public transportation</w:t>
            </w:r>
          </w:p>
        </w:tc>
      </w:tr>
      <w:tr w:rsidR="009772D6" w14:paraId="4943EBFF" w14:textId="77777777" w:rsidTr="009772D6">
        <w:trPr>
          <w:trHeight w:val="1172"/>
        </w:trPr>
        <w:tc>
          <w:tcPr>
            <w:tcW w:w="2624" w:type="dxa"/>
          </w:tcPr>
          <w:p w14:paraId="56A86537" w14:textId="77777777" w:rsidR="009772D6" w:rsidRDefault="009772D6" w:rsidP="009772D6">
            <w:pPr>
              <w:rPr>
                <w:sz w:val="24"/>
                <w:szCs w:val="24"/>
              </w:rPr>
            </w:pPr>
            <w:r w:rsidRPr="00374136">
              <w:rPr>
                <w:sz w:val="24"/>
                <w:szCs w:val="24"/>
              </w:rPr>
              <w:t>Cloud County Community College</w:t>
            </w:r>
            <w:r>
              <w:rPr>
                <w:sz w:val="24"/>
                <w:szCs w:val="24"/>
              </w:rPr>
              <w:t xml:space="preserve"> </w:t>
            </w:r>
          </w:p>
          <w:p w14:paraId="153FC2C1" w14:textId="77777777" w:rsidR="009772D6" w:rsidRPr="00374136" w:rsidRDefault="009772D6" w:rsidP="009772D6">
            <w:pPr>
              <w:rPr>
                <w:sz w:val="24"/>
                <w:szCs w:val="24"/>
              </w:rPr>
            </w:pPr>
            <w:r>
              <w:rPr>
                <w:sz w:val="24"/>
                <w:szCs w:val="24"/>
              </w:rPr>
              <w:t>(5)</w:t>
            </w:r>
          </w:p>
          <w:p w14:paraId="4A1F1C70" w14:textId="77777777" w:rsidR="009772D6" w:rsidRPr="00374136" w:rsidRDefault="009772D6" w:rsidP="009772D6">
            <w:pPr>
              <w:rPr>
                <w:sz w:val="24"/>
                <w:szCs w:val="24"/>
              </w:rPr>
            </w:pPr>
          </w:p>
        </w:tc>
        <w:tc>
          <w:tcPr>
            <w:tcW w:w="2624" w:type="dxa"/>
          </w:tcPr>
          <w:p w14:paraId="2692C29D" w14:textId="77777777" w:rsidR="009772D6" w:rsidRDefault="009772D6" w:rsidP="009772D6">
            <w:r>
              <w:t>All women nursing students in early 20’s, all Caucasian</w:t>
            </w:r>
          </w:p>
        </w:tc>
        <w:tc>
          <w:tcPr>
            <w:tcW w:w="2624" w:type="dxa"/>
          </w:tcPr>
          <w:p w14:paraId="6740D747" w14:textId="77777777" w:rsidR="009772D6" w:rsidRDefault="009772D6" w:rsidP="009772D6">
            <w:r>
              <w:t>Lack of healthcare education, lack of access to healthcare, financial resource strain</w:t>
            </w:r>
          </w:p>
        </w:tc>
        <w:tc>
          <w:tcPr>
            <w:tcW w:w="2624" w:type="dxa"/>
          </w:tcPr>
          <w:p w14:paraId="3D8F9B41" w14:textId="77777777" w:rsidR="009772D6" w:rsidRDefault="009772D6" w:rsidP="009772D6">
            <w:r>
              <w:t>Patient education, more specialty medical care options, taxes are way to high</w:t>
            </w:r>
          </w:p>
        </w:tc>
      </w:tr>
      <w:tr w:rsidR="009772D6" w14:paraId="3CF65501" w14:textId="77777777" w:rsidTr="009772D6">
        <w:trPr>
          <w:trHeight w:val="1172"/>
        </w:trPr>
        <w:tc>
          <w:tcPr>
            <w:tcW w:w="2624" w:type="dxa"/>
          </w:tcPr>
          <w:p w14:paraId="4DC1783E" w14:textId="77777777" w:rsidR="009772D6" w:rsidRPr="00374136" w:rsidRDefault="009772D6" w:rsidP="009772D6">
            <w:pPr>
              <w:rPr>
                <w:sz w:val="24"/>
                <w:szCs w:val="24"/>
              </w:rPr>
            </w:pPr>
            <w:r w:rsidRPr="00374136">
              <w:rPr>
                <w:sz w:val="24"/>
                <w:szCs w:val="24"/>
              </w:rPr>
              <w:t>Geary Co</w:t>
            </w:r>
            <w:r>
              <w:rPr>
                <w:sz w:val="24"/>
                <w:szCs w:val="24"/>
              </w:rPr>
              <w:t>unty</w:t>
            </w:r>
            <w:r w:rsidRPr="00374136">
              <w:rPr>
                <w:sz w:val="24"/>
                <w:szCs w:val="24"/>
              </w:rPr>
              <w:t xml:space="preserve"> Health Department</w:t>
            </w:r>
          </w:p>
          <w:p w14:paraId="122EBDDD" w14:textId="77777777" w:rsidR="009772D6" w:rsidRPr="00374136" w:rsidRDefault="009772D6" w:rsidP="009772D6">
            <w:pPr>
              <w:rPr>
                <w:sz w:val="24"/>
                <w:szCs w:val="24"/>
              </w:rPr>
            </w:pPr>
            <w:r>
              <w:rPr>
                <w:sz w:val="24"/>
                <w:szCs w:val="24"/>
              </w:rPr>
              <w:t>(4)</w:t>
            </w:r>
          </w:p>
        </w:tc>
        <w:tc>
          <w:tcPr>
            <w:tcW w:w="2624" w:type="dxa"/>
          </w:tcPr>
          <w:p w14:paraId="26368ADF" w14:textId="77777777" w:rsidR="009772D6" w:rsidRDefault="009772D6" w:rsidP="009772D6">
            <w:r>
              <w:t xml:space="preserve">Varied age and race health department employees </w:t>
            </w:r>
          </w:p>
        </w:tc>
        <w:tc>
          <w:tcPr>
            <w:tcW w:w="2624" w:type="dxa"/>
          </w:tcPr>
          <w:p w14:paraId="157A60B6" w14:textId="77777777" w:rsidR="009772D6" w:rsidRDefault="009772D6" w:rsidP="009772D6">
            <w:r>
              <w:t>Financial resource strain, lack of education/skills training, childcare</w:t>
            </w:r>
          </w:p>
        </w:tc>
        <w:tc>
          <w:tcPr>
            <w:tcW w:w="2624" w:type="dxa"/>
          </w:tcPr>
          <w:p w14:paraId="12DCD57A" w14:textId="77777777" w:rsidR="009772D6" w:rsidRDefault="009772D6" w:rsidP="009772D6">
            <w:r>
              <w:t xml:space="preserve">Expand transportation hours, more providers for primary and specialty care, life skills training </w:t>
            </w:r>
          </w:p>
        </w:tc>
      </w:tr>
      <w:tr w:rsidR="009772D6" w14:paraId="128F044B" w14:textId="77777777" w:rsidTr="009772D6">
        <w:trPr>
          <w:trHeight w:val="980"/>
        </w:trPr>
        <w:tc>
          <w:tcPr>
            <w:tcW w:w="2624" w:type="dxa"/>
          </w:tcPr>
          <w:p w14:paraId="5127DD3B" w14:textId="77777777" w:rsidR="009772D6" w:rsidRPr="00374136" w:rsidRDefault="009772D6" w:rsidP="009772D6">
            <w:pPr>
              <w:rPr>
                <w:sz w:val="24"/>
                <w:szCs w:val="24"/>
              </w:rPr>
            </w:pPr>
            <w:r>
              <w:rPr>
                <w:sz w:val="24"/>
                <w:szCs w:val="24"/>
              </w:rPr>
              <w:t>Pawnee Mental Health (9)</w:t>
            </w:r>
          </w:p>
        </w:tc>
        <w:tc>
          <w:tcPr>
            <w:tcW w:w="2624" w:type="dxa"/>
          </w:tcPr>
          <w:p w14:paraId="015F006C" w14:textId="77777777" w:rsidR="009772D6" w:rsidRDefault="009772D6" w:rsidP="009772D6">
            <w:r>
              <w:t>Eight mixed gender employees of Pawnee Mental Health and one non- staff member</w:t>
            </w:r>
          </w:p>
        </w:tc>
        <w:tc>
          <w:tcPr>
            <w:tcW w:w="2624" w:type="dxa"/>
          </w:tcPr>
          <w:p w14:paraId="349FD67F" w14:textId="77777777" w:rsidR="009772D6" w:rsidRPr="00CB3E2B" w:rsidRDefault="009772D6" w:rsidP="009772D6">
            <w:pPr>
              <w:rPr>
                <w:rFonts w:cstheme="minorHAnsi"/>
              </w:rPr>
            </w:pPr>
            <w:r w:rsidRPr="00CB3E2B">
              <w:rPr>
                <w:rFonts w:cstheme="minorHAnsi"/>
              </w:rPr>
              <w:t xml:space="preserve">Financial </w:t>
            </w:r>
            <w:r>
              <w:rPr>
                <w:rFonts w:cstheme="minorHAnsi"/>
              </w:rPr>
              <w:t>r</w:t>
            </w:r>
            <w:r w:rsidRPr="00CB3E2B">
              <w:rPr>
                <w:rFonts w:cstheme="minorHAnsi"/>
              </w:rPr>
              <w:t xml:space="preserve">esources </w:t>
            </w:r>
            <w:r>
              <w:rPr>
                <w:rFonts w:cstheme="minorHAnsi"/>
              </w:rPr>
              <w:t>s</w:t>
            </w:r>
            <w:r w:rsidRPr="00CB3E2B">
              <w:rPr>
                <w:rFonts w:cstheme="minorHAnsi"/>
              </w:rPr>
              <w:t xml:space="preserve">train, </w:t>
            </w:r>
            <w:r>
              <w:rPr>
                <w:rFonts w:cstheme="minorHAnsi"/>
              </w:rPr>
              <w:t>a</w:t>
            </w:r>
            <w:r w:rsidRPr="00CB3E2B">
              <w:rPr>
                <w:rFonts w:cstheme="minorHAnsi"/>
              </w:rPr>
              <w:t>ccess to care,</w:t>
            </w:r>
            <w:r>
              <w:rPr>
                <w:rFonts w:cstheme="minorHAnsi"/>
              </w:rPr>
              <w:t xml:space="preserve"> s</w:t>
            </w:r>
            <w:r w:rsidRPr="00CB3E2B">
              <w:rPr>
                <w:rFonts w:cstheme="minorHAnsi"/>
              </w:rPr>
              <w:t>afe/</w:t>
            </w:r>
            <w:r>
              <w:rPr>
                <w:rFonts w:cstheme="minorHAnsi"/>
              </w:rPr>
              <w:t>a</w:t>
            </w:r>
            <w:r w:rsidRPr="00CB3E2B">
              <w:rPr>
                <w:rFonts w:cstheme="minorHAnsi"/>
              </w:rPr>
              <w:t xml:space="preserve">ffordable </w:t>
            </w:r>
            <w:r>
              <w:rPr>
                <w:rFonts w:cstheme="minorHAnsi"/>
              </w:rPr>
              <w:t>h</w:t>
            </w:r>
            <w:r w:rsidRPr="00CB3E2B">
              <w:rPr>
                <w:rFonts w:cstheme="minorHAnsi"/>
              </w:rPr>
              <w:t>ousing</w:t>
            </w:r>
          </w:p>
          <w:p w14:paraId="72F4A6DE" w14:textId="77777777" w:rsidR="009772D6" w:rsidRDefault="009772D6" w:rsidP="009772D6"/>
        </w:tc>
        <w:tc>
          <w:tcPr>
            <w:tcW w:w="2624" w:type="dxa"/>
          </w:tcPr>
          <w:p w14:paraId="2EB28B19" w14:textId="77777777" w:rsidR="009772D6" w:rsidRDefault="009772D6" w:rsidP="009772D6">
            <w:r>
              <w:t>Need more dental and emergency care options</w:t>
            </w:r>
          </w:p>
        </w:tc>
      </w:tr>
    </w:tbl>
    <w:p w14:paraId="3DC3B60E" w14:textId="77777777" w:rsidR="00B515E8" w:rsidRDefault="00B515E8" w:rsidP="00B515E8">
      <w:pPr>
        <w:pStyle w:val="Heading4"/>
        <w:rPr>
          <w:rFonts w:eastAsiaTheme="minorHAnsi"/>
          <w:color w:val="000000"/>
          <w:sz w:val="28"/>
          <w:szCs w:val="28"/>
        </w:rPr>
      </w:pPr>
    </w:p>
    <w:p w14:paraId="4FA7CB76" w14:textId="77777777" w:rsidR="00B515E8" w:rsidRDefault="00B515E8" w:rsidP="00B515E8">
      <w:pPr>
        <w:pStyle w:val="Heading4"/>
        <w:rPr>
          <w:rFonts w:eastAsiaTheme="minorHAnsi"/>
          <w:color w:val="000000"/>
          <w:sz w:val="28"/>
          <w:szCs w:val="28"/>
        </w:rPr>
      </w:pPr>
    </w:p>
    <w:p w14:paraId="30D933B0" w14:textId="0B5B77A0" w:rsidR="00B515E8" w:rsidRDefault="00B515E8" w:rsidP="00B515E8">
      <w:pPr>
        <w:pStyle w:val="Heading4"/>
        <w:rPr>
          <w:rFonts w:eastAsiaTheme="minorHAnsi"/>
          <w:color w:val="000000"/>
          <w:sz w:val="28"/>
          <w:szCs w:val="28"/>
        </w:rPr>
      </w:pPr>
    </w:p>
    <w:p w14:paraId="4CC83CC8" w14:textId="17A0B564" w:rsidR="00B515E8" w:rsidRPr="00AF276E" w:rsidRDefault="00B515E8" w:rsidP="00B515E8">
      <w:pPr>
        <w:pStyle w:val="Heading4"/>
        <w:rPr>
          <w:rFonts w:eastAsiaTheme="minorHAnsi"/>
          <w:color w:val="000000"/>
          <w:sz w:val="28"/>
          <w:szCs w:val="28"/>
        </w:rPr>
      </w:pPr>
      <w:r>
        <w:rPr>
          <w:rFonts w:eastAsiaTheme="minorHAnsi"/>
          <w:color w:val="000000"/>
          <w:sz w:val="28"/>
          <w:szCs w:val="28"/>
        </w:rPr>
        <w:lastRenderedPageBreak/>
        <w:t xml:space="preserve">3. </w:t>
      </w:r>
      <w:r w:rsidRPr="00AF276E">
        <w:rPr>
          <w:rFonts w:eastAsiaTheme="minorHAnsi"/>
          <w:color w:val="000000"/>
          <w:sz w:val="28"/>
          <w:szCs w:val="28"/>
        </w:rPr>
        <w:t>Data Analysis</w:t>
      </w:r>
    </w:p>
    <w:p w14:paraId="6E26423E" w14:textId="394540B3" w:rsidR="00B515E8" w:rsidRPr="00B515E8" w:rsidRDefault="00B515E8" w:rsidP="00B515E8">
      <w:pPr>
        <w:pStyle w:val="NormalWeb"/>
        <w:rPr>
          <w:color w:val="000000"/>
          <w:sz w:val="24"/>
          <w:szCs w:val="24"/>
        </w:rPr>
      </w:pPr>
      <w:r>
        <w:rPr>
          <w:color w:val="000000"/>
          <w:sz w:val="24"/>
          <w:szCs w:val="24"/>
        </w:rPr>
        <w:t>County Health Rankings</w:t>
      </w:r>
      <w:r w:rsidRPr="00306135">
        <w:rPr>
          <w:color w:val="000000"/>
          <w:sz w:val="24"/>
          <w:szCs w:val="24"/>
        </w:rPr>
        <w:t xml:space="preserve"> were analyzed </w:t>
      </w:r>
      <w:r>
        <w:rPr>
          <w:color w:val="000000"/>
          <w:sz w:val="24"/>
          <w:szCs w:val="24"/>
        </w:rPr>
        <w:t xml:space="preserve">by the Steering Committee and Town Hall attendees </w:t>
      </w:r>
      <w:r w:rsidRPr="00306135">
        <w:rPr>
          <w:color w:val="000000"/>
          <w:sz w:val="24"/>
          <w:szCs w:val="24"/>
        </w:rPr>
        <w:t>for content and</w:t>
      </w:r>
      <w:r w:rsidRPr="00B515E8">
        <w:rPr>
          <w:color w:val="000000"/>
          <w:sz w:val="24"/>
          <w:szCs w:val="24"/>
        </w:rPr>
        <w:t xml:space="preserve"> </w:t>
      </w:r>
      <w:r>
        <w:rPr>
          <w:color w:val="000000"/>
          <w:sz w:val="24"/>
          <w:szCs w:val="24"/>
        </w:rPr>
        <w:t>comparison</w:t>
      </w:r>
      <w:r w:rsidRPr="00306135">
        <w:rPr>
          <w:color w:val="000000"/>
          <w:sz w:val="24"/>
          <w:szCs w:val="24"/>
        </w:rPr>
        <w:t xml:space="preserve"> to community demographics and economic factors.</w:t>
      </w:r>
    </w:p>
    <w:p w14:paraId="2F8658A1" w14:textId="5B588655" w:rsidR="00820893" w:rsidRDefault="00F16649" w:rsidP="000F2C66">
      <w:pPr>
        <w:pStyle w:val="NormalWeb"/>
        <w:rPr>
          <w:color w:val="000000"/>
          <w:sz w:val="24"/>
          <w:szCs w:val="24"/>
        </w:rPr>
      </w:pPr>
      <w:r>
        <w:rPr>
          <w:noProof/>
        </w:rPr>
        <w:drawing>
          <wp:inline distT="0" distB="0" distL="0" distR="0" wp14:anchorId="00833CE8" wp14:editId="6CC6FEBE">
            <wp:extent cx="5964351" cy="6962775"/>
            <wp:effectExtent l="76200" t="76200" r="13208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4336" cy="6986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9048FF" w14:textId="142556DA" w:rsidR="00B178FD" w:rsidRDefault="00F16649" w:rsidP="000F2C66">
      <w:pPr>
        <w:pStyle w:val="NormalWeb"/>
        <w:rPr>
          <w:color w:val="000000"/>
          <w:sz w:val="24"/>
          <w:szCs w:val="24"/>
        </w:rPr>
      </w:pPr>
      <w:r>
        <w:rPr>
          <w:noProof/>
        </w:rPr>
        <w:lastRenderedPageBreak/>
        <w:drawing>
          <wp:inline distT="0" distB="0" distL="0" distR="0" wp14:anchorId="50B79A51" wp14:editId="0DF10592">
            <wp:extent cx="6858000" cy="8917940"/>
            <wp:effectExtent l="76200" t="76200" r="133350" b="130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891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352E3" w14:textId="1BA32744" w:rsidR="000F2C66" w:rsidRPr="00C71220" w:rsidRDefault="00F005D7" w:rsidP="000F2C66">
      <w:pPr>
        <w:pStyle w:val="Heading3"/>
        <w:rPr>
          <w:rFonts w:eastAsiaTheme="minorHAnsi"/>
          <w:color w:val="000000"/>
          <w:sz w:val="28"/>
          <w:szCs w:val="28"/>
        </w:rPr>
      </w:pPr>
      <w:r w:rsidRPr="00C71220">
        <w:rPr>
          <w:rFonts w:eastAsiaTheme="minorHAnsi"/>
          <w:color w:val="000000"/>
          <w:sz w:val="28"/>
          <w:szCs w:val="28"/>
        </w:rPr>
        <w:lastRenderedPageBreak/>
        <w:t xml:space="preserve">4. Town Hall </w:t>
      </w:r>
      <w:r w:rsidR="000F2C66" w:rsidRPr="00C71220">
        <w:rPr>
          <w:rFonts w:eastAsiaTheme="minorHAnsi"/>
          <w:color w:val="000000"/>
          <w:sz w:val="28"/>
          <w:szCs w:val="28"/>
        </w:rPr>
        <w:t>Prioritization Process</w:t>
      </w:r>
    </w:p>
    <w:p w14:paraId="55BF8649" w14:textId="2D8392BA" w:rsidR="000F2C66" w:rsidRDefault="00E164EF" w:rsidP="00481B71">
      <w:pPr>
        <w:spacing w:after="0"/>
        <w:rPr>
          <w:color w:val="000000"/>
          <w:sz w:val="24"/>
          <w:szCs w:val="24"/>
        </w:rPr>
      </w:pPr>
      <w:r>
        <w:t xml:space="preserve">The Geary County Town Hall was held May 22, 2024 and attended </w:t>
      </w:r>
      <w:r w:rsidRPr="001D62E8">
        <w:t xml:space="preserve">by </w:t>
      </w:r>
      <w:r w:rsidR="00916322">
        <w:t>7</w:t>
      </w:r>
      <w:r w:rsidRPr="001D62E8">
        <w:t xml:space="preserve">5 </w:t>
      </w:r>
      <w:r>
        <w:t>stakeholders</w:t>
      </w:r>
      <w:r w:rsidRPr="001D62E8">
        <w:t xml:space="preserve">, </w:t>
      </w:r>
      <w:r>
        <w:t xml:space="preserve">representing </w:t>
      </w:r>
      <w:r w:rsidR="00916322">
        <w:t xml:space="preserve">over 40 </w:t>
      </w:r>
      <w:r w:rsidRPr="00916322">
        <w:t>organizations. The</w:t>
      </w:r>
      <w:r>
        <w:t xml:space="preserve"> meeting began with </w:t>
      </w:r>
      <w:r w:rsidRPr="00A50738">
        <w:rPr>
          <w:sz w:val="24"/>
          <w:szCs w:val="24"/>
        </w:rPr>
        <w:t>Karla Hedquist and Savanna Gaumer, Stormont Vail Health</w:t>
      </w:r>
      <w:r>
        <w:rPr>
          <w:sz w:val="24"/>
          <w:szCs w:val="24"/>
        </w:rPr>
        <w:t>,</w:t>
      </w:r>
      <w:r w:rsidRPr="00A50738">
        <w:rPr>
          <w:sz w:val="24"/>
          <w:szCs w:val="24"/>
        </w:rPr>
        <w:t xml:space="preserve"> </w:t>
      </w:r>
      <w:r>
        <w:rPr>
          <w:sz w:val="24"/>
          <w:szCs w:val="24"/>
        </w:rPr>
        <w:t xml:space="preserve">reviewing the Community Health Needs Assessment Process and the 2024 CHNA survey results. </w:t>
      </w:r>
      <w:r w:rsidRPr="00A50738">
        <w:rPr>
          <w:sz w:val="24"/>
          <w:szCs w:val="24"/>
        </w:rPr>
        <w:t>Viktoria Sterkhova and Kaci Cink,</w:t>
      </w:r>
      <w:r>
        <w:rPr>
          <w:sz w:val="24"/>
          <w:szCs w:val="24"/>
        </w:rPr>
        <w:t xml:space="preserve"> from the K</w:t>
      </w:r>
      <w:r w:rsidRPr="00A50738">
        <w:rPr>
          <w:sz w:val="24"/>
          <w:szCs w:val="24"/>
        </w:rPr>
        <w:t>ansas Health</w:t>
      </w:r>
      <w:r>
        <w:rPr>
          <w:sz w:val="24"/>
          <w:szCs w:val="24"/>
        </w:rPr>
        <w:t xml:space="preserve"> </w:t>
      </w:r>
      <w:r w:rsidRPr="00A50738">
        <w:rPr>
          <w:sz w:val="24"/>
          <w:szCs w:val="24"/>
        </w:rPr>
        <w:t xml:space="preserve">Institute </w:t>
      </w:r>
      <w:r>
        <w:rPr>
          <w:sz w:val="24"/>
          <w:szCs w:val="24"/>
        </w:rPr>
        <w:t xml:space="preserve">provided an overview of the 2024 Geary County Health Rankings. </w:t>
      </w:r>
      <w:bookmarkStart w:id="1" w:name="_Hlk175409531"/>
      <w:r w:rsidRPr="00A50738">
        <w:rPr>
          <w:sz w:val="24"/>
          <w:szCs w:val="24"/>
        </w:rPr>
        <w:t>Austin Jackson, Stormont Vail Health &amp; Dr. Reginald Eggleston,</w:t>
      </w:r>
      <w:r>
        <w:rPr>
          <w:sz w:val="24"/>
          <w:szCs w:val="24"/>
        </w:rPr>
        <w:t xml:space="preserve"> </w:t>
      </w:r>
      <w:r w:rsidRPr="00A50738">
        <w:rPr>
          <w:sz w:val="24"/>
          <w:szCs w:val="24"/>
        </w:rPr>
        <w:t>USD 475</w:t>
      </w:r>
      <w:r>
        <w:rPr>
          <w:sz w:val="24"/>
          <w:szCs w:val="24"/>
        </w:rPr>
        <w:t xml:space="preserve">, then led the group in a prioritization exercise. They used the top 10 needs identified by the survey and asked attendees to place the needs on a four-quadrant chart. This exercise allowed the group to decide which needs to focus on for the next CHIP cycle: </w:t>
      </w:r>
      <w:bookmarkEnd w:id="1"/>
      <w:r w:rsidR="00972DBB" w:rsidRPr="00E164EF">
        <w:rPr>
          <w:color w:val="000000"/>
          <w:sz w:val="24"/>
          <w:szCs w:val="24"/>
        </w:rPr>
        <w:t>Access to Community Resources, Youth Character Development, transportation, Obesity, and Mental Health.</w:t>
      </w:r>
    </w:p>
    <w:p w14:paraId="78CBFF0C" w14:textId="45045663" w:rsidR="00E828CB" w:rsidRDefault="00E828CB" w:rsidP="00481B71">
      <w:pPr>
        <w:spacing w:after="0"/>
        <w:rPr>
          <w:color w:val="000000"/>
          <w:sz w:val="24"/>
          <w:szCs w:val="24"/>
        </w:rPr>
      </w:pPr>
    </w:p>
    <w:p w14:paraId="5272E483" w14:textId="1CB5598C" w:rsidR="00E828CB" w:rsidRDefault="00E828CB" w:rsidP="00481B71">
      <w:pPr>
        <w:spacing w:after="0"/>
        <w:rPr>
          <w:color w:val="000000"/>
          <w:sz w:val="24"/>
          <w:szCs w:val="24"/>
        </w:rPr>
      </w:pPr>
    </w:p>
    <w:p w14:paraId="2D982134" w14:textId="134769A5" w:rsidR="00E828CB" w:rsidRDefault="00F22108" w:rsidP="00F22108">
      <w:pPr>
        <w:pStyle w:val="Heading3"/>
        <w:jc w:val="center"/>
        <w:rPr>
          <w:rFonts w:eastAsiaTheme="minorHAnsi"/>
          <w:color w:val="000000"/>
          <w:sz w:val="28"/>
          <w:szCs w:val="28"/>
        </w:rPr>
      </w:pPr>
      <w:r>
        <w:rPr>
          <w:noProof/>
        </w:rPr>
        <w:drawing>
          <wp:inline distT="0" distB="0" distL="0" distR="0" wp14:anchorId="7657582E" wp14:editId="75357A2C">
            <wp:extent cx="4684348" cy="3124200"/>
            <wp:effectExtent l="76200" t="76200" r="13589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7813" cy="3126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390F2C" w14:textId="4C07F77B" w:rsidR="00E828CB" w:rsidRDefault="00E828CB" w:rsidP="00481B71">
      <w:pPr>
        <w:spacing w:after="0"/>
        <w:rPr>
          <w:color w:val="000000"/>
          <w:sz w:val="24"/>
          <w:szCs w:val="24"/>
        </w:rPr>
      </w:pPr>
    </w:p>
    <w:p w14:paraId="58B04FCA" w14:textId="606E7656" w:rsidR="00D64FD5" w:rsidRPr="00C00915" w:rsidRDefault="00D64FD5" w:rsidP="00620B8E">
      <w:pPr>
        <w:spacing w:before="100" w:beforeAutospacing="1" w:after="0" w:line="240" w:lineRule="auto"/>
        <w:rPr>
          <w:color w:val="000000"/>
          <w:sz w:val="28"/>
          <w:szCs w:val="28"/>
          <w:u w:val="single"/>
        </w:rPr>
      </w:pPr>
      <w:r w:rsidRPr="00C00915">
        <w:rPr>
          <w:color w:val="000000"/>
          <w:sz w:val="28"/>
          <w:szCs w:val="28"/>
          <w:u w:val="single"/>
        </w:rPr>
        <w:t>Priority Areas</w:t>
      </w:r>
      <w:r w:rsidR="00AC201B" w:rsidRPr="00C00915">
        <w:rPr>
          <w:color w:val="000000"/>
          <w:sz w:val="28"/>
          <w:szCs w:val="28"/>
          <w:u w:val="single"/>
        </w:rPr>
        <w:t xml:space="preserve"> Identified at Town Hall</w:t>
      </w:r>
      <w:r w:rsidRPr="00C00915">
        <w:rPr>
          <w:color w:val="000000"/>
          <w:sz w:val="28"/>
          <w:szCs w:val="28"/>
          <w:u w:val="single"/>
        </w:rPr>
        <w:t>:</w:t>
      </w:r>
    </w:p>
    <w:p w14:paraId="61553B14" w14:textId="77777777" w:rsidR="00D64FD5" w:rsidRPr="00262CE4" w:rsidRDefault="00D64FD5" w:rsidP="00D64FD5">
      <w:pPr>
        <w:numPr>
          <w:ilvl w:val="0"/>
          <w:numId w:val="34"/>
        </w:numPr>
        <w:spacing w:before="100" w:beforeAutospacing="1" w:after="100" w:afterAutospacing="1" w:line="240" w:lineRule="auto"/>
        <w:rPr>
          <w:color w:val="000000"/>
          <w:sz w:val="24"/>
          <w:szCs w:val="24"/>
        </w:rPr>
      </w:pPr>
      <w:r w:rsidRPr="00262CE4">
        <w:rPr>
          <w:color w:val="000000"/>
          <w:sz w:val="24"/>
          <w:szCs w:val="24"/>
        </w:rPr>
        <w:t>Adult Obesity</w:t>
      </w:r>
    </w:p>
    <w:p w14:paraId="1DC852F9" w14:textId="77777777" w:rsidR="00D64FD5" w:rsidRPr="00262CE4" w:rsidRDefault="00D64FD5" w:rsidP="00D64FD5">
      <w:pPr>
        <w:numPr>
          <w:ilvl w:val="0"/>
          <w:numId w:val="34"/>
        </w:numPr>
        <w:spacing w:before="100" w:beforeAutospacing="1" w:after="100" w:afterAutospacing="1" w:line="240" w:lineRule="auto"/>
        <w:rPr>
          <w:color w:val="000000"/>
          <w:sz w:val="24"/>
          <w:szCs w:val="24"/>
        </w:rPr>
      </w:pPr>
      <w:r w:rsidRPr="00262CE4">
        <w:rPr>
          <w:color w:val="000000"/>
          <w:sz w:val="24"/>
          <w:szCs w:val="24"/>
        </w:rPr>
        <w:t xml:space="preserve">Access to Available Community Resources </w:t>
      </w:r>
    </w:p>
    <w:p w14:paraId="2923D2BB" w14:textId="77777777" w:rsidR="00D64FD5" w:rsidRPr="00262CE4" w:rsidRDefault="00D64FD5" w:rsidP="00D64FD5">
      <w:pPr>
        <w:numPr>
          <w:ilvl w:val="0"/>
          <w:numId w:val="34"/>
        </w:numPr>
        <w:spacing w:before="100" w:beforeAutospacing="1" w:after="100" w:afterAutospacing="1" w:line="240" w:lineRule="auto"/>
        <w:rPr>
          <w:color w:val="000000"/>
          <w:sz w:val="24"/>
          <w:szCs w:val="24"/>
        </w:rPr>
      </w:pPr>
      <w:r w:rsidRPr="00262CE4">
        <w:rPr>
          <w:color w:val="000000"/>
          <w:sz w:val="24"/>
          <w:szCs w:val="24"/>
        </w:rPr>
        <w:t xml:space="preserve">Transportation </w:t>
      </w:r>
    </w:p>
    <w:p w14:paraId="5E581338" w14:textId="77777777" w:rsidR="00D64FD5" w:rsidRDefault="00D64FD5" w:rsidP="00D64FD5">
      <w:pPr>
        <w:numPr>
          <w:ilvl w:val="0"/>
          <w:numId w:val="34"/>
        </w:numPr>
        <w:spacing w:before="100" w:beforeAutospacing="1" w:after="100" w:afterAutospacing="1" w:line="240" w:lineRule="auto"/>
        <w:rPr>
          <w:color w:val="000000"/>
          <w:sz w:val="24"/>
          <w:szCs w:val="24"/>
        </w:rPr>
      </w:pPr>
      <w:r w:rsidRPr="00262CE4">
        <w:rPr>
          <w:color w:val="000000"/>
          <w:sz w:val="24"/>
          <w:szCs w:val="24"/>
        </w:rPr>
        <w:t>Mental Health</w:t>
      </w:r>
    </w:p>
    <w:p w14:paraId="32D9C6F9" w14:textId="4ADA48D7" w:rsidR="008A3F0D" w:rsidRPr="00D64FD5" w:rsidRDefault="00D64FD5" w:rsidP="00D64FD5">
      <w:pPr>
        <w:numPr>
          <w:ilvl w:val="0"/>
          <w:numId w:val="34"/>
        </w:numPr>
        <w:spacing w:before="100" w:beforeAutospacing="1" w:after="100" w:afterAutospacing="1" w:line="240" w:lineRule="auto"/>
        <w:rPr>
          <w:color w:val="000000"/>
          <w:sz w:val="24"/>
          <w:szCs w:val="24"/>
        </w:rPr>
      </w:pPr>
      <w:r w:rsidRPr="00D64FD5">
        <w:rPr>
          <w:color w:val="000000"/>
          <w:sz w:val="24"/>
          <w:szCs w:val="24"/>
        </w:rPr>
        <w:t xml:space="preserve">Youth Character Development </w:t>
      </w:r>
    </w:p>
    <w:p w14:paraId="1ABCA04B" w14:textId="77777777" w:rsidR="00411CD9" w:rsidRDefault="00411CD9" w:rsidP="0053776E">
      <w:pPr>
        <w:pStyle w:val="NormalWeb"/>
        <w:rPr>
          <w:b/>
          <w:bCs/>
          <w:sz w:val="28"/>
          <w:szCs w:val="28"/>
        </w:rPr>
      </w:pPr>
      <w:bookmarkStart w:id="2" w:name="_Hlk174949767"/>
    </w:p>
    <w:p w14:paraId="44756AA6" w14:textId="6046E499" w:rsidR="0053776E" w:rsidRPr="009C1BE2" w:rsidRDefault="001F6553" w:rsidP="0053776E">
      <w:pPr>
        <w:pStyle w:val="NormalWeb"/>
        <w:rPr>
          <w:b/>
          <w:bCs/>
          <w:sz w:val="28"/>
          <w:szCs w:val="28"/>
        </w:rPr>
      </w:pPr>
      <w:r w:rsidRPr="009C1BE2">
        <w:rPr>
          <w:b/>
          <w:bCs/>
          <w:sz w:val="28"/>
          <w:szCs w:val="28"/>
        </w:rPr>
        <w:lastRenderedPageBreak/>
        <w:t xml:space="preserve">Description of Identified </w:t>
      </w:r>
      <w:r w:rsidR="0053776E" w:rsidRPr="009C1BE2">
        <w:rPr>
          <w:b/>
          <w:bCs/>
          <w:sz w:val="28"/>
          <w:szCs w:val="28"/>
        </w:rPr>
        <w:t>Priority Areas:</w:t>
      </w:r>
    </w:p>
    <w:bookmarkEnd w:id="2"/>
    <w:p w14:paraId="2871A8BC" w14:textId="501B5094" w:rsidR="0038757E" w:rsidRPr="009C1BE2" w:rsidRDefault="0038757E" w:rsidP="008A3F0D">
      <w:pPr>
        <w:pStyle w:val="NormalWeb"/>
        <w:numPr>
          <w:ilvl w:val="0"/>
          <w:numId w:val="44"/>
        </w:numPr>
        <w:rPr>
          <w:color w:val="000000"/>
          <w:sz w:val="28"/>
          <w:szCs w:val="28"/>
        </w:rPr>
      </w:pPr>
      <w:r w:rsidRPr="009C1BE2">
        <w:rPr>
          <w:b/>
          <w:bCs/>
          <w:sz w:val="28"/>
          <w:szCs w:val="28"/>
        </w:rPr>
        <w:t xml:space="preserve">Access to </w:t>
      </w:r>
      <w:r w:rsidR="003B374D" w:rsidRPr="009C1BE2">
        <w:rPr>
          <w:b/>
          <w:bCs/>
          <w:sz w:val="28"/>
          <w:szCs w:val="28"/>
        </w:rPr>
        <w:t>C</w:t>
      </w:r>
      <w:r w:rsidRPr="009C1BE2">
        <w:rPr>
          <w:b/>
          <w:bCs/>
          <w:sz w:val="28"/>
          <w:szCs w:val="28"/>
        </w:rPr>
        <w:t xml:space="preserve">ommunity </w:t>
      </w:r>
      <w:r w:rsidR="003B374D" w:rsidRPr="009C1BE2">
        <w:rPr>
          <w:b/>
          <w:bCs/>
          <w:sz w:val="28"/>
          <w:szCs w:val="28"/>
        </w:rPr>
        <w:t>R</w:t>
      </w:r>
      <w:r w:rsidRPr="009C1BE2">
        <w:rPr>
          <w:b/>
          <w:bCs/>
          <w:sz w:val="28"/>
          <w:szCs w:val="28"/>
        </w:rPr>
        <w:t>esources</w:t>
      </w:r>
      <w:r w:rsidRPr="009C1BE2">
        <w:rPr>
          <w:sz w:val="28"/>
          <w:szCs w:val="28"/>
        </w:rPr>
        <w:t xml:space="preserve"> </w:t>
      </w:r>
    </w:p>
    <w:p w14:paraId="42FE69E7" w14:textId="7031632C" w:rsidR="00FD7F87" w:rsidRPr="00262CE4" w:rsidRDefault="00F60CAA" w:rsidP="00B74F30">
      <w:pPr>
        <w:rPr>
          <w:sz w:val="24"/>
          <w:szCs w:val="24"/>
        </w:rPr>
      </w:pPr>
      <w:r w:rsidRPr="00262CE4">
        <w:rPr>
          <w:sz w:val="24"/>
          <w:szCs w:val="24"/>
        </w:rPr>
        <w:t xml:space="preserve">Access </w:t>
      </w:r>
      <w:r w:rsidR="00197A57" w:rsidRPr="00262CE4">
        <w:rPr>
          <w:sz w:val="24"/>
          <w:szCs w:val="24"/>
        </w:rPr>
        <w:t xml:space="preserve">to community resources in Geary County was highlighted as a significant need by the participants of the CHNA survey and roundtable discussions, specifically in our Library children’s time and Fresh Start homeless shelter roundtables. The consensus indicated a demand for more comprehensive and accessible information about available resources and services. At the Fresh Start homeless shelter the participants expressed they prefer resources in printed format, while the moms at Children’s time stated they would prefer a place to find resources and services online. Addressing this diverse preference requires a </w:t>
      </w:r>
      <w:r w:rsidR="003B374D" w:rsidRPr="00262CE4">
        <w:rPr>
          <w:sz w:val="24"/>
          <w:szCs w:val="24"/>
        </w:rPr>
        <w:t>thoughtful</w:t>
      </w:r>
      <w:r w:rsidR="00197A57" w:rsidRPr="00262CE4">
        <w:rPr>
          <w:sz w:val="24"/>
          <w:szCs w:val="24"/>
        </w:rPr>
        <w:t xml:space="preserve"> approach. This is particularly crucial for a </w:t>
      </w:r>
      <w:r w:rsidR="003F469F">
        <w:rPr>
          <w:sz w:val="24"/>
          <w:szCs w:val="24"/>
        </w:rPr>
        <w:t>transient</w:t>
      </w:r>
      <w:r w:rsidR="00197A57" w:rsidRPr="00262CE4">
        <w:rPr>
          <w:sz w:val="24"/>
          <w:szCs w:val="24"/>
        </w:rPr>
        <w:t xml:space="preserve"> community like Geary County, which frequently sees new residents due to the presence of Fort Riley</w:t>
      </w:r>
      <w:r w:rsidR="003F469F">
        <w:rPr>
          <w:sz w:val="24"/>
          <w:szCs w:val="24"/>
        </w:rPr>
        <w:t xml:space="preserve"> Army installation</w:t>
      </w:r>
      <w:r w:rsidR="00197A57" w:rsidRPr="00262CE4">
        <w:rPr>
          <w:sz w:val="24"/>
          <w:szCs w:val="24"/>
        </w:rPr>
        <w:t>. Newcomers often need immediate access to local service</w:t>
      </w:r>
      <w:r w:rsidR="003F469F">
        <w:rPr>
          <w:sz w:val="24"/>
          <w:szCs w:val="24"/>
        </w:rPr>
        <w:t>s</w:t>
      </w:r>
      <w:r w:rsidR="00197A57" w:rsidRPr="00262CE4">
        <w:rPr>
          <w:sz w:val="24"/>
          <w:szCs w:val="24"/>
        </w:rPr>
        <w:t xml:space="preserve"> to integrate smoothly into the community. </w:t>
      </w:r>
    </w:p>
    <w:p w14:paraId="24AA79A1" w14:textId="53F5DDF2" w:rsidR="005322DA" w:rsidRPr="00262CE4" w:rsidRDefault="003F469F" w:rsidP="00B74F30">
      <w:pPr>
        <w:rPr>
          <w:sz w:val="24"/>
          <w:szCs w:val="24"/>
        </w:rPr>
      </w:pPr>
      <w:r>
        <w:rPr>
          <w:sz w:val="24"/>
          <w:szCs w:val="24"/>
        </w:rPr>
        <w:t>T</w:t>
      </w:r>
      <w:r w:rsidR="00197A57" w:rsidRPr="00262CE4">
        <w:rPr>
          <w:sz w:val="24"/>
          <w:szCs w:val="24"/>
        </w:rPr>
        <w:t xml:space="preserve">he </w:t>
      </w:r>
      <w:r w:rsidR="00CD70B9" w:rsidRPr="00262CE4">
        <w:rPr>
          <w:sz w:val="24"/>
          <w:szCs w:val="24"/>
        </w:rPr>
        <w:t>Dorothy</w:t>
      </w:r>
      <w:r w:rsidR="00197A57" w:rsidRPr="00262CE4">
        <w:rPr>
          <w:sz w:val="24"/>
          <w:szCs w:val="24"/>
        </w:rPr>
        <w:t xml:space="preserve"> Bramlage Public Library </w:t>
      </w:r>
      <w:r w:rsidR="00C833D9" w:rsidRPr="00262CE4">
        <w:rPr>
          <w:sz w:val="24"/>
          <w:szCs w:val="24"/>
        </w:rPr>
        <w:t xml:space="preserve">maintains a print </w:t>
      </w:r>
      <w:r w:rsidR="00B52E9B" w:rsidRPr="00262CE4">
        <w:rPr>
          <w:sz w:val="24"/>
          <w:szCs w:val="24"/>
        </w:rPr>
        <w:t xml:space="preserve">resource guide </w:t>
      </w:r>
      <w:hyperlink r:id="rId14" w:history="1">
        <w:r w:rsidR="00B52E9B" w:rsidRPr="00262CE4">
          <w:rPr>
            <w:rStyle w:val="Hyperlink"/>
            <w:sz w:val="24"/>
            <w:szCs w:val="24"/>
          </w:rPr>
          <w:t>https://jclib.org/wp-content/uploads/2024/01/Community-Resource-Guide-2024.pdf</w:t>
        </w:r>
      </w:hyperlink>
      <w:r w:rsidR="00B52E9B" w:rsidRPr="00262CE4">
        <w:rPr>
          <w:rStyle w:val="Hyperlink"/>
          <w:sz w:val="24"/>
          <w:szCs w:val="24"/>
        </w:rPr>
        <w:t xml:space="preserve"> </w:t>
      </w:r>
      <w:r w:rsidR="00197A57" w:rsidRPr="00262CE4">
        <w:rPr>
          <w:sz w:val="24"/>
          <w:szCs w:val="24"/>
        </w:rPr>
        <w:t xml:space="preserve">and USD 475 </w:t>
      </w:r>
      <w:r w:rsidR="00C833D9" w:rsidRPr="00262CE4">
        <w:rPr>
          <w:sz w:val="24"/>
          <w:szCs w:val="24"/>
        </w:rPr>
        <w:t xml:space="preserve">maintains </w:t>
      </w:r>
      <w:r w:rsidR="00B52E9B" w:rsidRPr="00262CE4">
        <w:rPr>
          <w:sz w:val="24"/>
          <w:szCs w:val="24"/>
        </w:rPr>
        <w:t xml:space="preserve">a Community Connections </w:t>
      </w:r>
      <w:r w:rsidR="00C833D9" w:rsidRPr="00262CE4">
        <w:rPr>
          <w:sz w:val="24"/>
          <w:szCs w:val="24"/>
        </w:rPr>
        <w:t>resource section</w:t>
      </w:r>
      <w:r w:rsidR="00B52E9B" w:rsidRPr="00262CE4">
        <w:rPr>
          <w:sz w:val="24"/>
          <w:szCs w:val="24"/>
        </w:rPr>
        <w:t xml:space="preserve"> on their website </w:t>
      </w:r>
      <w:hyperlink r:id="rId15" w:history="1">
        <w:r w:rsidR="00B52E9B" w:rsidRPr="00262CE4">
          <w:rPr>
            <w:rStyle w:val="Hyperlink"/>
            <w:sz w:val="24"/>
            <w:szCs w:val="24"/>
          </w:rPr>
          <w:t>https://www.usd475.org/district-resources/community-connections</w:t>
        </w:r>
      </w:hyperlink>
      <w:r w:rsidR="00C833D9" w:rsidRPr="00262CE4">
        <w:rPr>
          <w:rStyle w:val="Hyperlink"/>
          <w:sz w:val="24"/>
          <w:szCs w:val="24"/>
          <w:u w:val="none"/>
        </w:rPr>
        <w:t>.</w:t>
      </w:r>
      <w:r w:rsidR="00C833D9" w:rsidRPr="00262CE4">
        <w:rPr>
          <w:rStyle w:val="Hyperlink"/>
          <w:color w:val="auto"/>
          <w:sz w:val="24"/>
          <w:szCs w:val="24"/>
          <w:u w:val="none"/>
        </w:rPr>
        <w:t xml:space="preserve"> Both of these resources</w:t>
      </w:r>
      <w:r w:rsidR="00124BF8" w:rsidRPr="00124BF8">
        <w:rPr>
          <w:rStyle w:val="Hyperlink"/>
          <w:color w:val="auto"/>
          <w:sz w:val="24"/>
          <w:szCs w:val="24"/>
          <w:u w:val="none"/>
        </w:rPr>
        <w:t xml:space="preserve"> </w:t>
      </w:r>
      <w:r w:rsidR="00197A57" w:rsidRPr="00262CE4">
        <w:rPr>
          <w:sz w:val="24"/>
          <w:szCs w:val="24"/>
        </w:rPr>
        <w:t xml:space="preserve">are available to all residents. </w:t>
      </w:r>
      <w:r w:rsidR="003B374D" w:rsidRPr="00262CE4">
        <w:rPr>
          <w:sz w:val="24"/>
          <w:szCs w:val="24"/>
        </w:rPr>
        <w:t xml:space="preserve">Resource lists are also </w:t>
      </w:r>
      <w:r w:rsidR="00C833D9" w:rsidRPr="00262CE4">
        <w:rPr>
          <w:sz w:val="24"/>
          <w:szCs w:val="24"/>
        </w:rPr>
        <w:t xml:space="preserve">compiled </w:t>
      </w:r>
      <w:r w:rsidR="003B374D" w:rsidRPr="00262CE4">
        <w:rPr>
          <w:sz w:val="24"/>
          <w:szCs w:val="24"/>
        </w:rPr>
        <w:t xml:space="preserve">kept by individual community health workers and care navigators. </w:t>
      </w:r>
      <w:r w:rsidR="00734B0C" w:rsidRPr="00262CE4">
        <w:rPr>
          <w:sz w:val="24"/>
          <w:szCs w:val="24"/>
        </w:rPr>
        <w:t xml:space="preserve">Leveraging </w:t>
      </w:r>
      <w:r w:rsidR="00C833D9" w:rsidRPr="00262CE4">
        <w:rPr>
          <w:sz w:val="24"/>
          <w:szCs w:val="24"/>
        </w:rPr>
        <w:t xml:space="preserve">all of </w:t>
      </w:r>
      <w:r w:rsidR="00734B0C" w:rsidRPr="00262CE4">
        <w:rPr>
          <w:sz w:val="24"/>
          <w:szCs w:val="24"/>
        </w:rPr>
        <w:t xml:space="preserve">these existing </w:t>
      </w:r>
      <w:r w:rsidR="003B374D" w:rsidRPr="00262CE4">
        <w:rPr>
          <w:sz w:val="24"/>
          <w:szCs w:val="24"/>
        </w:rPr>
        <w:t>sources will be a helpful starting point when compiling formats that me</w:t>
      </w:r>
      <w:r w:rsidR="00734B0C" w:rsidRPr="00262CE4">
        <w:rPr>
          <w:sz w:val="24"/>
          <w:szCs w:val="24"/>
        </w:rPr>
        <w:t>et the varied needs of the community.</w:t>
      </w:r>
      <w:r w:rsidR="003B374D" w:rsidRPr="00262CE4">
        <w:rPr>
          <w:sz w:val="24"/>
          <w:szCs w:val="24"/>
        </w:rPr>
        <w:t xml:space="preserve"> </w:t>
      </w:r>
    </w:p>
    <w:p w14:paraId="3357E380" w14:textId="10FF13E2" w:rsidR="00F60CAA" w:rsidRDefault="004C69AF" w:rsidP="005322DA">
      <w:pPr>
        <w:jc w:val="center"/>
      </w:pPr>
      <w:r>
        <w:rPr>
          <w:rFonts w:eastAsia="Times New Roman"/>
          <w:noProof/>
        </w:rPr>
        <w:drawing>
          <wp:inline distT="0" distB="0" distL="0" distR="0" wp14:anchorId="4F2BF3EA" wp14:editId="46D96250">
            <wp:extent cx="3035067" cy="2167255"/>
            <wp:effectExtent l="76200" t="76200" r="127635" b="137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67277" cy="2190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5022E" w14:textId="2C894C7C" w:rsidR="00D64FD5" w:rsidRDefault="00D64FD5" w:rsidP="00F60CAA"/>
    <w:p w14:paraId="2A47EA98" w14:textId="23FF8FE1" w:rsidR="0042280C" w:rsidRDefault="0042280C" w:rsidP="00F60CAA"/>
    <w:p w14:paraId="1E3F693B" w14:textId="01B4C2A5" w:rsidR="0042280C" w:rsidRDefault="0042280C" w:rsidP="00F60CAA"/>
    <w:p w14:paraId="0E9BEEFD" w14:textId="0F2C187D" w:rsidR="0042280C" w:rsidRDefault="0042280C" w:rsidP="00F60CAA"/>
    <w:p w14:paraId="29B41CD9" w14:textId="7DC37577" w:rsidR="0042280C" w:rsidRDefault="0042280C" w:rsidP="00F60CAA"/>
    <w:p w14:paraId="4E7E3EC1" w14:textId="5C3A5AF0" w:rsidR="0042280C" w:rsidRDefault="0042280C" w:rsidP="00F60CAA"/>
    <w:p w14:paraId="45BF8773" w14:textId="77777777" w:rsidR="0042280C" w:rsidRDefault="0042280C" w:rsidP="00F60CAA"/>
    <w:p w14:paraId="7EE3E26B" w14:textId="71167F70" w:rsidR="0038757E" w:rsidRPr="009C1BE2" w:rsidRDefault="0038757E" w:rsidP="008A3F0D">
      <w:pPr>
        <w:pStyle w:val="ListParagraph"/>
        <w:numPr>
          <w:ilvl w:val="0"/>
          <w:numId w:val="44"/>
        </w:numPr>
        <w:rPr>
          <w:sz w:val="28"/>
          <w:szCs w:val="28"/>
        </w:rPr>
      </w:pPr>
      <w:r w:rsidRPr="009C1BE2">
        <w:rPr>
          <w:b/>
          <w:bCs/>
          <w:sz w:val="28"/>
          <w:szCs w:val="28"/>
        </w:rPr>
        <w:lastRenderedPageBreak/>
        <w:t>Youth Character Development</w:t>
      </w:r>
    </w:p>
    <w:p w14:paraId="54934053" w14:textId="56BDA444" w:rsidR="0079469D" w:rsidRPr="00262CE4" w:rsidRDefault="00F60CAA" w:rsidP="00F60CAA">
      <w:pPr>
        <w:rPr>
          <w:sz w:val="24"/>
          <w:szCs w:val="24"/>
        </w:rPr>
      </w:pPr>
      <w:r w:rsidRPr="00262CE4">
        <w:rPr>
          <w:sz w:val="24"/>
          <w:szCs w:val="24"/>
        </w:rPr>
        <w:t>Youth Character Development</w:t>
      </w:r>
      <w:r w:rsidR="00734B0C" w:rsidRPr="00262CE4">
        <w:rPr>
          <w:sz w:val="24"/>
          <w:szCs w:val="24"/>
        </w:rPr>
        <w:t xml:space="preserve"> is vital for the future of Geary County</w:t>
      </w:r>
      <w:r w:rsidR="00620B8E">
        <w:rPr>
          <w:sz w:val="24"/>
          <w:szCs w:val="24"/>
        </w:rPr>
        <w:t>. I</w:t>
      </w:r>
      <w:r w:rsidR="00734B0C" w:rsidRPr="00262CE4">
        <w:rPr>
          <w:sz w:val="24"/>
          <w:szCs w:val="24"/>
        </w:rPr>
        <w:t xml:space="preserve">t lays the foundation for a thriving and resilient community. Engaging young people in meaningful activities helps them build essential life skills, fosters a sense of responsibility, and encourages positive social interactions. </w:t>
      </w:r>
      <w:r w:rsidR="00620B8E">
        <w:rPr>
          <w:sz w:val="24"/>
          <w:szCs w:val="24"/>
        </w:rPr>
        <w:t>T</w:t>
      </w:r>
      <w:r w:rsidR="003C5EBB" w:rsidRPr="00262CE4">
        <w:rPr>
          <w:sz w:val="24"/>
          <w:szCs w:val="24"/>
        </w:rPr>
        <w:t xml:space="preserve">here are many local youth character development resources available in the community. </w:t>
      </w:r>
      <w:r w:rsidR="003F469F">
        <w:rPr>
          <w:sz w:val="24"/>
          <w:szCs w:val="24"/>
        </w:rPr>
        <w:t>Junction City</w:t>
      </w:r>
      <w:r w:rsidR="00734B0C" w:rsidRPr="00262CE4">
        <w:rPr>
          <w:sz w:val="24"/>
          <w:szCs w:val="24"/>
        </w:rPr>
        <w:t xml:space="preserve"> High </w:t>
      </w:r>
      <w:r w:rsidR="00620B8E">
        <w:rPr>
          <w:sz w:val="24"/>
          <w:szCs w:val="24"/>
        </w:rPr>
        <w:t>S</w:t>
      </w:r>
      <w:r w:rsidR="00734B0C" w:rsidRPr="00262CE4">
        <w:rPr>
          <w:sz w:val="24"/>
          <w:szCs w:val="24"/>
        </w:rPr>
        <w:t>chool contributes significantly</w:t>
      </w:r>
      <w:r w:rsidR="00620B8E">
        <w:rPr>
          <w:sz w:val="24"/>
          <w:szCs w:val="24"/>
        </w:rPr>
        <w:t xml:space="preserve">, </w:t>
      </w:r>
      <w:r w:rsidR="00734B0C" w:rsidRPr="00262CE4">
        <w:rPr>
          <w:sz w:val="24"/>
          <w:szCs w:val="24"/>
        </w:rPr>
        <w:t>offering Career and Technical Education programs prepar</w:t>
      </w:r>
      <w:r w:rsidR="00BC5319">
        <w:rPr>
          <w:sz w:val="24"/>
          <w:szCs w:val="24"/>
        </w:rPr>
        <w:t>ing</w:t>
      </w:r>
      <w:r w:rsidR="00734B0C" w:rsidRPr="00262CE4">
        <w:rPr>
          <w:sz w:val="24"/>
          <w:szCs w:val="24"/>
        </w:rPr>
        <w:t xml:space="preserve"> students for career paths and equips them with practical </w:t>
      </w:r>
      <w:r w:rsidR="00620B8E">
        <w:rPr>
          <w:sz w:val="24"/>
          <w:szCs w:val="24"/>
        </w:rPr>
        <w:t xml:space="preserve">workforce </w:t>
      </w:r>
      <w:r w:rsidR="00734B0C" w:rsidRPr="00262CE4">
        <w:rPr>
          <w:sz w:val="24"/>
          <w:szCs w:val="24"/>
        </w:rPr>
        <w:t xml:space="preserve">skills. </w:t>
      </w:r>
      <w:r w:rsidR="00620B8E">
        <w:rPr>
          <w:sz w:val="24"/>
          <w:szCs w:val="24"/>
        </w:rPr>
        <w:t>T</w:t>
      </w:r>
      <w:r w:rsidR="00734B0C" w:rsidRPr="00262CE4">
        <w:rPr>
          <w:sz w:val="24"/>
          <w:szCs w:val="24"/>
        </w:rPr>
        <w:t xml:space="preserve">he community </w:t>
      </w:r>
      <w:r w:rsidR="00620B8E">
        <w:rPr>
          <w:sz w:val="24"/>
          <w:szCs w:val="24"/>
        </w:rPr>
        <w:t xml:space="preserve">also </w:t>
      </w:r>
      <w:r w:rsidR="00734B0C" w:rsidRPr="00262CE4">
        <w:rPr>
          <w:sz w:val="24"/>
          <w:szCs w:val="24"/>
        </w:rPr>
        <w:t xml:space="preserve">provides numerous </w:t>
      </w:r>
      <w:r w:rsidR="006B3032" w:rsidRPr="00262CE4">
        <w:rPr>
          <w:sz w:val="24"/>
          <w:szCs w:val="24"/>
        </w:rPr>
        <w:t>opportunities</w:t>
      </w:r>
      <w:r w:rsidR="00734B0C" w:rsidRPr="00262CE4">
        <w:rPr>
          <w:sz w:val="24"/>
          <w:szCs w:val="24"/>
        </w:rPr>
        <w:t xml:space="preserve"> for youth engagement through organizations. These programs offer </w:t>
      </w:r>
      <w:r w:rsidR="00620B8E">
        <w:rPr>
          <w:sz w:val="24"/>
          <w:szCs w:val="24"/>
        </w:rPr>
        <w:t xml:space="preserve">opportunities for </w:t>
      </w:r>
      <w:r w:rsidR="00734B0C" w:rsidRPr="00262CE4">
        <w:rPr>
          <w:sz w:val="24"/>
          <w:szCs w:val="24"/>
        </w:rPr>
        <w:t xml:space="preserve">young individuals </w:t>
      </w:r>
      <w:r w:rsidR="00620B8E">
        <w:rPr>
          <w:sz w:val="24"/>
          <w:szCs w:val="24"/>
        </w:rPr>
        <w:t>to</w:t>
      </w:r>
      <w:r w:rsidR="00734B0C" w:rsidRPr="00262CE4">
        <w:rPr>
          <w:sz w:val="24"/>
          <w:szCs w:val="24"/>
        </w:rPr>
        <w:t xml:space="preserve"> </w:t>
      </w:r>
      <w:r w:rsidR="006B3032" w:rsidRPr="00262CE4">
        <w:rPr>
          <w:sz w:val="24"/>
          <w:szCs w:val="24"/>
        </w:rPr>
        <w:t>explore</w:t>
      </w:r>
      <w:r w:rsidR="00734B0C" w:rsidRPr="00262CE4">
        <w:rPr>
          <w:sz w:val="24"/>
          <w:szCs w:val="24"/>
        </w:rPr>
        <w:t xml:space="preserve"> interests, develop leadership abilities, and contribute to community service projects. </w:t>
      </w:r>
      <w:r w:rsidR="003C5EBB" w:rsidRPr="00262CE4">
        <w:rPr>
          <w:sz w:val="24"/>
          <w:szCs w:val="24"/>
        </w:rPr>
        <w:t xml:space="preserve">Perhaps the </w:t>
      </w:r>
      <w:r w:rsidR="00620B8E">
        <w:rPr>
          <w:sz w:val="24"/>
          <w:szCs w:val="24"/>
        </w:rPr>
        <w:t xml:space="preserve">identified </w:t>
      </w:r>
      <w:r w:rsidR="003C5EBB" w:rsidRPr="00262CE4">
        <w:rPr>
          <w:sz w:val="24"/>
          <w:szCs w:val="24"/>
        </w:rPr>
        <w:t xml:space="preserve">need is </w:t>
      </w:r>
      <w:r w:rsidR="00620B8E">
        <w:rPr>
          <w:sz w:val="24"/>
          <w:szCs w:val="24"/>
        </w:rPr>
        <w:t xml:space="preserve">related to increased </w:t>
      </w:r>
      <w:r w:rsidR="003C5EBB" w:rsidRPr="00262CE4">
        <w:rPr>
          <w:sz w:val="24"/>
          <w:szCs w:val="24"/>
        </w:rPr>
        <w:t>promotion of available youth character development opportunities.</w:t>
      </w:r>
      <w:r w:rsidR="006B3032" w:rsidRPr="00262CE4">
        <w:rPr>
          <w:sz w:val="24"/>
          <w:szCs w:val="24"/>
        </w:rPr>
        <w:t xml:space="preserve"> </w:t>
      </w:r>
    </w:p>
    <w:p w14:paraId="76801FEB" w14:textId="7444E00F" w:rsidR="0079469D" w:rsidRPr="009C1BE2" w:rsidRDefault="003C5EBB" w:rsidP="00F60CAA">
      <w:pPr>
        <w:rPr>
          <w:sz w:val="24"/>
          <w:szCs w:val="24"/>
        </w:rPr>
      </w:pPr>
      <w:r w:rsidRPr="009C1BE2">
        <w:rPr>
          <w:sz w:val="24"/>
          <w:szCs w:val="24"/>
        </w:rPr>
        <w:t xml:space="preserve">Currently </w:t>
      </w:r>
      <w:r w:rsidR="00C85EB6" w:rsidRPr="009C1BE2">
        <w:rPr>
          <w:sz w:val="24"/>
          <w:szCs w:val="24"/>
        </w:rPr>
        <w:t>A</w:t>
      </w:r>
      <w:r w:rsidRPr="009C1BE2">
        <w:rPr>
          <w:sz w:val="24"/>
          <w:szCs w:val="24"/>
        </w:rPr>
        <w:t xml:space="preserve">vailable </w:t>
      </w:r>
      <w:r w:rsidR="00620B8E">
        <w:rPr>
          <w:sz w:val="24"/>
          <w:szCs w:val="24"/>
        </w:rPr>
        <w:t xml:space="preserve">Community </w:t>
      </w:r>
      <w:r w:rsidR="00C85EB6" w:rsidRPr="009C1BE2">
        <w:rPr>
          <w:sz w:val="24"/>
          <w:szCs w:val="24"/>
        </w:rPr>
        <w:t>R</w:t>
      </w:r>
      <w:r w:rsidR="0079469D" w:rsidRPr="009C1BE2">
        <w:rPr>
          <w:sz w:val="24"/>
          <w:szCs w:val="24"/>
        </w:rPr>
        <w:t>esources:</w:t>
      </w:r>
    </w:p>
    <w:p w14:paraId="05F360FC" w14:textId="7EB337E6" w:rsidR="006737CD" w:rsidRPr="00262CE4" w:rsidRDefault="003F469F" w:rsidP="00F60CAA">
      <w:pPr>
        <w:rPr>
          <w:sz w:val="24"/>
          <w:szCs w:val="24"/>
          <w:u w:val="single"/>
        </w:rPr>
      </w:pPr>
      <w:r>
        <w:rPr>
          <w:noProof/>
        </w:rPr>
        <w:drawing>
          <wp:anchor distT="0" distB="0" distL="114300" distR="114300" simplePos="0" relativeHeight="251660288" behindDoc="0" locked="0" layoutInCell="1" allowOverlap="1" wp14:anchorId="26532B5F" wp14:editId="24C66FA1">
            <wp:simplePos x="0" y="0"/>
            <wp:positionH relativeFrom="column">
              <wp:posOffset>4476750</wp:posOffset>
            </wp:positionH>
            <wp:positionV relativeFrom="paragraph">
              <wp:posOffset>83185</wp:posOffset>
            </wp:positionV>
            <wp:extent cx="1338922" cy="2346960"/>
            <wp:effectExtent l="76200" t="76200" r="128270" b="129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38922" cy="234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737CD" w:rsidRPr="00262CE4">
        <w:rPr>
          <w:sz w:val="24"/>
          <w:szCs w:val="24"/>
        </w:rPr>
        <w:t>Big Brothers/Sisters of Geary Co................ 785-422-9530</w:t>
      </w:r>
      <w:r w:rsidR="00397AC9" w:rsidRPr="00262CE4">
        <w:rPr>
          <w:sz w:val="24"/>
          <w:szCs w:val="24"/>
        </w:rPr>
        <w:t xml:space="preserve"> </w:t>
      </w:r>
    </w:p>
    <w:p w14:paraId="75060736" w14:textId="44666F48" w:rsidR="006737CD" w:rsidRPr="00262CE4" w:rsidRDefault="006737CD" w:rsidP="00F60CAA">
      <w:pPr>
        <w:rPr>
          <w:sz w:val="24"/>
          <w:szCs w:val="24"/>
        </w:rPr>
      </w:pPr>
      <w:r w:rsidRPr="00262CE4">
        <w:rPr>
          <w:sz w:val="24"/>
          <w:szCs w:val="24"/>
        </w:rPr>
        <w:t xml:space="preserve">Boys &amp; Girls Club of JC/Geary Co. .............. 785-762-4780 </w:t>
      </w:r>
    </w:p>
    <w:p w14:paraId="1D3DD10B" w14:textId="521CC6B6" w:rsidR="006737CD" w:rsidRPr="00262CE4" w:rsidRDefault="006737CD" w:rsidP="00F60CAA">
      <w:pPr>
        <w:rPr>
          <w:sz w:val="24"/>
          <w:szCs w:val="24"/>
        </w:rPr>
      </w:pPr>
      <w:r w:rsidRPr="00262CE4">
        <w:rPr>
          <w:sz w:val="24"/>
          <w:szCs w:val="24"/>
        </w:rPr>
        <w:t xml:space="preserve">Boy Scouts of America (Konza </w:t>
      </w:r>
      <w:r w:rsidR="00124BF8" w:rsidRPr="00262CE4">
        <w:rPr>
          <w:sz w:val="24"/>
          <w:szCs w:val="24"/>
        </w:rPr>
        <w:t>District) ......</w:t>
      </w:r>
      <w:r w:rsidRPr="00262CE4">
        <w:rPr>
          <w:sz w:val="24"/>
          <w:szCs w:val="24"/>
        </w:rPr>
        <w:t xml:space="preserve"> 785-587-1818 </w:t>
      </w:r>
    </w:p>
    <w:p w14:paraId="1B8EF409" w14:textId="34372479" w:rsidR="006737CD" w:rsidRPr="00262CE4" w:rsidRDefault="006737CD" w:rsidP="00F60CAA">
      <w:pPr>
        <w:rPr>
          <w:sz w:val="24"/>
          <w:szCs w:val="24"/>
        </w:rPr>
      </w:pPr>
      <w:r w:rsidRPr="00262CE4">
        <w:rPr>
          <w:sz w:val="24"/>
          <w:szCs w:val="24"/>
        </w:rPr>
        <w:t xml:space="preserve">CASA of the 8th Judicial District.................. 785-762-3907 </w:t>
      </w:r>
    </w:p>
    <w:p w14:paraId="4072C9C8" w14:textId="435AD642" w:rsidR="006737CD" w:rsidRPr="00262CE4" w:rsidRDefault="006737CD" w:rsidP="00F60CAA">
      <w:pPr>
        <w:rPr>
          <w:sz w:val="24"/>
          <w:szCs w:val="24"/>
        </w:rPr>
      </w:pPr>
      <w:r w:rsidRPr="00262CE4">
        <w:rPr>
          <w:sz w:val="24"/>
          <w:szCs w:val="24"/>
        </w:rPr>
        <w:t xml:space="preserve">Child Care Aware of Eastern Kansas .......... 785-357-5171 </w:t>
      </w:r>
    </w:p>
    <w:p w14:paraId="225F4BD5" w14:textId="18AB4CEF" w:rsidR="006737CD" w:rsidRPr="00262CE4" w:rsidRDefault="006737CD" w:rsidP="00F60CAA">
      <w:pPr>
        <w:rPr>
          <w:sz w:val="24"/>
          <w:szCs w:val="24"/>
        </w:rPr>
      </w:pPr>
      <w:r w:rsidRPr="00262CE4">
        <w:rPr>
          <w:sz w:val="24"/>
          <w:szCs w:val="24"/>
        </w:rPr>
        <w:t xml:space="preserve">Child Referral Hotline..................................(877) 678-2548 </w:t>
      </w:r>
    </w:p>
    <w:p w14:paraId="66A8E4FC" w14:textId="421F1CBE" w:rsidR="006737CD" w:rsidRPr="00262CE4" w:rsidRDefault="006737CD" w:rsidP="00F60CAA">
      <w:pPr>
        <w:rPr>
          <w:sz w:val="24"/>
          <w:szCs w:val="24"/>
        </w:rPr>
      </w:pPr>
      <w:r w:rsidRPr="00262CE4">
        <w:rPr>
          <w:sz w:val="24"/>
          <w:szCs w:val="24"/>
        </w:rPr>
        <w:t xml:space="preserve">Community Corrections............................. 785-762-8801 </w:t>
      </w:r>
    </w:p>
    <w:p w14:paraId="6C53343B" w14:textId="4DED55AB" w:rsidR="006737CD" w:rsidRPr="00262CE4" w:rsidRDefault="006737CD" w:rsidP="00F60CAA">
      <w:pPr>
        <w:rPr>
          <w:sz w:val="24"/>
          <w:szCs w:val="24"/>
        </w:rPr>
      </w:pPr>
      <w:r w:rsidRPr="00262CE4">
        <w:rPr>
          <w:sz w:val="24"/>
          <w:szCs w:val="24"/>
        </w:rPr>
        <w:t>Geary County 4-H....................................... 785-238-4161</w:t>
      </w:r>
    </w:p>
    <w:p w14:paraId="73CACF95" w14:textId="616F122E" w:rsidR="006737CD" w:rsidRPr="00262CE4" w:rsidRDefault="006737CD" w:rsidP="00F60CAA">
      <w:pPr>
        <w:rPr>
          <w:sz w:val="24"/>
          <w:szCs w:val="24"/>
        </w:rPr>
      </w:pPr>
      <w:r w:rsidRPr="00262CE4">
        <w:rPr>
          <w:sz w:val="24"/>
          <w:szCs w:val="24"/>
        </w:rPr>
        <w:t>Geary County Infant/Toddler Services....... 785-717-4130</w:t>
      </w:r>
    </w:p>
    <w:p w14:paraId="4C09331B" w14:textId="5D6405FD" w:rsidR="006737CD" w:rsidRPr="00262CE4" w:rsidRDefault="006737CD" w:rsidP="00F60CAA">
      <w:pPr>
        <w:rPr>
          <w:sz w:val="24"/>
          <w:szCs w:val="24"/>
        </w:rPr>
      </w:pPr>
      <w:r w:rsidRPr="00262CE4">
        <w:rPr>
          <w:sz w:val="24"/>
          <w:szCs w:val="24"/>
        </w:rPr>
        <w:t>Geary Co. Sheriff’s Office Community Involvement Team ......... 785-210</w:t>
      </w:r>
      <w:r w:rsidR="00300B53">
        <w:rPr>
          <w:sz w:val="24"/>
          <w:szCs w:val="24"/>
        </w:rPr>
        <w:t>-</w:t>
      </w:r>
      <w:r w:rsidRPr="00262CE4">
        <w:rPr>
          <w:sz w:val="24"/>
          <w:szCs w:val="24"/>
        </w:rPr>
        <w:t xml:space="preserve">3643 </w:t>
      </w:r>
    </w:p>
    <w:p w14:paraId="7C6C1661" w14:textId="505BE104" w:rsidR="006737CD" w:rsidRPr="00262CE4" w:rsidRDefault="006737CD" w:rsidP="00F60CAA">
      <w:pPr>
        <w:rPr>
          <w:sz w:val="24"/>
          <w:szCs w:val="24"/>
        </w:rPr>
      </w:pPr>
      <w:r w:rsidRPr="00262CE4">
        <w:rPr>
          <w:sz w:val="24"/>
          <w:szCs w:val="24"/>
        </w:rPr>
        <w:t xml:space="preserve">Girls on the Run.......................................... 785-380-7661 </w:t>
      </w:r>
    </w:p>
    <w:p w14:paraId="53F93D71" w14:textId="0F3E1104" w:rsidR="00931836" w:rsidRPr="00262CE4" w:rsidRDefault="006737CD" w:rsidP="00F60CAA">
      <w:pPr>
        <w:rPr>
          <w:sz w:val="24"/>
          <w:szCs w:val="24"/>
        </w:rPr>
      </w:pPr>
      <w:r w:rsidRPr="00262CE4">
        <w:rPr>
          <w:sz w:val="24"/>
          <w:szCs w:val="24"/>
        </w:rPr>
        <w:t>Girl Scouts of NE Kansas &amp; NW Missouri ... 800-728-8750</w:t>
      </w:r>
    </w:p>
    <w:p w14:paraId="5C9B7B40" w14:textId="77777777" w:rsidR="006737CD" w:rsidRPr="00262CE4" w:rsidRDefault="006737CD" w:rsidP="00F60CAA">
      <w:pPr>
        <w:rPr>
          <w:sz w:val="24"/>
          <w:szCs w:val="24"/>
        </w:rPr>
      </w:pPr>
      <w:r w:rsidRPr="00262CE4">
        <w:rPr>
          <w:sz w:val="24"/>
          <w:szCs w:val="24"/>
        </w:rPr>
        <w:t xml:space="preserve">Junction City YMCA.....................................785-762-4780 </w:t>
      </w:r>
    </w:p>
    <w:p w14:paraId="0BDD0429" w14:textId="534F0330" w:rsidR="006737CD" w:rsidRPr="00262CE4" w:rsidRDefault="006737CD" w:rsidP="00F60CAA">
      <w:pPr>
        <w:rPr>
          <w:sz w:val="24"/>
          <w:szCs w:val="24"/>
        </w:rPr>
      </w:pPr>
      <w:r w:rsidRPr="00262CE4">
        <w:rPr>
          <w:sz w:val="24"/>
          <w:szCs w:val="24"/>
        </w:rPr>
        <w:t xml:space="preserve">Kansas Child Abuse Hotline ..................... (800) 922-5330 </w:t>
      </w:r>
    </w:p>
    <w:p w14:paraId="192AEB1C" w14:textId="77777777" w:rsidR="006737CD" w:rsidRPr="00262CE4" w:rsidRDefault="006737CD" w:rsidP="00F60CAA">
      <w:pPr>
        <w:rPr>
          <w:sz w:val="24"/>
          <w:szCs w:val="24"/>
        </w:rPr>
      </w:pPr>
      <w:r w:rsidRPr="00262CE4">
        <w:rPr>
          <w:sz w:val="24"/>
          <w:szCs w:val="24"/>
        </w:rPr>
        <w:t xml:space="preserve">Kansas Children’s Service League ...............785-274-3100 </w:t>
      </w:r>
    </w:p>
    <w:p w14:paraId="3A7B1A56" w14:textId="6DFE4723" w:rsidR="006737CD" w:rsidRPr="00262CE4" w:rsidRDefault="006737CD" w:rsidP="00F60CAA">
      <w:pPr>
        <w:rPr>
          <w:sz w:val="24"/>
          <w:szCs w:val="24"/>
        </w:rPr>
      </w:pPr>
      <w:r w:rsidRPr="00262CE4">
        <w:rPr>
          <w:sz w:val="24"/>
          <w:szCs w:val="24"/>
        </w:rPr>
        <w:t>Kansas Kids@ Gear Up................................785-375-0098</w:t>
      </w:r>
    </w:p>
    <w:p w14:paraId="7D20DB6D" w14:textId="7C65831E" w:rsidR="006737CD" w:rsidRPr="00262CE4" w:rsidRDefault="006737CD" w:rsidP="00F60CAA">
      <w:pPr>
        <w:rPr>
          <w:sz w:val="24"/>
          <w:szCs w:val="24"/>
        </w:rPr>
      </w:pPr>
      <w:r w:rsidRPr="00262CE4">
        <w:rPr>
          <w:sz w:val="24"/>
          <w:szCs w:val="24"/>
        </w:rPr>
        <w:t>K</w:t>
      </w:r>
      <w:r w:rsidR="00C25C97">
        <w:rPr>
          <w:sz w:val="24"/>
          <w:szCs w:val="24"/>
        </w:rPr>
        <w:t>S</w:t>
      </w:r>
      <w:r w:rsidRPr="00262CE4">
        <w:rPr>
          <w:sz w:val="24"/>
          <w:szCs w:val="24"/>
        </w:rPr>
        <w:t xml:space="preserve"> Special Healthcare Needs Program (up to age 21) …. 785-296-1313 </w:t>
      </w:r>
    </w:p>
    <w:p w14:paraId="0A06110D" w14:textId="77777777" w:rsidR="00D85B06" w:rsidRPr="00262CE4" w:rsidRDefault="006737CD" w:rsidP="00F60CAA">
      <w:pPr>
        <w:rPr>
          <w:sz w:val="24"/>
          <w:szCs w:val="24"/>
        </w:rPr>
      </w:pPr>
      <w:r w:rsidRPr="00262CE4">
        <w:rPr>
          <w:sz w:val="24"/>
          <w:szCs w:val="24"/>
        </w:rPr>
        <w:t>Kansas Special Olympics</w:t>
      </w:r>
      <w:r w:rsidR="00D85B06" w:rsidRPr="00262CE4">
        <w:rPr>
          <w:sz w:val="24"/>
          <w:szCs w:val="24"/>
        </w:rPr>
        <w:t>/J</w:t>
      </w:r>
      <w:r w:rsidRPr="00262CE4">
        <w:rPr>
          <w:sz w:val="24"/>
          <w:szCs w:val="24"/>
        </w:rPr>
        <w:t xml:space="preserve">C Pacesetters.....785-209-1996 </w:t>
      </w:r>
    </w:p>
    <w:p w14:paraId="36A70A4E" w14:textId="34E32B6F" w:rsidR="006737CD" w:rsidRPr="00262CE4" w:rsidRDefault="006737CD" w:rsidP="00F60CAA">
      <w:pPr>
        <w:rPr>
          <w:sz w:val="24"/>
          <w:szCs w:val="24"/>
        </w:rPr>
      </w:pPr>
      <w:r w:rsidRPr="00262CE4">
        <w:rPr>
          <w:sz w:val="24"/>
          <w:szCs w:val="24"/>
        </w:rPr>
        <w:t xml:space="preserve">Parents as Teachers....................................785-717-6900 </w:t>
      </w:r>
    </w:p>
    <w:p w14:paraId="371AEC55" w14:textId="77777777" w:rsidR="00EE0907" w:rsidRDefault="00EE0907" w:rsidP="00EE0907">
      <w:pPr>
        <w:rPr>
          <w:sz w:val="24"/>
          <w:szCs w:val="24"/>
        </w:rPr>
      </w:pPr>
      <w:r>
        <w:rPr>
          <w:sz w:val="24"/>
          <w:szCs w:val="24"/>
        </w:rPr>
        <w:t>Women, Infants, and Children’s Program (WIC)</w:t>
      </w:r>
    </w:p>
    <w:p w14:paraId="1EE94143" w14:textId="77777777" w:rsidR="00EE0907" w:rsidRPr="00EE0907" w:rsidRDefault="00EE0907" w:rsidP="00EE0907">
      <w:pPr>
        <w:ind w:firstLine="720"/>
        <w:rPr>
          <w:sz w:val="24"/>
          <w:szCs w:val="24"/>
        </w:rPr>
      </w:pPr>
      <w:r w:rsidRPr="00EE0907">
        <w:rPr>
          <w:sz w:val="24"/>
          <w:szCs w:val="24"/>
        </w:rPr>
        <w:lastRenderedPageBreak/>
        <w:t>WIC @ Geary County Health Department  785-240-7019</w:t>
      </w:r>
    </w:p>
    <w:p w14:paraId="75796CA5" w14:textId="77777777" w:rsidR="00EE0907" w:rsidRPr="00EE0907" w:rsidRDefault="00EE0907" w:rsidP="00EE0907">
      <w:pPr>
        <w:ind w:firstLine="720"/>
        <w:rPr>
          <w:sz w:val="24"/>
          <w:szCs w:val="24"/>
        </w:rPr>
      </w:pPr>
      <w:r w:rsidRPr="00EE0907">
        <w:rPr>
          <w:sz w:val="24"/>
          <w:szCs w:val="24"/>
        </w:rPr>
        <w:t>WIC @ Konza Prairie Community Health Center  785-238-4711, ext. 7001</w:t>
      </w:r>
    </w:p>
    <w:p w14:paraId="799DA34C" w14:textId="681335D2" w:rsidR="00592DED" w:rsidRPr="0018002A" w:rsidRDefault="00EE0907" w:rsidP="0018002A">
      <w:pPr>
        <w:ind w:firstLine="720"/>
        <w:rPr>
          <w:sz w:val="24"/>
          <w:szCs w:val="24"/>
        </w:rPr>
      </w:pPr>
      <w:r w:rsidRPr="00EE0907">
        <w:rPr>
          <w:sz w:val="24"/>
          <w:szCs w:val="24"/>
        </w:rPr>
        <w:t xml:space="preserve">WIC @ Fort Riley ........785-762-5682  </w:t>
      </w:r>
    </w:p>
    <w:p w14:paraId="319C2AA9" w14:textId="37AB8C2F" w:rsidR="0038757E" w:rsidRPr="009C1BE2" w:rsidRDefault="000F2C66" w:rsidP="008A3F0D">
      <w:pPr>
        <w:pStyle w:val="ListParagraph"/>
        <w:numPr>
          <w:ilvl w:val="0"/>
          <w:numId w:val="44"/>
        </w:numPr>
        <w:rPr>
          <w:b/>
          <w:bCs/>
          <w:sz w:val="28"/>
          <w:szCs w:val="28"/>
        </w:rPr>
      </w:pPr>
      <w:r w:rsidRPr="009C1BE2">
        <w:rPr>
          <w:b/>
          <w:bCs/>
          <w:sz w:val="28"/>
          <w:szCs w:val="28"/>
        </w:rPr>
        <w:t>Transportation</w:t>
      </w:r>
    </w:p>
    <w:p w14:paraId="0378B15A" w14:textId="3665E3A9" w:rsidR="003E79F0" w:rsidRPr="00262CE4" w:rsidRDefault="000F2C66" w:rsidP="000F2C66">
      <w:pPr>
        <w:rPr>
          <w:sz w:val="24"/>
          <w:szCs w:val="24"/>
        </w:rPr>
      </w:pPr>
      <w:r w:rsidRPr="00262CE4">
        <w:rPr>
          <w:sz w:val="24"/>
          <w:szCs w:val="24"/>
        </w:rPr>
        <w:t xml:space="preserve">The need for reliable public transportation was identified as a top priority by five of the seven groups participating in the Community Health Needs Assessment </w:t>
      </w:r>
      <w:r w:rsidR="00BC5319">
        <w:rPr>
          <w:sz w:val="24"/>
          <w:szCs w:val="24"/>
        </w:rPr>
        <w:t>R</w:t>
      </w:r>
      <w:r w:rsidRPr="00262CE4">
        <w:rPr>
          <w:sz w:val="24"/>
          <w:szCs w:val="24"/>
        </w:rPr>
        <w:t xml:space="preserve">oundtable </w:t>
      </w:r>
      <w:r w:rsidR="00EE0907">
        <w:rPr>
          <w:sz w:val="24"/>
          <w:szCs w:val="24"/>
        </w:rPr>
        <w:t>conversations</w:t>
      </w:r>
      <w:r w:rsidRPr="00262CE4">
        <w:rPr>
          <w:sz w:val="24"/>
          <w:szCs w:val="24"/>
        </w:rPr>
        <w:t xml:space="preserve"> and was </w:t>
      </w:r>
      <w:r w:rsidR="00EE0907">
        <w:rPr>
          <w:sz w:val="24"/>
          <w:szCs w:val="24"/>
        </w:rPr>
        <w:t xml:space="preserve">discussed </w:t>
      </w:r>
      <w:r w:rsidRPr="00262CE4">
        <w:rPr>
          <w:sz w:val="24"/>
          <w:szCs w:val="24"/>
        </w:rPr>
        <w:t xml:space="preserve">as an underlying factor </w:t>
      </w:r>
      <w:r w:rsidR="00BC5319">
        <w:rPr>
          <w:sz w:val="24"/>
          <w:szCs w:val="24"/>
        </w:rPr>
        <w:t>for</w:t>
      </w:r>
      <w:r w:rsidRPr="00262CE4">
        <w:rPr>
          <w:sz w:val="24"/>
          <w:szCs w:val="24"/>
        </w:rPr>
        <w:t xml:space="preserve"> several community health concerns during the Town Hall meeting. While the majority of the county’s 3</w:t>
      </w:r>
      <w:r w:rsidR="00124BF8">
        <w:rPr>
          <w:sz w:val="24"/>
          <w:szCs w:val="24"/>
        </w:rPr>
        <w:t>6</w:t>
      </w:r>
      <w:r w:rsidRPr="00262CE4">
        <w:rPr>
          <w:sz w:val="24"/>
          <w:szCs w:val="24"/>
        </w:rPr>
        <w:t>,000 residents live in Junction City, about 1</w:t>
      </w:r>
      <w:r w:rsidR="001B1355">
        <w:rPr>
          <w:sz w:val="24"/>
          <w:szCs w:val="24"/>
        </w:rPr>
        <w:t>3</w:t>
      </w:r>
      <w:r w:rsidRPr="00262CE4">
        <w:rPr>
          <w:sz w:val="24"/>
          <w:szCs w:val="24"/>
        </w:rPr>
        <w:t xml:space="preserve">,000 reside in </w:t>
      </w:r>
      <w:r w:rsidR="001B1355">
        <w:rPr>
          <w:sz w:val="24"/>
          <w:szCs w:val="24"/>
        </w:rPr>
        <w:t>the country and towns</w:t>
      </w:r>
      <w:r w:rsidRPr="00262CE4">
        <w:rPr>
          <w:sz w:val="24"/>
          <w:szCs w:val="24"/>
        </w:rPr>
        <w:t xml:space="preserve"> of Milford and Grandview Plaza. The community is served by the aTa Bus System </w:t>
      </w:r>
      <w:r w:rsidR="00BC5319">
        <w:rPr>
          <w:sz w:val="24"/>
          <w:szCs w:val="24"/>
        </w:rPr>
        <w:t xml:space="preserve">from </w:t>
      </w:r>
      <w:r w:rsidRPr="00262CE4">
        <w:rPr>
          <w:sz w:val="24"/>
          <w:szCs w:val="24"/>
        </w:rPr>
        <w:t xml:space="preserve">Manhattan but due to availability </w:t>
      </w:r>
      <w:r w:rsidR="00BC5319">
        <w:rPr>
          <w:sz w:val="24"/>
          <w:szCs w:val="24"/>
        </w:rPr>
        <w:t xml:space="preserve">of </w:t>
      </w:r>
      <w:r w:rsidRPr="00262CE4">
        <w:rPr>
          <w:sz w:val="24"/>
          <w:szCs w:val="24"/>
        </w:rPr>
        <w:t>funds provides only minimal fixed weekday routes and limited origin to destination on demand response services. No service is available evenings or weekends. Bus routes can be suspended at any time due to staffing or other concerns. Access to food and medical services are major transportation concerns. Populations of focus re</w:t>
      </w:r>
      <w:r w:rsidR="00BC5319">
        <w:rPr>
          <w:sz w:val="24"/>
          <w:szCs w:val="24"/>
        </w:rPr>
        <w:t>quiring t</w:t>
      </w:r>
      <w:r w:rsidRPr="00262CE4">
        <w:rPr>
          <w:sz w:val="24"/>
          <w:szCs w:val="24"/>
        </w:rPr>
        <w:t xml:space="preserve">ransportation </w:t>
      </w:r>
      <w:r w:rsidR="00BC5319">
        <w:rPr>
          <w:sz w:val="24"/>
          <w:szCs w:val="24"/>
        </w:rPr>
        <w:t xml:space="preserve">assistance </w:t>
      </w:r>
      <w:r w:rsidRPr="00262CE4">
        <w:rPr>
          <w:sz w:val="24"/>
          <w:szCs w:val="24"/>
        </w:rPr>
        <w:t>are the low income and elderly. Since demand response transportation is not readily available</w:t>
      </w:r>
      <w:r w:rsidR="00BC5319">
        <w:rPr>
          <w:sz w:val="24"/>
          <w:szCs w:val="24"/>
        </w:rPr>
        <w:t>,</w:t>
      </w:r>
      <w:r w:rsidRPr="00262CE4">
        <w:rPr>
          <w:sz w:val="24"/>
          <w:szCs w:val="24"/>
        </w:rPr>
        <w:t xml:space="preserve"> residents without transportation may wait hours for connections to and from medical appointments. Hours of service may</w:t>
      </w:r>
      <w:r w:rsidR="00BC5319">
        <w:rPr>
          <w:sz w:val="24"/>
          <w:szCs w:val="24"/>
        </w:rPr>
        <w:t xml:space="preserve"> also </w:t>
      </w:r>
      <w:r w:rsidRPr="00262CE4">
        <w:rPr>
          <w:sz w:val="24"/>
          <w:szCs w:val="24"/>
        </w:rPr>
        <w:t>limit access to grocery stores, farmers markets and food distribution locations</w:t>
      </w:r>
      <w:r w:rsidR="008A3F0D" w:rsidRPr="00262CE4">
        <w:rPr>
          <w:sz w:val="24"/>
          <w:szCs w:val="24"/>
        </w:rPr>
        <w:t>.</w:t>
      </w:r>
    </w:p>
    <w:p w14:paraId="5E58491D" w14:textId="5CAD0AB0" w:rsidR="001134DC" w:rsidRPr="009C1BE2" w:rsidRDefault="008A3F0D" w:rsidP="000F2C66">
      <w:pPr>
        <w:rPr>
          <w:sz w:val="24"/>
          <w:szCs w:val="24"/>
        </w:rPr>
      </w:pPr>
      <w:r w:rsidRPr="009C1BE2">
        <w:rPr>
          <w:sz w:val="24"/>
          <w:szCs w:val="24"/>
        </w:rPr>
        <w:t xml:space="preserve">Currently Available </w:t>
      </w:r>
      <w:r w:rsidR="001134DC" w:rsidRPr="009C1BE2">
        <w:rPr>
          <w:sz w:val="24"/>
          <w:szCs w:val="24"/>
        </w:rPr>
        <w:t>Resources:</w:t>
      </w:r>
    </w:p>
    <w:p w14:paraId="446362DE" w14:textId="7E37348A" w:rsidR="001134DC" w:rsidRPr="00262CE4" w:rsidRDefault="001134DC" w:rsidP="000F2C66">
      <w:pPr>
        <w:rPr>
          <w:sz w:val="24"/>
          <w:szCs w:val="24"/>
        </w:rPr>
      </w:pPr>
      <w:r w:rsidRPr="00262CE4">
        <w:rPr>
          <w:sz w:val="24"/>
          <w:szCs w:val="24"/>
        </w:rPr>
        <w:t xml:space="preserve">ATA bus route list: </w:t>
      </w:r>
      <w:hyperlink r:id="rId20" w:history="1">
        <w:r w:rsidRPr="00262CE4">
          <w:rPr>
            <w:rStyle w:val="Hyperlink"/>
            <w:sz w:val="24"/>
            <w:szCs w:val="24"/>
          </w:rPr>
          <w:t>https://www.fhata.org/_files/ugd/056f4d_e9a7771d54e246f79c3821572b3cbebe.pdf</w:t>
        </w:r>
      </w:hyperlink>
    </w:p>
    <w:p w14:paraId="26E78440" w14:textId="0369FCB5" w:rsidR="001134DC" w:rsidRPr="00262CE4" w:rsidRDefault="001134DC" w:rsidP="000F2C66">
      <w:pPr>
        <w:rPr>
          <w:sz w:val="24"/>
          <w:szCs w:val="24"/>
        </w:rPr>
      </w:pPr>
      <w:r w:rsidRPr="00262CE4">
        <w:rPr>
          <w:sz w:val="24"/>
          <w:szCs w:val="24"/>
        </w:rPr>
        <w:t xml:space="preserve">BikeWalk JC: </w:t>
      </w:r>
      <w:hyperlink r:id="rId21" w:history="1">
        <w:r w:rsidRPr="00262CE4">
          <w:rPr>
            <w:rStyle w:val="Hyperlink"/>
            <w:sz w:val="24"/>
            <w:szCs w:val="24"/>
          </w:rPr>
          <w:t>https://www.flinthillsmpo.org/bikewalkjc</w:t>
        </w:r>
      </w:hyperlink>
      <w:r w:rsidRPr="00262CE4">
        <w:rPr>
          <w:sz w:val="24"/>
          <w:szCs w:val="24"/>
        </w:rPr>
        <w:t xml:space="preserve"> </w:t>
      </w:r>
    </w:p>
    <w:p w14:paraId="3ED80CA7" w14:textId="1E88A39C" w:rsidR="001134DC" w:rsidRDefault="006737CD" w:rsidP="000F2C66">
      <w:r>
        <w:rPr>
          <w:rFonts w:eastAsia="Times New Roman"/>
          <w:noProof/>
        </w:rPr>
        <w:drawing>
          <wp:inline distT="0" distB="0" distL="0" distR="0" wp14:anchorId="53D2E68C" wp14:editId="06E1521C">
            <wp:extent cx="1950244" cy="2600325"/>
            <wp:effectExtent l="76200" t="76200" r="126365" b="1238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55264" cy="2607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5181">
        <w:rPr>
          <w:b/>
          <w:bCs/>
          <w:noProof/>
        </w:rPr>
        <w:drawing>
          <wp:inline distT="0" distB="0" distL="0" distR="0" wp14:anchorId="13B44C98" wp14:editId="0579A7BA">
            <wp:extent cx="3714750" cy="2787415"/>
            <wp:effectExtent l="76200" t="76200" r="133350" b="127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0081" cy="2798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95795" w14:textId="4AA1ED02" w:rsidR="00D64FD5" w:rsidRDefault="00D64FD5" w:rsidP="000F2C66"/>
    <w:p w14:paraId="22B0F9A3" w14:textId="4404B9A5" w:rsidR="00D64FD5" w:rsidRDefault="001B1355" w:rsidP="000F2C66">
      <w:r w:rsidRPr="001B1355">
        <w:t>The 7</w:t>
      </w:r>
      <w:r w:rsidRPr="001B1355">
        <w:rPr>
          <w:vertAlign w:val="superscript"/>
        </w:rPr>
        <w:t>th</w:t>
      </w:r>
      <w:r w:rsidRPr="001B1355">
        <w:t xml:space="preserve"> St. Bike Blvd was installed with grant funds from Blue Cross Blue Shield of Kansas </w:t>
      </w:r>
      <w:r w:rsidRPr="001B1355">
        <w:rPr>
          <w:i/>
        </w:rPr>
        <w:t>Pathways to a Healthy Kansas</w:t>
      </w:r>
      <w:r w:rsidRPr="001B1355">
        <w:t xml:space="preserve"> and Kansas Department of Transportation to provide safer walking and biking for pedestrians and cyclists traveling from downtown to the west side of the City.</w:t>
      </w:r>
      <w:r>
        <w:t xml:space="preserve"> </w:t>
      </w:r>
    </w:p>
    <w:p w14:paraId="129BB697" w14:textId="25D81E2E" w:rsidR="0038757E" w:rsidRPr="009C1BE2" w:rsidRDefault="000F2C66" w:rsidP="00D64FD5">
      <w:pPr>
        <w:pStyle w:val="ListParagraph"/>
        <w:numPr>
          <w:ilvl w:val="0"/>
          <w:numId w:val="44"/>
        </w:numPr>
        <w:rPr>
          <w:b/>
          <w:bCs/>
          <w:sz w:val="28"/>
          <w:szCs w:val="28"/>
        </w:rPr>
      </w:pPr>
      <w:r w:rsidRPr="009C1BE2">
        <w:rPr>
          <w:b/>
          <w:bCs/>
          <w:sz w:val="28"/>
          <w:szCs w:val="28"/>
        </w:rPr>
        <w:lastRenderedPageBreak/>
        <w:t>Obesity</w:t>
      </w:r>
    </w:p>
    <w:p w14:paraId="48F0045C" w14:textId="1B008964" w:rsidR="0024456A" w:rsidRPr="00262CE4" w:rsidRDefault="000F2C66" w:rsidP="0024456A">
      <w:pPr>
        <w:spacing w:after="0" w:line="240" w:lineRule="auto"/>
        <w:rPr>
          <w:rFonts w:eastAsia="Times New Roman" w:cstheme="minorHAnsi"/>
          <w:sz w:val="24"/>
          <w:szCs w:val="24"/>
        </w:rPr>
      </w:pPr>
      <w:r w:rsidRPr="00262CE4">
        <w:rPr>
          <w:sz w:val="24"/>
          <w:szCs w:val="24"/>
        </w:rPr>
        <w:t xml:space="preserve">Obesity as defined in the County Health Rankings (CHR) is the percentage of the adult population (age 18 and older) that reports a Body Mass Index (BMI) greater than or equal to 30 kg/ m2 age adjusted. 2024 Geary County </w:t>
      </w:r>
      <w:r w:rsidR="00EE0907">
        <w:rPr>
          <w:sz w:val="24"/>
          <w:szCs w:val="24"/>
        </w:rPr>
        <w:t>data</w:t>
      </w:r>
      <w:r w:rsidRPr="00262CE4">
        <w:rPr>
          <w:sz w:val="24"/>
          <w:szCs w:val="24"/>
        </w:rPr>
        <w:t xml:space="preserve"> indicate a 43% obesity rate, above the Kansas value of 38% and the U.S. value of 34%. The Community Health Needs Assessment </w:t>
      </w:r>
      <w:r w:rsidR="009F1BCE">
        <w:rPr>
          <w:sz w:val="24"/>
          <w:szCs w:val="24"/>
        </w:rPr>
        <w:t xml:space="preserve">survey responses </w:t>
      </w:r>
      <w:r w:rsidRPr="00262CE4">
        <w:rPr>
          <w:sz w:val="24"/>
          <w:szCs w:val="24"/>
        </w:rPr>
        <w:t>ranked</w:t>
      </w:r>
      <w:r w:rsidR="009F1BCE">
        <w:rPr>
          <w:sz w:val="24"/>
          <w:szCs w:val="24"/>
        </w:rPr>
        <w:t xml:space="preserve"> obesity</w:t>
      </w:r>
      <w:r w:rsidRPr="00262CE4">
        <w:rPr>
          <w:sz w:val="24"/>
          <w:szCs w:val="24"/>
        </w:rPr>
        <w:t xml:space="preserve"> as one of the top 10 concerns. Obesity  has been an ongoing concern for local public health agencies. Obesity is directly linked to increased risk for chronic diseases such as diabetes, high blood pressure, heart disease, stroke and some cancers. Factors that influence the obesity rate in Geary County are high food insecurity, and equitable access to healthy food. According the 2024 CHR Geary County’s food environment index rating is 6.5, below Kansas at 7.1 and the U.S. at 7.7. Food Environment Index measures access to healthy foods</w:t>
      </w:r>
      <w:r w:rsidR="00EE0907">
        <w:rPr>
          <w:sz w:val="24"/>
          <w:szCs w:val="24"/>
        </w:rPr>
        <w:t>, accounting for</w:t>
      </w:r>
      <w:r w:rsidRPr="00262CE4">
        <w:rPr>
          <w:sz w:val="24"/>
          <w:szCs w:val="24"/>
        </w:rPr>
        <w:t xml:space="preserve"> proximity to healthy foods and income. This index considers factors such as the distance an individual lives from a grocery store or supermarket, availability of health food options in the community, and cost barriers to accessing healthy food. Geary County has five identified food desert</w:t>
      </w:r>
      <w:r w:rsidR="00EE0907">
        <w:rPr>
          <w:sz w:val="24"/>
          <w:szCs w:val="24"/>
        </w:rPr>
        <w:t>s</w:t>
      </w:r>
      <w:r w:rsidRPr="00262CE4">
        <w:rPr>
          <w:sz w:val="24"/>
          <w:szCs w:val="24"/>
        </w:rPr>
        <w:t xml:space="preserve"> (urban residents are more than 1 mile from a full-service grocery store and rural residents are more than 10 miles from a full-service grocery store).</w:t>
      </w:r>
      <w:r w:rsidR="009D61D2" w:rsidRPr="00262CE4">
        <w:rPr>
          <w:sz w:val="24"/>
          <w:szCs w:val="24"/>
        </w:rPr>
        <w:t xml:space="preserve"> Food insecurity may also play a role in obesity</w:t>
      </w:r>
      <w:r w:rsidR="0024456A" w:rsidRPr="00262CE4">
        <w:rPr>
          <w:rFonts w:cstheme="minorHAnsi"/>
          <w:sz w:val="24"/>
          <w:szCs w:val="24"/>
        </w:rPr>
        <w:t>.</w:t>
      </w:r>
      <w:r w:rsidR="00C85EB6" w:rsidRPr="00262CE4">
        <w:rPr>
          <w:rFonts w:cstheme="minorHAnsi"/>
          <w:sz w:val="24"/>
          <w:szCs w:val="24"/>
        </w:rPr>
        <w:t xml:space="preserve"> Food Insecurity is defined by the United States Department of Agriculture as the lack of access to enough food for an active, healthy life. Key drivers include unemployment, poverty, and income shocks, which prevent adequate access to food. In 20</w:t>
      </w:r>
      <w:r w:rsidR="00300254">
        <w:rPr>
          <w:rFonts w:cstheme="minorHAnsi"/>
          <w:sz w:val="24"/>
          <w:szCs w:val="24"/>
        </w:rPr>
        <w:t>24</w:t>
      </w:r>
      <w:r w:rsidR="00C85EB6" w:rsidRPr="00262CE4">
        <w:rPr>
          <w:rFonts w:cstheme="minorHAnsi"/>
          <w:sz w:val="24"/>
          <w:szCs w:val="24"/>
        </w:rPr>
        <w:t xml:space="preserve">, food insecurity in Geary County was </w:t>
      </w:r>
      <w:r w:rsidR="0015589C" w:rsidRPr="0015589C">
        <w:rPr>
          <w:rFonts w:cstheme="minorHAnsi"/>
          <w:sz w:val="24"/>
          <w:szCs w:val="24"/>
        </w:rPr>
        <w:t>16</w:t>
      </w:r>
      <w:r w:rsidR="00C85EB6" w:rsidRPr="0015589C">
        <w:rPr>
          <w:rFonts w:cstheme="minorHAnsi"/>
          <w:sz w:val="24"/>
          <w:szCs w:val="24"/>
        </w:rPr>
        <w:t>%</w:t>
      </w:r>
      <w:r w:rsidR="00C85EB6" w:rsidRPr="00262CE4">
        <w:rPr>
          <w:rFonts w:cstheme="minorHAnsi"/>
          <w:sz w:val="24"/>
          <w:szCs w:val="24"/>
        </w:rPr>
        <w:t xml:space="preserve"> according to Feeding America. </w:t>
      </w:r>
    </w:p>
    <w:p w14:paraId="3AE42054" w14:textId="77777777" w:rsidR="0024456A" w:rsidRPr="00262CE4" w:rsidRDefault="0024456A" w:rsidP="0024456A">
      <w:pPr>
        <w:spacing w:after="0" w:line="240" w:lineRule="auto"/>
        <w:rPr>
          <w:rFonts w:ascii="Segoe UI" w:eastAsia="Times New Roman" w:hAnsi="Segoe UI" w:cs="Segoe UI"/>
          <w:b/>
          <w:bCs/>
          <w:sz w:val="24"/>
          <w:szCs w:val="24"/>
        </w:rPr>
      </w:pPr>
    </w:p>
    <w:p w14:paraId="36CC1528" w14:textId="127E9AB2" w:rsidR="00C973C0" w:rsidRPr="009C1BE2" w:rsidRDefault="008A3F0D" w:rsidP="00835545">
      <w:pPr>
        <w:spacing w:after="0"/>
        <w:rPr>
          <w:sz w:val="24"/>
          <w:szCs w:val="24"/>
        </w:rPr>
      </w:pPr>
      <w:r w:rsidRPr="009C1BE2">
        <w:rPr>
          <w:sz w:val="24"/>
          <w:szCs w:val="24"/>
        </w:rPr>
        <w:t>Currently Available</w:t>
      </w:r>
      <w:r w:rsidR="001134DC" w:rsidRPr="009C1BE2">
        <w:rPr>
          <w:sz w:val="24"/>
          <w:szCs w:val="24"/>
        </w:rPr>
        <w:t xml:space="preserve"> Resources:</w:t>
      </w:r>
    </w:p>
    <w:p w14:paraId="51FF9B56" w14:textId="54F51137" w:rsidR="006737CD" w:rsidRPr="00262CE4" w:rsidRDefault="006737CD" w:rsidP="00835545">
      <w:pPr>
        <w:spacing w:after="0"/>
        <w:rPr>
          <w:sz w:val="24"/>
          <w:szCs w:val="24"/>
        </w:rPr>
      </w:pPr>
      <w:r w:rsidRPr="00262CE4">
        <w:rPr>
          <w:sz w:val="24"/>
          <w:szCs w:val="24"/>
        </w:rPr>
        <w:t xml:space="preserve">Emergency Food Pantry ............................. 785-238-2156 (Monday &amp; Wednesday 9:30 a.m.-1:30 p.m.) </w:t>
      </w:r>
    </w:p>
    <w:p w14:paraId="00C29CE0" w14:textId="6BF30355" w:rsidR="006737CD" w:rsidRPr="00262CE4" w:rsidRDefault="006737CD" w:rsidP="00835545">
      <w:pPr>
        <w:spacing w:after="0"/>
        <w:rPr>
          <w:sz w:val="24"/>
          <w:szCs w:val="24"/>
        </w:rPr>
      </w:pPr>
      <w:r w:rsidRPr="00262CE4">
        <w:rPr>
          <w:sz w:val="24"/>
          <w:szCs w:val="24"/>
        </w:rPr>
        <w:t xml:space="preserve">Food Pantry of Geary County..................... 785-762-8830 </w:t>
      </w:r>
      <w:r w:rsidR="00C85EB6" w:rsidRPr="00262CE4">
        <w:rPr>
          <w:sz w:val="24"/>
          <w:szCs w:val="24"/>
        </w:rPr>
        <w:t>(</w:t>
      </w:r>
      <w:r w:rsidRPr="00262CE4">
        <w:rPr>
          <w:sz w:val="24"/>
          <w:szCs w:val="24"/>
        </w:rPr>
        <w:t xml:space="preserve">Must complete paperwork prior to </w:t>
      </w:r>
      <w:r w:rsidR="00CD70B9" w:rsidRPr="00262CE4">
        <w:rPr>
          <w:sz w:val="24"/>
          <w:szCs w:val="24"/>
        </w:rPr>
        <w:t>pick up</w:t>
      </w:r>
      <w:r w:rsidR="00C85EB6" w:rsidRPr="00262CE4">
        <w:rPr>
          <w:sz w:val="24"/>
          <w:szCs w:val="24"/>
        </w:rPr>
        <w:t>)</w:t>
      </w:r>
      <w:r w:rsidRPr="00262CE4">
        <w:rPr>
          <w:sz w:val="24"/>
          <w:szCs w:val="24"/>
        </w:rPr>
        <w:t xml:space="preserve"> </w:t>
      </w:r>
    </w:p>
    <w:p w14:paraId="02B0B103" w14:textId="7FA4E21C" w:rsidR="006737CD" w:rsidRPr="00262CE4" w:rsidRDefault="006737CD" w:rsidP="00835545">
      <w:pPr>
        <w:spacing w:after="0"/>
        <w:rPr>
          <w:sz w:val="24"/>
          <w:szCs w:val="24"/>
        </w:rPr>
      </w:pPr>
      <w:r w:rsidRPr="00262CE4">
        <w:rPr>
          <w:sz w:val="24"/>
          <w:szCs w:val="24"/>
        </w:rPr>
        <w:t>Wheels of Hope (Mobile service) ............... 785-238-2156</w:t>
      </w:r>
    </w:p>
    <w:p w14:paraId="7F600595" w14:textId="78FF5A86" w:rsidR="006737CD" w:rsidRPr="00262CE4" w:rsidRDefault="006737CD" w:rsidP="00835545">
      <w:pPr>
        <w:spacing w:after="0"/>
        <w:rPr>
          <w:sz w:val="24"/>
          <w:szCs w:val="24"/>
        </w:rPr>
      </w:pPr>
      <w:r w:rsidRPr="00262CE4">
        <w:rPr>
          <w:sz w:val="24"/>
          <w:szCs w:val="24"/>
        </w:rPr>
        <w:t>For USD 475 Families.............................. 785-717-4581 (2nd Thursday each month, 4:30-5:30pm)</w:t>
      </w:r>
    </w:p>
    <w:p w14:paraId="5753617E" w14:textId="0CF407E3" w:rsidR="003E79F0" w:rsidRDefault="006737CD" w:rsidP="00D64FD5">
      <w:pPr>
        <w:rPr>
          <w:sz w:val="24"/>
          <w:szCs w:val="24"/>
        </w:rPr>
      </w:pPr>
      <w:r w:rsidRPr="00262CE4">
        <w:rPr>
          <w:sz w:val="24"/>
          <w:szCs w:val="24"/>
        </w:rPr>
        <w:t>Geary County Senior Center .................. 785-238-4015 (Monday-Friday 12pm. Homebound delivery available)</w:t>
      </w:r>
    </w:p>
    <w:p w14:paraId="098A3E1E" w14:textId="77777777" w:rsidR="00D64FD5" w:rsidRDefault="00D64FD5" w:rsidP="004C69AF">
      <w:pPr>
        <w:spacing w:line="360" w:lineRule="auto"/>
        <w:contextualSpacing/>
        <w:jc w:val="center"/>
        <w:rPr>
          <w:rFonts w:eastAsia="Times New Roman"/>
          <w:noProof/>
        </w:rPr>
      </w:pPr>
    </w:p>
    <w:p w14:paraId="4954226F" w14:textId="77777777" w:rsidR="00D64FD5" w:rsidRDefault="00D64FD5" w:rsidP="004C69AF">
      <w:pPr>
        <w:spacing w:line="360" w:lineRule="auto"/>
        <w:contextualSpacing/>
        <w:jc w:val="center"/>
        <w:rPr>
          <w:rFonts w:eastAsia="Times New Roman"/>
          <w:noProof/>
        </w:rPr>
      </w:pPr>
    </w:p>
    <w:p w14:paraId="7703E8EC" w14:textId="77777777" w:rsidR="00E2733B" w:rsidRDefault="00E2733B" w:rsidP="008604CA">
      <w:pPr>
        <w:spacing w:line="360" w:lineRule="auto"/>
        <w:ind w:firstLine="360"/>
        <w:contextualSpacing/>
        <w:jc w:val="center"/>
      </w:pPr>
    </w:p>
    <w:p w14:paraId="3C95ADFC" w14:textId="01856F1A" w:rsidR="003E79F0" w:rsidRDefault="004C69AF" w:rsidP="008604CA">
      <w:pPr>
        <w:spacing w:line="360" w:lineRule="auto"/>
        <w:ind w:firstLine="360"/>
        <w:contextualSpacing/>
        <w:jc w:val="center"/>
      </w:pPr>
      <w:r>
        <w:rPr>
          <w:rFonts w:eastAsia="Times New Roman"/>
          <w:noProof/>
        </w:rPr>
        <w:drawing>
          <wp:inline distT="0" distB="0" distL="0" distR="0" wp14:anchorId="05B51D00" wp14:editId="31E85E7E">
            <wp:extent cx="1871662" cy="2495550"/>
            <wp:effectExtent l="76200" t="76200" r="12890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73353" cy="24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A49884" w14:textId="74169210" w:rsidR="0038757E" w:rsidRPr="009C1BE2" w:rsidRDefault="00F60CAA" w:rsidP="0011331D">
      <w:pPr>
        <w:pStyle w:val="ListParagraph"/>
        <w:numPr>
          <w:ilvl w:val="0"/>
          <w:numId w:val="44"/>
        </w:numPr>
        <w:spacing w:line="360" w:lineRule="auto"/>
        <w:rPr>
          <w:b/>
          <w:bCs/>
          <w:sz w:val="28"/>
          <w:szCs w:val="28"/>
        </w:rPr>
      </w:pPr>
      <w:r w:rsidRPr="009C1BE2">
        <w:rPr>
          <w:b/>
          <w:bCs/>
          <w:sz w:val="28"/>
          <w:szCs w:val="28"/>
        </w:rPr>
        <w:lastRenderedPageBreak/>
        <w:t>Mental Health</w:t>
      </w:r>
    </w:p>
    <w:p w14:paraId="063972BB" w14:textId="7556BB85" w:rsidR="0012101A" w:rsidRPr="00262CE4" w:rsidRDefault="000F2C66" w:rsidP="001E6224">
      <w:pPr>
        <w:spacing w:after="0" w:line="240" w:lineRule="auto"/>
        <w:contextualSpacing/>
        <w:rPr>
          <w:sz w:val="24"/>
          <w:szCs w:val="24"/>
        </w:rPr>
      </w:pPr>
      <w:r w:rsidRPr="00262CE4">
        <w:rPr>
          <w:sz w:val="24"/>
          <w:szCs w:val="24"/>
        </w:rPr>
        <w:t xml:space="preserve">The need for mental health services across the state of Kansas has increased in the past year. According to the 2023 State of Mental Health Report </w:t>
      </w:r>
      <w:hyperlink r:id="rId27" w:history="1">
        <w:r w:rsidRPr="00262CE4">
          <w:rPr>
            <w:rStyle w:val="Hyperlink"/>
            <w:sz w:val="24"/>
            <w:szCs w:val="24"/>
          </w:rPr>
          <w:t>https://mhanational.org/sites/default/files/2023-State-of-Mental-Health-in-America-Report.pdf</w:t>
        </w:r>
      </w:hyperlink>
      <w:r w:rsidR="00F70C03" w:rsidRPr="00262CE4">
        <w:rPr>
          <w:rStyle w:val="Hyperlink"/>
          <w:sz w:val="24"/>
          <w:szCs w:val="24"/>
        </w:rPr>
        <w:t xml:space="preserve"> </w:t>
      </w:r>
      <w:r w:rsidRPr="00262CE4">
        <w:rPr>
          <w:sz w:val="24"/>
          <w:szCs w:val="24"/>
        </w:rPr>
        <w:t xml:space="preserve">Kansas ranked 51 in the United States based on high need for mental health services </w:t>
      </w:r>
      <w:r w:rsidR="00674B30" w:rsidRPr="00262CE4">
        <w:rPr>
          <w:sz w:val="24"/>
          <w:szCs w:val="24"/>
        </w:rPr>
        <w:t>and</w:t>
      </w:r>
      <w:r w:rsidRPr="00262CE4">
        <w:rPr>
          <w:sz w:val="24"/>
          <w:szCs w:val="24"/>
        </w:rPr>
        <w:t xml:space="preserve"> low access to those services.  In the most recent Geary County Community Needs Assessment, mental health was ranked the third highest gap for the community.</w:t>
      </w:r>
      <w:r w:rsidR="00674B30" w:rsidRPr="00262CE4">
        <w:rPr>
          <w:sz w:val="24"/>
          <w:szCs w:val="24"/>
        </w:rPr>
        <w:t xml:space="preserve"> </w:t>
      </w:r>
      <w:r w:rsidRPr="00262CE4">
        <w:rPr>
          <w:sz w:val="24"/>
          <w:szCs w:val="24"/>
        </w:rPr>
        <w:t xml:space="preserve">For Geary County, there is a high population of those in the county that have Tricare due to </w:t>
      </w:r>
      <w:r w:rsidR="00F70C03" w:rsidRPr="00262CE4">
        <w:rPr>
          <w:sz w:val="24"/>
          <w:szCs w:val="24"/>
        </w:rPr>
        <w:t>military employment</w:t>
      </w:r>
      <w:r w:rsidRPr="00262CE4">
        <w:rPr>
          <w:sz w:val="24"/>
          <w:szCs w:val="24"/>
        </w:rPr>
        <w:t xml:space="preserve">. Tricare is selective with which therapy licenses they will approve to credential.  If a Tricare client sees a non-credentialed therapist for a service, that service will not be </w:t>
      </w:r>
      <w:r w:rsidR="00674B30" w:rsidRPr="00262CE4">
        <w:rPr>
          <w:sz w:val="24"/>
          <w:szCs w:val="24"/>
        </w:rPr>
        <w:t>covered</w:t>
      </w:r>
      <w:r w:rsidRPr="00262CE4">
        <w:rPr>
          <w:sz w:val="24"/>
          <w:szCs w:val="24"/>
        </w:rPr>
        <w:t xml:space="preserve">. </w:t>
      </w:r>
      <w:r w:rsidR="00674B30" w:rsidRPr="00262CE4">
        <w:rPr>
          <w:sz w:val="24"/>
          <w:szCs w:val="24"/>
        </w:rPr>
        <w:t xml:space="preserve">A </w:t>
      </w:r>
      <w:r w:rsidRPr="00262CE4">
        <w:rPr>
          <w:sz w:val="24"/>
          <w:szCs w:val="24"/>
        </w:rPr>
        <w:t>comment in the survey indicated a lack of mental health resources for teenagers. Insurance coverage could be a</w:t>
      </w:r>
      <w:r w:rsidR="00674B30" w:rsidRPr="00262CE4">
        <w:rPr>
          <w:sz w:val="24"/>
          <w:szCs w:val="24"/>
        </w:rPr>
        <w:t xml:space="preserve"> reason</w:t>
      </w:r>
      <w:r w:rsidRPr="00262CE4">
        <w:rPr>
          <w:sz w:val="24"/>
          <w:szCs w:val="24"/>
        </w:rPr>
        <w:t xml:space="preserve">. </w:t>
      </w:r>
      <w:r w:rsidR="00F70C03" w:rsidRPr="00262CE4">
        <w:rPr>
          <w:sz w:val="24"/>
          <w:szCs w:val="24"/>
        </w:rPr>
        <w:t xml:space="preserve">Another </w:t>
      </w:r>
      <w:r w:rsidR="00674B30" w:rsidRPr="00262CE4">
        <w:rPr>
          <w:sz w:val="24"/>
          <w:szCs w:val="24"/>
        </w:rPr>
        <w:t>potential reason</w:t>
      </w:r>
      <w:r w:rsidR="00F70C03" w:rsidRPr="00262CE4">
        <w:rPr>
          <w:sz w:val="24"/>
          <w:szCs w:val="24"/>
        </w:rPr>
        <w:t xml:space="preserve"> could be the unwinding of </w:t>
      </w:r>
      <w:r w:rsidRPr="0042280C">
        <w:rPr>
          <w:sz w:val="24"/>
          <w:szCs w:val="24"/>
        </w:rPr>
        <w:t>Medicaid in Kansas</w:t>
      </w:r>
      <w:r w:rsidR="0042280C">
        <w:rPr>
          <w:sz w:val="24"/>
          <w:szCs w:val="24"/>
        </w:rPr>
        <w:t xml:space="preserve"> </w:t>
      </w:r>
      <w:hyperlink r:id="rId28" w:history="1">
        <w:r w:rsidR="0042280C" w:rsidRPr="0087079A">
          <w:rPr>
            <w:rStyle w:val="Hyperlink"/>
            <w:sz w:val="24"/>
            <w:szCs w:val="24"/>
          </w:rPr>
          <w:t>https://www.kac.org/report-confirms-the-worst-thousands-of-kids-lost-health-coverage-during-medicaid-unwinding</w:t>
        </w:r>
      </w:hyperlink>
      <w:r w:rsidR="0042280C" w:rsidRPr="00262CE4">
        <w:rPr>
          <w:rStyle w:val="Hyperlink"/>
          <w:sz w:val="24"/>
          <w:szCs w:val="24"/>
          <w:u w:val="none"/>
        </w:rPr>
        <w:t xml:space="preserve">. </w:t>
      </w:r>
      <w:r w:rsidRPr="00262CE4">
        <w:rPr>
          <w:sz w:val="24"/>
          <w:szCs w:val="24"/>
        </w:rPr>
        <w:t xml:space="preserve">During the pandemic, the annual reviews to check </w:t>
      </w:r>
      <w:r w:rsidR="00F70C03" w:rsidRPr="00262CE4">
        <w:rPr>
          <w:sz w:val="24"/>
          <w:szCs w:val="24"/>
        </w:rPr>
        <w:t xml:space="preserve">continued </w:t>
      </w:r>
      <w:r w:rsidRPr="00262CE4">
        <w:rPr>
          <w:sz w:val="24"/>
          <w:szCs w:val="24"/>
        </w:rPr>
        <w:t xml:space="preserve">Medicaid </w:t>
      </w:r>
      <w:r w:rsidR="00F70C03" w:rsidRPr="00262CE4">
        <w:rPr>
          <w:sz w:val="24"/>
          <w:szCs w:val="24"/>
        </w:rPr>
        <w:t xml:space="preserve">eligibility </w:t>
      </w:r>
      <w:r w:rsidRPr="00262CE4">
        <w:rPr>
          <w:sz w:val="24"/>
          <w:szCs w:val="24"/>
        </w:rPr>
        <w:t xml:space="preserve">were waived to allow consumers to continue to have coverage.  Since pandemic status was allowed to expire, the </w:t>
      </w:r>
      <w:r w:rsidR="00F70C03" w:rsidRPr="00262CE4">
        <w:rPr>
          <w:sz w:val="24"/>
          <w:szCs w:val="24"/>
        </w:rPr>
        <w:t xml:space="preserve">Medicaid eligibility </w:t>
      </w:r>
      <w:r w:rsidRPr="00262CE4">
        <w:rPr>
          <w:sz w:val="24"/>
          <w:szCs w:val="24"/>
        </w:rPr>
        <w:t xml:space="preserve">reviews have resumed.  According to the Kansas Action for Children report, from April 2023 to December 2023 the enrollment numbers for children for Medicaid decreased by nearly 57,000.  When those children lose Medicaid coverage, they lose the ability to select which mental health provider they would like to see.  </w:t>
      </w:r>
      <w:r w:rsidR="0012101A" w:rsidRPr="00262CE4">
        <w:rPr>
          <w:sz w:val="24"/>
          <w:szCs w:val="24"/>
        </w:rPr>
        <w:t xml:space="preserve">Increasing access to mental health services is essential to foster a healthier and more resilient society. Integrating mental health with physical health care create a more inclusive and responsive system. Prioritizing accessibility not only improves individual well-being but also strengthens the overall fabric of our communities, leading to a more productive and compassionate society. </w:t>
      </w:r>
    </w:p>
    <w:p w14:paraId="1266E337" w14:textId="77777777" w:rsidR="0012101A" w:rsidRPr="00262CE4" w:rsidRDefault="0012101A" w:rsidP="001E6224">
      <w:pPr>
        <w:spacing w:after="0" w:line="240" w:lineRule="auto"/>
        <w:contextualSpacing/>
        <w:rPr>
          <w:sz w:val="24"/>
          <w:szCs w:val="24"/>
        </w:rPr>
      </w:pPr>
    </w:p>
    <w:p w14:paraId="34BA3D1A" w14:textId="77777777" w:rsidR="000F2C66" w:rsidRPr="00262CE4" w:rsidRDefault="000F2C66" w:rsidP="001E6224">
      <w:pPr>
        <w:spacing w:after="0" w:line="240" w:lineRule="auto"/>
        <w:contextualSpacing/>
        <w:rPr>
          <w:sz w:val="24"/>
          <w:szCs w:val="24"/>
        </w:rPr>
      </w:pPr>
      <w:r w:rsidRPr="00262CE4">
        <w:rPr>
          <w:sz w:val="24"/>
          <w:szCs w:val="24"/>
        </w:rPr>
        <w:t xml:space="preserve">As mental health needs increase so does burnout for mental health providers.  The number of </w:t>
      </w:r>
    </w:p>
    <w:p w14:paraId="57394313" w14:textId="353C0856" w:rsidR="0012101A" w:rsidRDefault="000F2C66" w:rsidP="00300254">
      <w:pPr>
        <w:spacing w:after="0" w:line="240" w:lineRule="auto"/>
        <w:contextualSpacing/>
        <w:rPr>
          <w:sz w:val="24"/>
          <w:szCs w:val="24"/>
        </w:rPr>
      </w:pPr>
      <w:r w:rsidRPr="00262CE4">
        <w:rPr>
          <w:sz w:val="24"/>
          <w:szCs w:val="24"/>
        </w:rPr>
        <w:t xml:space="preserve">incoming clients outweighs the number of clients that are graduating from mental health services.  </w:t>
      </w:r>
    </w:p>
    <w:p w14:paraId="5B18A887" w14:textId="5C06225A" w:rsidR="00300254" w:rsidRDefault="00300254" w:rsidP="00300254">
      <w:pPr>
        <w:spacing w:after="0" w:line="240" w:lineRule="auto"/>
        <w:contextualSpacing/>
        <w:rPr>
          <w:sz w:val="24"/>
          <w:szCs w:val="24"/>
        </w:rPr>
      </w:pPr>
    </w:p>
    <w:p w14:paraId="7260B254" w14:textId="77777777" w:rsidR="00300254" w:rsidRDefault="00300254" w:rsidP="00300254">
      <w:pPr>
        <w:spacing w:after="0" w:line="240" w:lineRule="auto"/>
        <w:contextualSpacing/>
        <w:rPr>
          <w:sz w:val="24"/>
          <w:szCs w:val="24"/>
        </w:rPr>
      </w:pPr>
    </w:p>
    <w:p w14:paraId="1F4F033D" w14:textId="4A078070" w:rsidR="00300254" w:rsidRDefault="00300254" w:rsidP="00CA3086">
      <w:pPr>
        <w:spacing w:after="0" w:line="240" w:lineRule="auto"/>
        <w:contextualSpacing/>
        <w:jc w:val="center"/>
        <w:rPr>
          <w:sz w:val="24"/>
          <w:szCs w:val="24"/>
        </w:rPr>
      </w:pPr>
      <w:r>
        <w:rPr>
          <w:noProof/>
        </w:rPr>
        <w:drawing>
          <wp:inline distT="0" distB="0" distL="0" distR="0" wp14:anchorId="08F82B7E" wp14:editId="098FA400">
            <wp:extent cx="2473325" cy="3297767"/>
            <wp:effectExtent l="76200" t="76200" r="13652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5715" cy="3300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D1313" w14:textId="77777777" w:rsidR="001102F3" w:rsidRDefault="001102F3" w:rsidP="00F60CAA">
      <w:pPr>
        <w:rPr>
          <w:sz w:val="24"/>
          <w:szCs w:val="24"/>
        </w:rPr>
      </w:pPr>
    </w:p>
    <w:p w14:paraId="341402A1" w14:textId="47BF9612" w:rsidR="006737CD" w:rsidRPr="009C1BE2" w:rsidRDefault="00122709" w:rsidP="00F60CAA">
      <w:pPr>
        <w:rPr>
          <w:sz w:val="24"/>
          <w:szCs w:val="24"/>
        </w:rPr>
      </w:pPr>
      <w:r w:rsidRPr="009C1BE2">
        <w:rPr>
          <w:sz w:val="24"/>
          <w:szCs w:val="24"/>
        </w:rPr>
        <w:lastRenderedPageBreak/>
        <w:t xml:space="preserve">Currently Available </w:t>
      </w:r>
      <w:r w:rsidR="003F536B">
        <w:rPr>
          <w:sz w:val="24"/>
          <w:szCs w:val="24"/>
        </w:rPr>
        <w:t xml:space="preserve">Mental Health </w:t>
      </w:r>
      <w:r w:rsidRPr="009C1BE2">
        <w:rPr>
          <w:sz w:val="24"/>
          <w:szCs w:val="24"/>
        </w:rPr>
        <w:t>R</w:t>
      </w:r>
      <w:r w:rsidR="006737CD" w:rsidRPr="009C1BE2">
        <w:rPr>
          <w:sz w:val="24"/>
          <w:szCs w:val="24"/>
        </w:rPr>
        <w:t>esources:</w:t>
      </w:r>
    </w:p>
    <w:p w14:paraId="587F27CE" w14:textId="0D5093E6" w:rsidR="006737CD" w:rsidRPr="00262CE4" w:rsidRDefault="006737CD" w:rsidP="00F60CAA">
      <w:pPr>
        <w:rPr>
          <w:sz w:val="24"/>
          <w:szCs w:val="24"/>
        </w:rPr>
      </w:pPr>
      <w:r w:rsidRPr="00262CE4">
        <w:rPr>
          <w:sz w:val="24"/>
          <w:szCs w:val="24"/>
        </w:rPr>
        <w:t>Crisis Center Inc.</w:t>
      </w:r>
      <w:r w:rsidR="0012101A" w:rsidRPr="00262CE4">
        <w:rPr>
          <w:sz w:val="24"/>
          <w:szCs w:val="24"/>
        </w:rPr>
        <w:t xml:space="preserve"> </w:t>
      </w:r>
      <w:r w:rsidRPr="00262CE4">
        <w:rPr>
          <w:sz w:val="24"/>
          <w:szCs w:val="24"/>
        </w:rPr>
        <w:t>(domestic &amp; sexual abuse)24-hrs Junction City .</w:t>
      </w:r>
      <w:r w:rsidR="00C133FA">
        <w:rPr>
          <w:sz w:val="24"/>
          <w:szCs w:val="24"/>
        </w:rPr>
        <w:t>.</w:t>
      </w:r>
      <w:r w:rsidRPr="00262CE4">
        <w:rPr>
          <w:sz w:val="24"/>
          <w:szCs w:val="24"/>
        </w:rPr>
        <w:t xml:space="preserve">.785-762-8835  </w:t>
      </w:r>
    </w:p>
    <w:p w14:paraId="6D3E06E7" w14:textId="77777777" w:rsidR="006737CD" w:rsidRPr="00262CE4" w:rsidRDefault="006737CD" w:rsidP="00F60CAA">
      <w:pPr>
        <w:rPr>
          <w:sz w:val="24"/>
          <w:szCs w:val="24"/>
        </w:rPr>
      </w:pPr>
      <w:r w:rsidRPr="00262CE4">
        <w:rPr>
          <w:sz w:val="24"/>
          <w:szCs w:val="24"/>
        </w:rPr>
        <w:t>Family Care Center of Junction City............785-762-4210</w:t>
      </w:r>
    </w:p>
    <w:p w14:paraId="16153D0B" w14:textId="37C7DAC2" w:rsidR="006737CD" w:rsidRPr="00262CE4" w:rsidRDefault="006737CD" w:rsidP="00F60CAA">
      <w:pPr>
        <w:rPr>
          <w:sz w:val="24"/>
          <w:szCs w:val="24"/>
        </w:rPr>
      </w:pPr>
      <w:r w:rsidRPr="00262CE4">
        <w:rPr>
          <w:sz w:val="24"/>
          <w:szCs w:val="24"/>
        </w:rPr>
        <w:t xml:space="preserve">Kansas State Family Center ........................785-532-6984 </w:t>
      </w:r>
    </w:p>
    <w:p w14:paraId="1BD9043F" w14:textId="77777777" w:rsidR="006737CD" w:rsidRPr="00262CE4" w:rsidRDefault="006737CD" w:rsidP="00F60CAA">
      <w:pPr>
        <w:rPr>
          <w:sz w:val="24"/>
          <w:szCs w:val="24"/>
        </w:rPr>
      </w:pPr>
      <w:r w:rsidRPr="00262CE4">
        <w:rPr>
          <w:sz w:val="24"/>
          <w:szCs w:val="24"/>
        </w:rPr>
        <w:t xml:space="preserve">Pawnee Mental Health Services.................785-762-5250 </w:t>
      </w:r>
    </w:p>
    <w:p w14:paraId="505C90D9" w14:textId="77777777" w:rsidR="006737CD" w:rsidRPr="00262CE4" w:rsidRDefault="006737CD" w:rsidP="00F60CAA">
      <w:pPr>
        <w:rPr>
          <w:sz w:val="24"/>
          <w:szCs w:val="24"/>
        </w:rPr>
      </w:pPr>
      <w:r w:rsidRPr="00262CE4">
        <w:rPr>
          <w:sz w:val="24"/>
          <w:szCs w:val="24"/>
        </w:rPr>
        <w:t xml:space="preserve">After-hours emergencies ............................ (800) 609-2002 </w:t>
      </w:r>
    </w:p>
    <w:p w14:paraId="170E3D17" w14:textId="77777777" w:rsidR="006737CD" w:rsidRPr="00262CE4" w:rsidRDefault="006737CD" w:rsidP="00F60CAA">
      <w:pPr>
        <w:rPr>
          <w:sz w:val="24"/>
          <w:szCs w:val="24"/>
        </w:rPr>
      </w:pPr>
      <w:r w:rsidRPr="00262CE4">
        <w:rPr>
          <w:sz w:val="24"/>
          <w:szCs w:val="24"/>
        </w:rPr>
        <w:t xml:space="preserve">Teen Dating Abuse Hotline...................... (866) 331-9474 </w:t>
      </w:r>
    </w:p>
    <w:p w14:paraId="74A55FB9" w14:textId="1248C8EB" w:rsidR="006737CD" w:rsidRPr="00262CE4" w:rsidRDefault="006737CD" w:rsidP="00F60CAA">
      <w:pPr>
        <w:rPr>
          <w:sz w:val="24"/>
          <w:szCs w:val="24"/>
        </w:rPr>
      </w:pPr>
      <w:r w:rsidRPr="00262CE4">
        <w:rPr>
          <w:sz w:val="24"/>
          <w:szCs w:val="24"/>
        </w:rPr>
        <w:t xml:space="preserve">Suicide Prevention Hotline (call or text) .....988 </w:t>
      </w:r>
      <w:r w:rsidR="000D0D2D" w:rsidRPr="00262CE4">
        <w:rPr>
          <w:sz w:val="24"/>
          <w:szCs w:val="24"/>
        </w:rPr>
        <w:t>(Veterans Crisis Helpline press 1)</w:t>
      </w:r>
    </w:p>
    <w:p w14:paraId="077DAD6A" w14:textId="3965841A" w:rsidR="000D0D2D" w:rsidRPr="00262CE4" w:rsidRDefault="000D0D2D" w:rsidP="00F60CAA">
      <w:pPr>
        <w:rPr>
          <w:sz w:val="24"/>
          <w:szCs w:val="24"/>
        </w:rPr>
      </w:pPr>
      <w:r w:rsidRPr="00262CE4">
        <w:rPr>
          <w:sz w:val="24"/>
          <w:szCs w:val="24"/>
        </w:rPr>
        <w:t>Stormont Vail Health Flint Hills Campus ………785-762-2585</w:t>
      </w:r>
    </w:p>
    <w:p w14:paraId="1A050103" w14:textId="09200E6F" w:rsidR="006737CD" w:rsidRPr="00262CE4" w:rsidRDefault="006737CD" w:rsidP="00F60CAA">
      <w:pPr>
        <w:rPr>
          <w:sz w:val="24"/>
          <w:szCs w:val="24"/>
        </w:rPr>
      </w:pPr>
      <w:r w:rsidRPr="00262CE4">
        <w:rPr>
          <w:sz w:val="24"/>
          <w:szCs w:val="24"/>
        </w:rPr>
        <w:t>Trevor Project (LGBT Youth)…………………..(866) 488-7386</w:t>
      </w:r>
    </w:p>
    <w:p w14:paraId="2CC21892" w14:textId="2347ACEA" w:rsidR="00F60CAA" w:rsidRDefault="00F60CAA" w:rsidP="00122709">
      <w:pPr>
        <w:jc w:val="center"/>
      </w:pPr>
    </w:p>
    <w:p w14:paraId="2D90E6D1" w14:textId="7B8DD1A6" w:rsidR="006776C4" w:rsidRPr="00CA3086" w:rsidRDefault="006776C4" w:rsidP="006776C4">
      <w:pPr>
        <w:pStyle w:val="Heading1"/>
        <w:rPr>
          <w:b/>
          <w:bCs/>
          <w:color w:val="auto"/>
          <w:sz w:val="28"/>
          <w:szCs w:val="28"/>
        </w:rPr>
      </w:pPr>
      <w:bookmarkStart w:id="3" w:name="_Toc85443668"/>
      <w:r w:rsidRPr="00CA3086">
        <w:rPr>
          <w:b/>
          <w:bCs/>
          <w:color w:val="auto"/>
          <w:sz w:val="28"/>
          <w:szCs w:val="28"/>
        </w:rPr>
        <w:t>Community Profile (A Description of Community Served)</w:t>
      </w:r>
      <w:bookmarkEnd w:id="3"/>
    </w:p>
    <w:p w14:paraId="2AF3A815" w14:textId="4FFEE892" w:rsidR="006776C4" w:rsidRPr="00CA3086" w:rsidRDefault="006776C4" w:rsidP="006776C4">
      <w:pPr>
        <w:pStyle w:val="Heading2"/>
        <w:rPr>
          <w:b/>
          <w:bCs/>
          <w:color w:val="auto"/>
        </w:rPr>
      </w:pPr>
      <w:bookmarkStart w:id="4" w:name="_Toc85443669"/>
      <w:r w:rsidRPr="00CA3086">
        <w:rPr>
          <w:b/>
          <w:bCs/>
          <w:color w:val="auto"/>
        </w:rPr>
        <w:t xml:space="preserve">Geary County </w:t>
      </w:r>
      <w:r w:rsidR="00FF47B7">
        <w:rPr>
          <w:b/>
          <w:bCs/>
          <w:color w:val="auto"/>
        </w:rPr>
        <w:t>Kansas</w:t>
      </w:r>
      <w:bookmarkEnd w:id="4"/>
    </w:p>
    <w:p w14:paraId="60840465" w14:textId="77777777" w:rsidR="006776C4" w:rsidRDefault="006776C4" w:rsidP="006776C4">
      <w:r>
        <w:rPr>
          <w:noProof/>
        </w:rPr>
        <w:drawing>
          <wp:inline distT="0" distB="0" distL="0" distR="0" wp14:anchorId="25B4EC6C" wp14:editId="28DEBF15">
            <wp:extent cx="3790843" cy="1943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8486" cy="1957798"/>
                    </a:xfrm>
                    <a:prstGeom prst="rect">
                      <a:avLst/>
                    </a:prstGeom>
                    <a:noFill/>
                  </pic:spPr>
                </pic:pic>
              </a:graphicData>
            </a:graphic>
          </wp:inline>
        </w:drawing>
      </w:r>
    </w:p>
    <w:p w14:paraId="7BF73E04" w14:textId="77777777" w:rsidR="00122709" w:rsidRDefault="00122709" w:rsidP="006776C4"/>
    <w:p w14:paraId="680D17DF" w14:textId="26351C44" w:rsidR="00253EC7" w:rsidRPr="00262CE4" w:rsidRDefault="006776C4" w:rsidP="00FF1598">
      <w:pPr>
        <w:rPr>
          <w:rFonts w:eastAsia="Times New Roman" w:cstheme="minorHAnsi"/>
          <w:color w:val="202122"/>
          <w:sz w:val="24"/>
          <w:szCs w:val="24"/>
        </w:rPr>
      </w:pPr>
      <w:r w:rsidRPr="00FF47B7">
        <w:rPr>
          <w:sz w:val="24"/>
          <w:szCs w:val="24"/>
        </w:rPr>
        <w:t xml:space="preserve">Geary County is located in </w:t>
      </w:r>
      <w:r w:rsidR="001F4680">
        <w:rPr>
          <w:sz w:val="24"/>
          <w:szCs w:val="24"/>
        </w:rPr>
        <w:t>North Central</w:t>
      </w:r>
      <w:r w:rsidR="007E2826">
        <w:rPr>
          <w:sz w:val="24"/>
          <w:szCs w:val="24"/>
        </w:rPr>
        <w:t xml:space="preserve"> </w:t>
      </w:r>
      <w:r w:rsidRPr="00FF47B7">
        <w:rPr>
          <w:sz w:val="24"/>
          <w:szCs w:val="24"/>
        </w:rPr>
        <w:t>Kansas</w:t>
      </w:r>
      <w:r w:rsidR="001F4680">
        <w:rPr>
          <w:sz w:val="24"/>
          <w:szCs w:val="24"/>
        </w:rPr>
        <w:t xml:space="preserve"> </w:t>
      </w:r>
      <w:r w:rsidR="001F4680">
        <w:t>and includes a portion of the Fort Riley Army installation</w:t>
      </w:r>
      <w:r w:rsidRPr="00FF47B7">
        <w:rPr>
          <w:sz w:val="24"/>
          <w:szCs w:val="24"/>
        </w:rPr>
        <w:t xml:space="preserve">. </w:t>
      </w:r>
      <w:r w:rsidR="00FF1598" w:rsidRPr="00262CE4">
        <w:rPr>
          <w:sz w:val="24"/>
          <w:szCs w:val="24"/>
        </w:rPr>
        <w:t xml:space="preserve">The county covers approximately 1,166 square miles and has a mix of rural and urban areas. It features a variety of outdoor recreational opportunities, including parks and natural areas. </w:t>
      </w:r>
      <w:r w:rsidRPr="00FF47B7">
        <w:rPr>
          <w:sz w:val="24"/>
          <w:szCs w:val="24"/>
        </w:rPr>
        <w:t>It is part of the Manhattan Metropolitan Statistical Area</w:t>
      </w:r>
      <w:r w:rsidRPr="00262CE4">
        <w:rPr>
          <w:sz w:val="24"/>
          <w:szCs w:val="24"/>
        </w:rPr>
        <w:t>. The county seat is Junction City, which is the largest city in the county.</w:t>
      </w:r>
      <w:r w:rsidR="00253EC7" w:rsidRPr="00262CE4">
        <w:rPr>
          <w:sz w:val="24"/>
          <w:szCs w:val="24"/>
        </w:rPr>
        <w:t xml:space="preserve"> </w:t>
      </w:r>
      <w:r w:rsidR="00253EC7" w:rsidRPr="00262CE4">
        <w:rPr>
          <w:rFonts w:eastAsia="Times New Roman" w:cstheme="minorHAnsi"/>
          <w:color w:val="202122"/>
          <w:sz w:val="24"/>
          <w:szCs w:val="24"/>
        </w:rPr>
        <w:t>Geary is one of the few Kansas counties where a single school district, USD 475, serves the entire county.</w:t>
      </w:r>
    </w:p>
    <w:p w14:paraId="1F4648A2" w14:textId="2553922D" w:rsidR="006776C4" w:rsidRPr="00262CE4" w:rsidRDefault="006776C4" w:rsidP="006776C4">
      <w:pPr>
        <w:pStyle w:val="NormalWeb"/>
        <w:spacing w:before="0" w:beforeAutospacing="0" w:after="0" w:afterAutospacing="0"/>
        <w:rPr>
          <w:rFonts w:asciiTheme="minorHAnsi" w:hAnsiTheme="minorHAnsi" w:cstheme="minorHAnsi"/>
          <w:sz w:val="24"/>
          <w:szCs w:val="24"/>
        </w:rPr>
      </w:pPr>
      <w:r w:rsidRPr="00262CE4">
        <w:rPr>
          <w:rFonts w:asciiTheme="minorHAnsi" w:hAnsiTheme="minorHAnsi" w:cstheme="minorBidi"/>
          <w:sz w:val="24"/>
          <w:szCs w:val="24"/>
        </w:rPr>
        <w:t xml:space="preserve">Before European settlers arrived, the area was inhabited by Native American tribes, including the Kansa and Osage peoples. The region began to see European settlement in the mid-19th century as part of the westward expansion of the United States. A major chapter in Geary County's history began with the establishment of Fort Riley in 1853. The fort was strategically </w:t>
      </w:r>
      <w:r w:rsidRPr="00262CE4">
        <w:rPr>
          <w:rFonts w:asciiTheme="minorHAnsi" w:hAnsiTheme="minorHAnsi" w:cstheme="minorHAnsi"/>
          <w:sz w:val="24"/>
          <w:szCs w:val="24"/>
        </w:rPr>
        <w:t xml:space="preserve">located to protect travelers and settlers moving west along the Oregon Trail and to support the U.S. military's operations in the region. Fort Riley played a significant role during the Indian Wars, the Civil War, and later conflicts.  During the American Civil War, Fort Riley served as a training and staging area for Union troops. In the subsequent Indian Wars, it was a key military post in efforts </w:t>
      </w:r>
      <w:r w:rsidRPr="00262CE4">
        <w:rPr>
          <w:rFonts w:asciiTheme="minorHAnsi" w:hAnsiTheme="minorHAnsi" w:cstheme="minorHAnsi"/>
          <w:sz w:val="24"/>
          <w:szCs w:val="24"/>
        </w:rPr>
        <w:lastRenderedPageBreak/>
        <w:t xml:space="preserve">to secure the plains and manage relations with Native American tribes. In the late 19th and early 20th centuries, the presence of Fort Riley and the expansion of the railroad network contributed to the growth of Junction City and the surrounding areas. Agriculture, especially cattle ranching and farming, became important economic activities in the region.  </w:t>
      </w:r>
    </w:p>
    <w:p w14:paraId="665D3189" w14:textId="77777777" w:rsidR="006776C4" w:rsidRPr="00262CE4" w:rsidRDefault="006776C4" w:rsidP="006776C4">
      <w:pPr>
        <w:pStyle w:val="NormalWeb"/>
        <w:spacing w:before="0" w:beforeAutospacing="0" w:after="0" w:afterAutospacing="0"/>
        <w:rPr>
          <w:rFonts w:asciiTheme="minorHAnsi" w:hAnsiTheme="minorHAnsi" w:cstheme="minorHAnsi"/>
          <w:sz w:val="24"/>
          <w:szCs w:val="24"/>
        </w:rPr>
      </w:pPr>
    </w:p>
    <w:p w14:paraId="204247F0" w14:textId="6414B6B9" w:rsidR="006776C4" w:rsidRPr="00262CE4" w:rsidRDefault="006776C4" w:rsidP="00960658">
      <w:pPr>
        <w:pStyle w:val="NormalWeb"/>
        <w:spacing w:before="0" w:beforeAutospacing="0" w:after="0" w:afterAutospacing="0"/>
        <w:rPr>
          <w:rFonts w:asciiTheme="minorHAnsi" w:hAnsiTheme="minorHAnsi" w:cstheme="minorHAnsi"/>
          <w:sz w:val="24"/>
          <w:szCs w:val="24"/>
        </w:rPr>
      </w:pPr>
      <w:r w:rsidRPr="00262CE4">
        <w:rPr>
          <w:rFonts w:asciiTheme="minorHAnsi" w:hAnsiTheme="minorHAnsi" w:cstheme="minorHAnsi"/>
          <w:sz w:val="24"/>
          <w:szCs w:val="24"/>
        </w:rPr>
        <w:t>Today, Geary County continues to be influenced by Fort Riley, which remains a major military installation</w:t>
      </w:r>
      <w:r w:rsidR="00C95F4F">
        <w:rPr>
          <w:rFonts w:asciiTheme="minorHAnsi" w:hAnsiTheme="minorHAnsi" w:cstheme="minorHAnsi"/>
          <w:sz w:val="24"/>
          <w:szCs w:val="24"/>
        </w:rPr>
        <w:t>,</w:t>
      </w:r>
      <w:r w:rsidRPr="00262CE4">
        <w:rPr>
          <w:rFonts w:asciiTheme="minorHAnsi" w:hAnsiTheme="minorHAnsi" w:cstheme="minorHAnsi"/>
          <w:sz w:val="24"/>
          <w:szCs w:val="24"/>
        </w:rPr>
        <w:t xml:space="preserve"> contribut</w:t>
      </w:r>
      <w:r w:rsidR="00C95F4F">
        <w:rPr>
          <w:rFonts w:asciiTheme="minorHAnsi" w:hAnsiTheme="minorHAnsi" w:cstheme="minorHAnsi"/>
          <w:sz w:val="24"/>
          <w:szCs w:val="24"/>
        </w:rPr>
        <w:t>ing</w:t>
      </w:r>
      <w:r w:rsidRPr="00262CE4">
        <w:rPr>
          <w:rFonts w:asciiTheme="minorHAnsi" w:hAnsiTheme="minorHAnsi" w:cstheme="minorHAnsi"/>
          <w:sz w:val="24"/>
          <w:szCs w:val="24"/>
        </w:rPr>
        <w:t xml:space="preserve"> to the local economy and community life. The county also maintains its historical heritage through various museums and historical sites that </w:t>
      </w:r>
      <w:r w:rsidRPr="002E5D0F">
        <w:rPr>
          <w:rFonts w:asciiTheme="minorHAnsi" w:hAnsiTheme="minorHAnsi" w:cstheme="minorHAnsi"/>
          <w:sz w:val="24"/>
          <w:szCs w:val="24"/>
        </w:rPr>
        <w:t>preserve its rich past.</w:t>
      </w:r>
    </w:p>
    <w:p w14:paraId="31A9516E" w14:textId="77777777" w:rsidR="008B2B06" w:rsidRPr="00262CE4" w:rsidRDefault="008B2B06" w:rsidP="006776C4">
      <w:pPr>
        <w:pStyle w:val="Heading2"/>
        <w:rPr>
          <w:rFonts w:asciiTheme="minorHAnsi" w:hAnsiTheme="minorHAnsi" w:cstheme="minorHAnsi"/>
          <w:sz w:val="24"/>
          <w:szCs w:val="24"/>
        </w:rPr>
      </w:pPr>
      <w:bookmarkStart w:id="5" w:name="_Toc83722366"/>
      <w:bookmarkStart w:id="6" w:name="_Toc85443670"/>
    </w:p>
    <w:p w14:paraId="71902066" w14:textId="08B5135D" w:rsidR="006776C4" w:rsidRPr="00A16BD6" w:rsidRDefault="006776C4" w:rsidP="006776C4">
      <w:pPr>
        <w:pStyle w:val="Heading2"/>
        <w:rPr>
          <w:rFonts w:asciiTheme="minorHAnsi" w:hAnsiTheme="minorHAnsi" w:cstheme="minorHAnsi"/>
          <w:color w:val="auto"/>
          <w:sz w:val="28"/>
          <w:szCs w:val="28"/>
          <w:u w:val="single"/>
        </w:rPr>
      </w:pPr>
      <w:r w:rsidRPr="00A16BD6">
        <w:rPr>
          <w:rFonts w:asciiTheme="minorHAnsi" w:hAnsiTheme="minorHAnsi" w:cstheme="minorHAnsi"/>
          <w:color w:val="auto"/>
          <w:sz w:val="28"/>
          <w:szCs w:val="28"/>
          <w:u w:val="single"/>
        </w:rPr>
        <w:t>Demographic Profile</w:t>
      </w:r>
      <w:bookmarkEnd w:id="5"/>
      <w:bookmarkEnd w:id="6"/>
    </w:p>
    <w:p w14:paraId="4A2E1E2B" w14:textId="6F0C7202" w:rsidR="00122709" w:rsidRDefault="006776C4" w:rsidP="00CA3086">
      <w:pPr>
        <w:spacing w:after="0"/>
        <w:rPr>
          <w:rFonts w:cstheme="minorHAnsi"/>
          <w:sz w:val="24"/>
          <w:szCs w:val="24"/>
        </w:rPr>
      </w:pPr>
      <w:r w:rsidRPr="00262CE4">
        <w:rPr>
          <w:rFonts w:cstheme="minorHAnsi"/>
          <w:sz w:val="24"/>
          <w:szCs w:val="24"/>
        </w:rPr>
        <w:t xml:space="preserve">Understanding population and household makeup is vital in CHNA evaluation. </w:t>
      </w:r>
      <w:r w:rsidR="00F90FF2">
        <w:rPr>
          <w:rFonts w:cstheme="minorHAnsi"/>
          <w:sz w:val="24"/>
          <w:szCs w:val="24"/>
        </w:rPr>
        <w:t>D</w:t>
      </w:r>
      <w:r w:rsidRPr="00262CE4">
        <w:rPr>
          <w:rFonts w:cstheme="minorHAnsi"/>
          <w:sz w:val="24"/>
          <w:szCs w:val="24"/>
        </w:rPr>
        <w:t>ata shows a population that is highly mobile and significant issue</w:t>
      </w:r>
      <w:r w:rsidR="00C95F4F">
        <w:rPr>
          <w:rFonts w:cstheme="minorHAnsi"/>
          <w:sz w:val="24"/>
          <w:szCs w:val="24"/>
        </w:rPr>
        <w:t>s</w:t>
      </w:r>
      <w:r w:rsidRPr="00262CE4">
        <w:rPr>
          <w:rFonts w:cstheme="minorHAnsi"/>
          <w:sz w:val="24"/>
          <w:szCs w:val="24"/>
        </w:rPr>
        <w:t xml:space="preserve"> with poverty</w:t>
      </w:r>
      <w:r w:rsidR="00C95F4F">
        <w:rPr>
          <w:rFonts w:cstheme="minorHAnsi"/>
          <w:sz w:val="24"/>
          <w:szCs w:val="24"/>
        </w:rPr>
        <w:t xml:space="preserve">, especially </w:t>
      </w:r>
      <w:r w:rsidRPr="00262CE4">
        <w:rPr>
          <w:rFonts w:cstheme="minorHAnsi"/>
          <w:sz w:val="24"/>
          <w:szCs w:val="24"/>
        </w:rPr>
        <w:t>children in poverty</w:t>
      </w:r>
      <w:r w:rsidR="00C95F4F">
        <w:rPr>
          <w:rFonts w:cstheme="minorHAnsi"/>
          <w:sz w:val="24"/>
          <w:szCs w:val="24"/>
        </w:rPr>
        <w:t xml:space="preserve">. </w:t>
      </w:r>
      <w:r w:rsidRPr="00262CE4">
        <w:rPr>
          <w:rFonts w:cstheme="minorHAnsi"/>
          <w:sz w:val="24"/>
          <w:szCs w:val="24"/>
        </w:rPr>
        <w:t xml:space="preserve">Median Household income </w:t>
      </w:r>
      <w:r w:rsidR="00C95F4F">
        <w:rPr>
          <w:rFonts w:cstheme="minorHAnsi"/>
          <w:sz w:val="24"/>
          <w:szCs w:val="24"/>
        </w:rPr>
        <w:t>is</w:t>
      </w:r>
      <w:r w:rsidRPr="00262CE4">
        <w:rPr>
          <w:rFonts w:cstheme="minorHAnsi"/>
          <w:sz w:val="24"/>
          <w:szCs w:val="24"/>
        </w:rPr>
        <w:t xml:space="preserve"> 84% of the Kansas average. </w:t>
      </w:r>
    </w:p>
    <w:p w14:paraId="0C1ADAE4" w14:textId="77777777" w:rsidR="00565EF2" w:rsidRPr="00CA3086" w:rsidRDefault="00565EF2" w:rsidP="00CA3086">
      <w:pPr>
        <w:spacing w:after="0"/>
        <w:rPr>
          <w:rFonts w:cstheme="minorHAnsi"/>
          <w:sz w:val="24"/>
          <w:szCs w:val="24"/>
        </w:rPr>
      </w:pPr>
    </w:p>
    <w:tbl>
      <w:tblPr>
        <w:tblStyle w:val="TableGrid"/>
        <w:tblW w:w="0" w:type="auto"/>
        <w:tblLook w:val="04A0" w:firstRow="1" w:lastRow="0" w:firstColumn="1" w:lastColumn="0" w:noHBand="0" w:noVBand="1"/>
      </w:tblPr>
      <w:tblGrid>
        <w:gridCol w:w="3145"/>
        <w:gridCol w:w="1170"/>
        <w:gridCol w:w="1260"/>
        <w:gridCol w:w="2160"/>
      </w:tblGrid>
      <w:tr w:rsidR="006776C4" w14:paraId="5F22CAF0" w14:textId="77777777" w:rsidTr="0091510F">
        <w:tc>
          <w:tcPr>
            <w:tcW w:w="3145" w:type="dxa"/>
            <w:shd w:val="clear" w:color="auto" w:fill="FFC000"/>
          </w:tcPr>
          <w:p w14:paraId="18F97AEE" w14:textId="77777777" w:rsidR="006776C4" w:rsidRPr="00CA46F2" w:rsidRDefault="006776C4" w:rsidP="0091510F">
            <w:pPr>
              <w:jc w:val="center"/>
              <w:rPr>
                <w:b/>
              </w:rPr>
            </w:pPr>
            <w:r>
              <w:rPr>
                <w:b/>
              </w:rPr>
              <w:t xml:space="preserve">Demographic </w:t>
            </w:r>
            <w:r w:rsidRPr="00CA46F2">
              <w:rPr>
                <w:b/>
              </w:rPr>
              <w:t>Indicator</w:t>
            </w:r>
          </w:p>
        </w:tc>
        <w:tc>
          <w:tcPr>
            <w:tcW w:w="1170" w:type="dxa"/>
            <w:shd w:val="clear" w:color="auto" w:fill="FFC000"/>
          </w:tcPr>
          <w:p w14:paraId="35EDC18C" w14:textId="77777777" w:rsidR="006776C4" w:rsidRPr="00CA46F2" w:rsidRDefault="006776C4" w:rsidP="0091510F">
            <w:pPr>
              <w:jc w:val="center"/>
              <w:rPr>
                <w:b/>
              </w:rPr>
            </w:pPr>
            <w:r>
              <w:rPr>
                <w:b/>
              </w:rPr>
              <w:t>Geary</w:t>
            </w:r>
            <w:r w:rsidRPr="00CA46F2">
              <w:rPr>
                <w:b/>
              </w:rPr>
              <w:t xml:space="preserve"> Co KS</w:t>
            </w:r>
          </w:p>
        </w:tc>
        <w:tc>
          <w:tcPr>
            <w:tcW w:w="1260" w:type="dxa"/>
            <w:shd w:val="clear" w:color="auto" w:fill="FFC000"/>
          </w:tcPr>
          <w:p w14:paraId="7D26DD77" w14:textId="77777777" w:rsidR="006776C4" w:rsidRPr="00CA46F2" w:rsidRDefault="006776C4" w:rsidP="0091510F">
            <w:pPr>
              <w:jc w:val="center"/>
              <w:rPr>
                <w:b/>
              </w:rPr>
            </w:pPr>
            <w:r w:rsidRPr="00CA46F2">
              <w:rPr>
                <w:b/>
              </w:rPr>
              <w:t>State of KS</w:t>
            </w:r>
          </w:p>
        </w:tc>
        <w:tc>
          <w:tcPr>
            <w:tcW w:w="2160" w:type="dxa"/>
            <w:shd w:val="clear" w:color="auto" w:fill="FFC000"/>
          </w:tcPr>
          <w:p w14:paraId="570B149E" w14:textId="77777777" w:rsidR="006776C4" w:rsidRPr="00CA46F2" w:rsidRDefault="006776C4" w:rsidP="0091510F">
            <w:pPr>
              <w:jc w:val="center"/>
              <w:rPr>
                <w:b/>
              </w:rPr>
            </w:pPr>
            <w:r w:rsidRPr="00CA46F2">
              <w:rPr>
                <w:b/>
              </w:rPr>
              <w:t>Source</w:t>
            </w:r>
          </w:p>
        </w:tc>
      </w:tr>
      <w:tr w:rsidR="006776C4" w14:paraId="7CAFDCD9" w14:textId="77777777" w:rsidTr="0091510F">
        <w:tc>
          <w:tcPr>
            <w:tcW w:w="3145" w:type="dxa"/>
          </w:tcPr>
          <w:p w14:paraId="54D03559" w14:textId="77777777" w:rsidR="006776C4" w:rsidRDefault="006776C4" w:rsidP="0091510F">
            <w:r>
              <w:t>Population estimates, July 1, 2020</w:t>
            </w:r>
          </w:p>
        </w:tc>
        <w:tc>
          <w:tcPr>
            <w:tcW w:w="1170" w:type="dxa"/>
          </w:tcPr>
          <w:p w14:paraId="529B8134" w14:textId="77777777" w:rsidR="006776C4" w:rsidRDefault="006776C4" w:rsidP="0091510F">
            <w:pPr>
              <w:jc w:val="center"/>
            </w:pPr>
            <w:r>
              <w:t>36,739</w:t>
            </w:r>
          </w:p>
        </w:tc>
        <w:tc>
          <w:tcPr>
            <w:tcW w:w="1260" w:type="dxa"/>
          </w:tcPr>
          <w:p w14:paraId="32B89AFB" w14:textId="77777777" w:rsidR="006776C4" w:rsidRDefault="006776C4" w:rsidP="0091510F">
            <w:pPr>
              <w:jc w:val="center"/>
            </w:pPr>
            <w:r>
              <w:t>2,937,880</w:t>
            </w:r>
          </w:p>
        </w:tc>
        <w:tc>
          <w:tcPr>
            <w:tcW w:w="2160" w:type="dxa"/>
          </w:tcPr>
          <w:p w14:paraId="6F1E6905" w14:textId="77777777" w:rsidR="006776C4" w:rsidRDefault="006776C4" w:rsidP="0091510F">
            <w:pPr>
              <w:jc w:val="center"/>
            </w:pPr>
            <w:r>
              <w:t>U.S. Census</w:t>
            </w:r>
          </w:p>
        </w:tc>
      </w:tr>
      <w:tr w:rsidR="006776C4" w14:paraId="273EA112" w14:textId="77777777" w:rsidTr="0091510F">
        <w:tc>
          <w:tcPr>
            <w:tcW w:w="3145" w:type="dxa"/>
          </w:tcPr>
          <w:p w14:paraId="01B870BD" w14:textId="77777777" w:rsidR="006776C4" w:rsidRDefault="006776C4" w:rsidP="0091510F">
            <w:r>
              <w:t>Median Age</w:t>
            </w:r>
          </w:p>
        </w:tc>
        <w:tc>
          <w:tcPr>
            <w:tcW w:w="1170" w:type="dxa"/>
          </w:tcPr>
          <w:p w14:paraId="1BC9B889" w14:textId="77777777" w:rsidR="006776C4" w:rsidRDefault="006776C4" w:rsidP="0091510F">
            <w:pPr>
              <w:jc w:val="center"/>
            </w:pPr>
            <w:r>
              <w:t>26.6</w:t>
            </w:r>
          </w:p>
        </w:tc>
        <w:tc>
          <w:tcPr>
            <w:tcW w:w="1260" w:type="dxa"/>
          </w:tcPr>
          <w:p w14:paraId="24B92A41" w14:textId="77777777" w:rsidR="006776C4" w:rsidRDefault="006776C4" w:rsidP="0091510F">
            <w:pPr>
              <w:jc w:val="center"/>
            </w:pPr>
            <w:r>
              <w:t>37.6</w:t>
            </w:r>
          </w:p>
        </w:tc>
        <w:tc>
          <w:tcPr>
            <w:tcW w:w="2160" w:type="dxa"/>
          </w:tcPr>
          <w:p w14:paraId="6E96B8DB" w14:textId="77777777" w:rsidR="006776C4" w:rsidRDefault="006776C4" w:rsidP="0091510F">
            <w:pPr>
              <w:jc w:val="center"/>
            </w:pPr>
            <w:r>
              <w:t>U.S. Census</w:t>
            </w:r>
          </w:p>
        </w:tc>
      </w:tr>
      <w:tr w:rsidR="006776C4" w14:paraId="54DED8C1" w14:textId="77777777" w:rsidTr="0091510F">
        <w:tc>
          <w:tcPr>
            <w:tcW w:w="3145" w:type="dxa"/>
          </w:tcPr>
          <w:p w14:paraId="28B5FE97" w14:textId="77777777" w:rsidR="006776C4" w:rsidRDefault="006776C4" w:rsidP="0091510F">
            <w:r>
              <w:t>Employment Rate</w:t>
            </w:r>
          </w:p>
        </w:tc>
        <w:tc>
          <w:tcPr>
            <w:tcW w:w="1170" w:type="dxa"/>
          </w:tcPr>
          <w:p w14:paraId="68F4B288" w14:textId="77777777" w:rsidR="006776C4" w:rsidRDefault="006776C4" w:rsidP="0091510F">
            <w:pPr>
              <w:jc w:val="center"/>
            </w:pPr>
            <w:r>
              <w:t>51.4%</w:t>
            </w:r>
          </w:p>
        </w:tc>
        <w:tc>
          <w:tcPr>
            <w:tcW w:w="1260" w:type="dxa"/>
          </w:tcPr>
          <w:p w14:paraId="0E71F6C8" w14:textId="77777777" w:rsidR="006776C4" w:rsidRDefault="006776C4" w:rsidP="0091510F">
            <w:pPr>
              <w:jc w:val="center"/>
            </w:pPr>
            <w:r>
              <w:t>62.5%</w:t>
            </w:r>
          </w:p>
        </w:tc>
        <w:tc>
          <w:tcPr>
            <w:tcW w:w="2160" w:type="dxa"/>
          </w:tcPr>
          <w:p w14:paraId="4515154C" w14:textId="77777777" w:rsidR="006776C4" w:rsidRDefault="006776C4" w:rsidP="0091510F">
            <w:pPr>
              <w:jc w:val="center"/>
            </w:pPr>
            <w:r>
              <w:t>U.S. Census</w:t>
            </w:r>
          </w:p>
        </w:tc>
      </w:tr>
      <w:tr w:rsidR="006776C4" w14:paraId="01DA7C96" w14:textId="77777777" w:rsidTr="0091510F">
        <w:tc>
          <w:tcPr>
            <w:tcW w:w="3145" w:type="dxa"/>
          </w:tcPr>
          <w:p w14:paraId="042E3D48" w14:textId="77777777" w:rsidR="006776C4" w:rsidRDefault="006776C4" w:rsidP="0091510F">
            <w:r>
              <w:t>Total Employer Establishments</w:t>
            </w:r>
          </w:p>
        </w:tc>
        <w:tc>
          <w:tcPr>
            <w:tcW w:w="1170" w:type="dxa"/>
          </w:tcPr>
          <w:p w14:paraId="7CF1AC79" w14:textId="77777777" w:rsidR="006776C4" w:rsidRDefault="006776C4" w:rsidP="0091510F">
            <w:pPr>
              <w:jc w:val="center"/>
            </w:pPr>
            <w:r>
              <w:t>582</w:t>
            </w:r>
          </w:p>
        </w:tc>
        <w:tc>
          <w:tcPr>
            <w:tcW w:w="1260" w:type="dxa"/>
          </w:tcPr>
          <w:p w14:paraId="5E729C6F" w14:textId="77777777" w:rsidR="006776C4" w:rsidRDefault="006776C4" w:rsidP="0091510F">
            <w:pPr>
              <w:jc w:val="center"/>
            </w:pPr>
            <w:r>
              <w:t>75,057</w:t>
            </w:r>
          </w:p>
        </w:tc>
        <w:tc>
          <w:tcPr>
            <w:tcW w:w="2160" w:type="dxa"/>
          </w:tcPr>
          <w:p w14:paraId="6DE83F8A" w14:textId="77777777" w:rsidR="006776C4" w:rsidRDefault="006776C4" w:rsidP="0091510F">
            <w:pPr>
              <w:jc w:val="center"/>
            </w:pPr>
            <w:r>
              <w:t>U.S. Census</w:t>
            </w:r>
          </w:p>
        </w:tc>
      </w:tr>
      <w:tr w:rsidR="006776C4" w14:paraId="2AEFEFB6" w14:textId="77777777" w:rsidTr="0091510F">
        <w:tc>
          <w:tcPr>
            <w:tcW w:w="3145" w:type="dxa"/>
          </w:tcPr>
          <w:p w14:paraId="35EA25E3" w14:textId="77777777" w:rsidR="006776C4" w:rsidRDefault="006776C4" w:rsidP="0091510F">
            <w:r>
              <w:t>Median Household Income</w:t>
            </w:r>
          </w:p>
        </w:tc>
        <w:tc>
          <w:tcPr>
            <w:tcW w:w="1170" w:type="dxa"/>
          </w:tcPr>
          <w:p w14:paraId="72BC536D" w14:textId="77777777" w:rsidR="006776C4" w:rsidRDefault="006776C4" w:rsidP="0091510F">
            <w:pPr>
              <w:jc w:val="center"/>
            </w:pPr>
            <w:r>
              <w:t>$57,992</w:t>
            </w:r>
          </w:p>
        </w:tc>
        <w:tc>
          <w:tcPr>
            <w:tcW w:w="1260" w:type="dxa"/>
          </w:tcPr>
          <w:p w14:paraId="3DD964E6" w14:textId="77777777" w:rsidR="006776C4" w:rsidRDefault="006776C4" w:rsidP="0091510F">
            <w:pPr>
              <w:jc w:val="center"/>
            </w:pPr>
            <w:r>
              <w:t>$68,925</w:t>
            </w:r>
          </w:p>
        </w:tc>
        <w:tc>
          <w:tcPr>
            <w:tcW w:w="2160" w:type="dxa"/>
          </w:tcPr>
          <w:p w14:paraId="58009F66" w14:textId="77777777" w:rsidR="006776C4" w:rsidRDefault="006776C4" w:rsidP="0091510F">
            <w:pPr>
              <w:jc w:val="center"/>
            </w:pPr>
            <w:r>
              <w:t>U.S. Census</w:t>
            </w:r>
          </w:p>
        </w:tc>
      </w:tr>
      <w:tr w:rsidR="006776C4" w14:paraId="3D4232C1" w14:textId="77777777" w:rsidTr="0091510F">
        <w:tc>
          <w:tcPr>
            <w:tcW w:w="3145" w:type="dxa"/>
          </w:tcPr>
          <w:p w14:paraId="51CBE2EC" w14:textId="77777777" w:rsidR="006776C4" w:rsidRDefault="006776C4" w:rsidP="0091510F">
            <w:r>
              <w:t>Total Housing Units</w:t>
            </w:r>
          </w:p>
        </w:tc>
        <w:tc>
          <w:tcPr>
            <w:tcW w:w="1170" w:type="dxa"/>
          </w:tcPr>
          <w:p w14:paraId="15CD4E5B" w14:textId="77777777" w:rsidR="006776C4" w:rsidRDefault="006776C4" w:rsidP="0091510F">
            <w:pPr>
              <w:jc w:val="center"/>
            </w:pPr>
            <w:r>
              <w:t>15,928</w:t>
            </w:r>
          </w:p>
        </w:tc>
        <w:tc>
          <w:tcPr>
            <w:tcW w:w="1260" w:type="dxa"/>
          </w:tcPr>
          <w:p w14:paraId="0043ABA4" w14:textId="77777777" w:rsidR="006776C4" w:rsidRDefault="006776C4" w:rsidP="0091510F">
            <w:pPr>
              <w:jc w:val="center"/>
            </w:pPr>
            <w:r>
              <w:t>1,275,689</w:t>
            </w:r>
          </w:p>
        </w:tc>
        <w:tc>
          <w:tcPr>
            <w:tcW w:w="2160" w:type="dxa"/>
          </w:tcPr>
          <w:p w14:paraId="3F1C56FE" w14:textId="77777777" w:rsidR="006776C4" w:rsidRDefault="006776C4" w:rsidP="0091510F">
            <w:pPr>
              <w:jc w:val="center"/>
            </w:pPr>
            <w:r>
              <w:t>U.S. Census</w:t>
            </w:r>
          </w:p>
        </w:tc>
      </w:tr>
      <w:tr w:rsidR="006776C4" w14:paraId="6B26C727" w14:textId="77777777" w:rsidTr="0091510F">
        <w:tc>
          <w:tcPr>
            <w:tcW w:w="3145" w:type="dxa"/>
          </w:tcPr>
          <w:p w14:paraId="2FA1EE3B" w14:textId="77777777" w:rsidR="006776C4" w:rsidRDefault="006776C4" w:rsidP="0091510F">
            <w:r>
              <w:t>Residents with Bachelor’s Degrees or Higher (%)</w:t>
            </w:r>
          </w:p>
        </w:tc>
        <w:tc>
          <w:tcPr>
            <w:tcW w:w="1170" w:type="dxa"/>
          </w:tcPr>
          <w:p w14:paraId="723D1849" w14:textId="77777777" w:rsidR="006776C4" w:rsidRDefault="006776C4" w:rsidP="0091510F">
            <w:pPr>
              <w:jc w:val="center"/>
            </w:pPr>
            <w:r>
              <w:t>23.8%</w:t>
            </w:r>
          </w:p>
        </w:tc>
        <w:tc>
          <w:tcPr>
            <w:tcW w:w="1260" w:type="dxa"/>
          </w:tcPr>
          <w:p w14:paraId="2CD993F8" w14:textId="77777777" w:rsidR="006776C4" w:rsidRDefault="006776C4" w:rsidP="0091510F">
            <w:pPr>
              <w:jc w:val="center"/>
            </w:pPr>
            <w:r>
              <w:t>35.6%</w:t>
            </w:r>
          </w:p>
        </w:tc>
        <w:tc>
          <w:tcPr>
            <w:tcW w:w="2160" w:type="dxa"/>
          </w:tcPr>
          <w:p w14:paraId="320E56DA" w14:textId="77777777" w:rsidR="006776C4" w:rsidRDefault="006776C4" w:rsidP="0091510F">
            <w:pPr>
              <w:jc w:val="center"/>
            </w:pPr>
            <w:r w:rsidRPr="008D4166">
              <w:t>2022 American Community Survey</w:t>
            </w:r>
          </w:p>
        </w:tc>
      </w:tr>
      <w:tr w:rsidR="006776C4" w14:paraId="71DBD064" w14:textId="77777777" w:rsidTr="0091510F">
        <w:tc>
          <w:tcPr>
            <w:tcW w:w="3145" w:type="dxa"/>
          </w:tcPr>
          <w:p w14:paraId="49B31AD4" w14:textId="77777777" w:rsidR="006776C4" w:rsidRDefault="006776C4" w:rsidP="0091510F">
            <w:r>
              <w:t>Residents without Health Care Coverage (%)</w:t>
            </w:r>
          </w:p>
        </w:tc>
        <w:tc>
          <w:tcPr>
            <w:tcW w:w="1170" w:type="dxa"/>
          </w:tcPr>
          <w:p w14:paraId="77191400" w14:textId="77777777" w:rsidR="006776C4" w:rsidRDefault="006776C4" w:rsidP="0091510F">
            <w:pPr>
              <w:jc w:val="center"/>
            </w:pPr>
            <w:r>
              <w:t>7.7%</w:t>
            </w:r>
          </w:p>
        </w:tc>
        <w:tc>
          <w:tcPr>
            <w:tcW w:w="1260" w:type="dxa"/>
          </w:tcPr>
          <w:p w14:paraId="18212DCD" w14:textId="77777777" w:rsidR="006776C4" w:rsidRDefault="006776C4" w:rsidP="0091510F">
            <w:pPr>
              <w:jc w:val="center"/>
            </w:pPr>
            <w:r>
              <w:t>8.6%</w:t>
            </w:r>
          </w:p>
        </w:tc>
        <w:tc>
          <w:tcPr>
            <w:tcW w:w="2160" w:type="dxa"/>
          </w:tcPr>
          <w:p w14:paraId="4BE6D73B" w14:textId="77777777" w:rsidR="006776C4" w:rsidRDefault="006776C4" w:rsidP="0091510F">
            <w:pPr>
              <w:jc w:val="center"/>
            </w:pPr>
            <w:r w:rsidRPr="008D4166">
              <w:t>2022 American Community Survey</w:t>
            </w:r>
          </w:p>
        </w:tc>
      </w:tr>
      <w:tr w:rsidR="006776C4" w14:paraId="5EB429DD" w14:textId="77777777" w:rsidTr="0091510F">
        <w:tc>
          <w:tcPr>
            <w:tcW w:w="3145" w:type="dxa"/>
          </w:tcPr>
          <w:p w14:paraId="18D683FE" w14:textId="77777777" w:rsidR="006776C4" w:rsidRDefault="006776C4" w:rsidP="0091510F">
            <w:r>
              <w:t>Residents reporting Hispanic or Latino Ethnicity</w:t>
            </w:r>
          </w:p>
        </w:tc>
        <w:tc>
          <w:tcPr>
            <w:tcW w:w="1170" w:type="dxa"/>
          </w:tcPr>
          <w:p w14:paraId="78925DE5" w14:textId="77777777" w:rsidR="006776C4" w:rsidRDefault="006776C4" w:rsidP="0091510F">
            <w:pPr>
              <w:jc w:val="center"/>
            </w:pPr>
            <w:r>
              <w:t>5,776</w:t>
            </w:r>
          </w:p>
        </w:tc>
        <w:tc>
          <w:tcPr>
            <w:tcW w:w="1260" w:type="dxa"/>
          </w:tcPr>
          <w:p w14:paraId="222903FE" w14:textId="77777777" w:rsidR="006776C4" w:rsidRDefault="006776C4" w:rsidP="0091510F">
            <w:pPr>
              <w:jc w:val="center"/>
            </w:pPr>
            <w:r>
              <w:t>382,603</w:t>
            </w:r>
          </w:p>
        </w:tc>
        <w:tc>
          <w:tcPr>
            <w:tcW w:w="2160" w:type="dxa"/>
          </w:tcPr>
          <w:p w14:paraId="1A8AED09" w14:textId="77777777" w:rsidR="006776C4" w:rsidRDefault="006776C4" w:rsidP="0091510F">
            <w:pPr>
              <w:jc w:val="center"/>
            </w:pPr>
            <w:r w:rsidRPr="008D4166">
              <w:t>2022 American Community Survey</w:t>
            </w:r>
          </w:p>
        </w:tc>
      </w:tr>
      <w:tr w:rsidR="006776C4" w14:paraId="0AA58AB0" w14:textId="77777777" w:rsidTr="0091510F">
        <w:tc>
          <w:tcPr>
            <w:tcW w:w="3145" w:type="dxa"/>
          </w:tcPr>
          <w:p w14:paraId="40B6FAF2" w14:textId="77777777" w:rsidR="006776C4" w:rsidRDefault="006776C4" w:rsidP="0091510F">
            <w:r>
              <w:t xml:space="preserve">Residential Mobility in the last year. </w:t>
            </w:r>
          </w:p>
        </w:tc>
        <w:tc>
          <w:tcPr>
            <w:tcW w:w="1170" w:type="dxa"/>
          </w:tcPr>
          <w:p w14:paraId="46C5F2D3" w14:textId="77777777" w:rsidR="006776C4" w:rsidRDefault="006776C4" w:rsidP="0091510F">
            <w:pPr>
              <w:jc w:val="center"/>
            </w:pPr>
            <w:r>
              <w:t>39.9%</w:t>
            </w:r>
          </w:p>
        </w:tc>
        <w:tc>
          <w:tcPr>
            <w:tcW w:w="1260" w:type="dxa"/>
          </w:tcPr>
          <w:p w14:paraId="33016B7C" w14:textId="77777777" w:rsidR="006776C4" w:rsidRDefault="006776C4" w:rsidP="0091510F">
            <w:pPr>
              <w:jc w:val="center"/>
            </w:pPr>
            <w:r>
              <w:t>14.6%</w:t>
            </w:r>
          </w:p>
        </w:tc>
        <w:tc>
          <w:tcPr>
            <w:tcW w:w="2160" w:type="dxa"/>
          </w:tcPr>
          <w:p w14:paraId="58853DED" w14:textId="77777777" w:rsidR="006776C4" w:rsidRDefault="006776C4" w:rsidP="0091510F">
            <w:pPr>
              <w:jc w:val="center"/>
            </w:pPr>
            <w:r w:rsidRPr="008D4166">
              <w:t>2022 American Community Survey</w:t>
            </w:r>
          </w:p>
        </w:tc>
      </w:tr>
      <w:tr w:rsidR="006776C4" w14:paraId="12CB3298" w14:textId="77777777" w:rsidTr="0091510F">
        <w:tc>
          <w:tcPr>
            <w:tcW w:w="3145" w:type="dxa"/>
          </w:tcPr>
          <w:p w14:paraId="0BC63066" w14:textId="77777777" w:rsidR="006776C4" w:rsidRDefault="006776C4" w:rsidP="0091510F">
            <w:r>
              <w:t>% of residents who travel alone to work</w:t>
            </w:r>
          </w:p>
        </w:tc>
        <w:tc>
          <w:tcPr>
            <w:tcW w:w="1170" w:type="dxa"/>
          </w:tcPr>
          <w:p w14:paraId="4D3B5DD8" w14:textId="77777777" w:rsidR="006776C4" w:rsidRDefault="006776C4" w:rsidP="0091510F">
            <w:pPr>
              <w:jc w:val="center"/>
            </w:pPr>
            <w:r>
              <w:t>78.6%</w:t>
            </w:r>
          </w:p>
        </w:tc>
        <w:tc>
          <w:tcPr>
            <w:tcW w:w="1260" w:type="dxa"/>
          </w:tcPr>
          <w:p w14:paraId="798C086C" w14:textId="77777777" w:rsidR="006776C4" w:rsidRDefault="006776C4" w:rsidP="0091510F">
            <w:pPr>
              <w:jc w:val="center"/>
            </w:pPr>
            <w:r>
              <w:t>75.3%</w:t>
            </w:r>
          </w:p>
        </w:tc>
        <w:tc>
          <w:tcPr>
            <w:tcW w:w="2160" w:type="dxa"/>
          </w:tcPr>
          <w:p w14:paraId="0C2C1917" w14:textId="77777777" w:rsidR="006776C4" w:rsidRDefault="006776C4" w:rsidP="0091510F">
            <w:pPr>
              <w:jc w:val="center"/>
            </w:pPr>
            <w:r w:rsidRPr="008D4166">
              <w:t>2022 American Community Survey</w:t>
            </w:r>
          </w:p>
        </w:tc>
      </w:tr>
      <w:tr w:rsidR="006776C4" w14:paraId="788B187C" w14:textId="77777777" w:rsidTr="0091510F">
        <w:tc>
          <w:tcPr>
            <w:tcW w:w="3145" w:type="dxa"/>
          </w:tcPr>
          <w:p w14:paraId="18609D48" w14:textId="77777777" w:rsidR="006776C4" w:rsidRDefault="006776C4" w:rsidP="0091510F">
            <w:r w:rsidRPr="008D4166">
              <w:t>Children in poverty, %</w:t>
            </w:r>
          </w:p>
        </w:tc>
        <w:tc>
          <w:tcPr>
            <w:tcW w:w="1170" w:type="dxa"/>
          </w:tcPr>
          <w:p w14:paraId="4D7E7F23" w14:textId="77777777" w:rsidR="006776C4" w:rsidRDefault="006776C4" w:rsidP="0091510F">
            <w:r w:rsidRPr="008D4166">
              <w:t>28.6%</w:t>
            </w:r>
          </w:p>
        </w:tc>
        <w:tc>
          <w:tcPr>
            <w:tcW w:w="1260" w:type="dxa"/>
          </w:tcPr>
          <w:p w14:paraId="08E05376" w14:textId="77777777" w:rsidR="006776C4" w:rsidRDefault="006776C4" w:rsidP="0091510F">
            <w:r w:rsidRPr="008D4166">
              <w:t>14%</w:t>
            </w:r>
          </w:p>
        </w:tc>
        <w:tc>
          <w:tcPr>
            <w:tcW w:w="2160" w:type="dxa"/>
          </w:tcPr>
          <w:p w14:paraId="20EE7F01" w14:textId="77777777" w:rsidR="006776C4" w:rsidRPr="008D4166" w:rsidRDefault="006776C4" w:rsidP="0091510F">
            <w:r w:rsidRPr="008D4166">
              <w:t>U.S. Census</w:t>
            </w:r>
          </w:p>
        </w:tc>
      </w:tr>
      <w:tr w:rsidR="006776C4" w14:paraId="578AACBA" w14:textId="77777777" w:rsidTr="0091510F">
        <w:tc>
          <w:tcPr>
            <w:tcW w:w="3145" w:type="dxa"/>
          </w:tcPr>
          <w:p w14:paraId="0B37460F" w14:textId="0BAC3B90" w:rsidR="006776C4" w:rsidRDefault="006776C4" w:rsidP="0091510F">
            <w:r w:rsidRPr="008D4166">
              <w:t xml:space="preserve">High School Graduate or higher, % of persons age 25+ </w:t>
            </w:r>
            <w:r w:rsidR="00CA3086" w:rsidRPr="008D4166">
              <w:t>yrs.</w:t>
            </w:r>
            <w:r w:rsidRPr="008D4166">
              <w:t xml:space="preserve"> 2022, 1 year estimate</w:t>
            </w:r>
          </w:p>
        </w:tc>
        <w:tc>
          <w:tcPr>
            <w:tcW w:w="1170" w:type="dxa"/>
          </w:tcPr>
          <w:p w14:paraId="62876E69" w14:textId="77777777" w:rsidR="006776C4" w:rsidRDefault="006776C4" w:rsidP="0091510F">
            <w:r w:rsidRPr="008D4166">
              <w:t>93.8%</w:t>
            </w:r>
          </w:p>
        </w:tc>
        <w:tc>
          <w:tcPr>
            <w:tcW w:w="1260" w:type="dxa"/>
          </w:tcPr>
          <w:p w14:paraId="00A39E7F" w14:textId="77777777" w:rsidR="006776C4" w:rsidRDefault="006776C4" w:rsidP="0091510F">
            <w:r w:rsidRPr="008D4166">
              <w:t>91%</w:t>
            </w:r>
          </w:p>
        </w:tc>
        <w:tc>
          <w:tcPr>
            <w:tcW w:w="2160" w:type="dxa"/>
          </w:tcPr>
          <w:p w14:paraId="20041447" w14:textId="77777777" w:rsidR="006776C4" w:rsidRPr="008D4166" w:rsidRDefault="006776C4" w:rsidP="0091510F">
            <w:r w:rsidRPr="008D4166">
              <w:t>2022 American Community Survey</w:t>
            </w:r>
          </w:p>
        </w:tc>
      </w:tr>
      <w:tr w:rsidR="006776C4" w14:paraId="3D5443FB" w14:textId="77777777" w:rsidTr="0091510F">
        <w:tc>
          <w:tcPr>
            <w:tcW w:w="3145" w:type="dxa"/>
          </w:tcPr>
          <w:p w14:paraId="7E11451A" w14:textId="77777777" w:rsidR="006776C4" w:rsidRDefault="006776C4" w:rsidP="0091510F">
            <w:r w:rsidRPr="008D4166">
              <w:t xml:space="preserve">School Enrollment, K-12 </w:t>
            </w:r>
          </w:p>
        </w:tc>
        <w:tc>
          <w:tcPr>
            <w:tcW w:w="1170" w:type="dxa"/>
          </w:tcPr>
          <w:p w14:paraId="779503C2" w14:textId="77777777" w:rsidR="006776C4" w:rsidRPr="008D4166" w:rsidRDefault="006776C4" w:rsidP="0091510F">
            <w:r w:rsidRPr="008D4166">
              <w:t>64.1%</w:t>
            </w:r>
          </w:p>
        </w:tc>
        <w:tc>
          <w:tcPr>
            <w:tcW w:w="1260" w:type="dxa"/>
          </w:tcPr>
          <w:p w14:paraId="2ABE197F" w14:textId="77777777" w:rsidR="006776C4" w:rsidRDefault="006776C4" w:rsidP="0091510F">
            <w:r w:rsidRPr="008D4166">
              <w:t>68.3%</w:t>
            </w:r>
          </w:p>
        </w:tc>
        <w:tc>
          <w:tcPr>
            <w:tcW w:w="2160" w:type="dxa"/>
          </w:tcPr>
          <w:p w14:paraId="59E4E5E4" w14:textId="77777777" w:rsidR="006776C4" w:rsidRPr="008D4166" w:rsidRDefault="006776C4" w:rsidP="0091510F">
            <w:r w:rsidRPr="008D4166">
              <w:t>2022 American Community Survey</w:t>
            </w:r>
          </w:p>
        </w:tc>
      </w:tr>
    </w:tbl>
    <w:p w14:paraId="64C0BA17" w14:textId="77777777" w:rsidR="006776C4" w:rsidRDefault="006776C4" w:rsidP="006776C4">
      <w:pPr>
        <w:spacing w:after="0" w:line="240" w:lineRule="auto"/>
      </w:pPr>
    </w:p>
    <w:p w14:paraId="0F0C4694" w14:textId="18E69B93" w:rsidR="008B2B06" w:rsidRPr="00A16BD6" w:rsidRDefault="006776C4" w:rsidP="00CA3086">
      <w:pPr>
        <w:pStyle w:val="Heading2"/>
        <w:rPr>
          <w:color w:val="auto"/>
          <w:sz w:val="28"/>
          <w:szCs w:val="28"/>
          <w:u w:val="single"/>
        </w:rPr>
      </w:pPr>
      <w:r w:rsidRPr="00A16BD6">
        <w:rPr>
          <w:color w:val="auto"/>
          <w:sz w:val="28"/>
          <w:szCs w:val="28"/>
          <w:u w:val="single"/>
        </w:rPr>
        <w:t xml:space="preserve">Trends in </w:t>
      </w:r>
      <w:r w:rsidR="008B2B06" w:rsidRPr="00A16BD6">
        <w:rPr>
          <w:color w:val="auto"/>
          <w:sz w:val="28"/>
          <w:szCs w:val="28"/>
          <w:u w:val="single"/>
        </w:rPr>
        <w:t>H</w:t>
      </w:r>
      <w:r w:rsidRPr="00A16BD6">
        <w:rPr>
          <w:color w:val="auto"/>
          <w:sz w:val="28"/>
          <w:szCs w:val="28"/>
          <w:u w:val="single"/>
        </w:rPr>
        <w:t xml:space="preserve">ealth </w:t>
      </w:r>
      <w:r w:rsidR="008B2B06" w:rsidRPr="00A16BD6">
        <w:rPr>
          <w:color w:val="auto"/>
          <w:sz w:val="28"/>
          <w:szCs w:val="28"/>
          <w:u w:val="single"/>
        </w:rPr>
        <w:t>I</w:t>
      </w:r>
      <w:r w:rsidRPr="00A16BD6">
        <w:rPr>
          <w:color w:val="auto"/>
          <w:sz w:val="28"/>
          <w:szCs w:val="28"/>
          <w:u w:val="single"/>
        </w:rPr>
        <w:t xml:space="preserve">ndicators </w:t>
      </w:r>
      <w:r w:rsidR="008B2B06" w:rsidRPr="00A16BD6">
        <w:rPr>
          <w:color w:val="auto"/>
          <w:sz w:val="28"/>
          <w:szCs w:val="28"/>
          <w:u w:val="single"/>
        </w:rPr>
        <w:t>S</w:t>
      </w:r>
      <w:r w:rsidRPr="00A16BD6">
        <w:rPr>
          <w:color w:val="auto"/>
          <w:sz w:val="28"/>
          <w:szCs w:val="28"/>
          <w:u w:val="single"/>
        </w:rPr>
        <w:t xml:space="preserve">how </w:t>
      </w:r>
      <w:r w:rsidR="008B2B06" w:rsidRPr="00A16BD6">
        <w:rPr>
          <w:color w:val="auto"/>
          <w:sz w:val="28"/>
          <w:szCs w:val="28"/>
          <w:u w:val="single"/>
        </w:rPr>
        <w:t>W</w:t>
      </w:r>
      <w:r w:rsidRPr="00A16BD6">
        <w:rPr>
          <w:color w:val="auto"/>
          <w:sz w:val="28"/>
          <w:szCs w:val="28"/>
          <w:u w:val="single"/>
        </w:rPr>
        <w:t xml:space="preserve">orsening </w:t>
      </w:r>
      <w:r w:rsidR="008B2B06" w:rsidRPr="00A16BD6">
        <w:rPr>
          <w:color w:val="auto"/>
          <w:sz w:val="28"/>
          <w:szCs w:val="28"/>
          <w:u w:val="single"/>
        </w:rPr>
        <w:t>H</w:t>
      </w:r>
      <w:r w:rsidRPr="00A16BD6">
        <w:rPr>
          <w:color w:val="auto"/>
          <w:sz w:val="28"/>
          <w:szCs w:val="28"/>
          <w:u w:val="single"/>
        </w:rPr>
        <w:t xml:space="preserve">ealth </w:t>
      </w:r>
      <w:r w:rsidR="008B2B06" w:rsidRPr="00A16BD6">
        <w:rPr>
          <w:color w:val="auto"/>
          <w:sz w:val="28"/>
          <w:szCs w:val="28"/>
          <w:u w:val="single"/>
        </w:rPr>
        <w:t>S</w:t>
      </w:r>
      <w:r w:rsidRPr="00A16BD6">
        <w:rPr>
          <w:color w:val="auto"/>
          <w:sz w:val="28"/>
          <w:szCs w:val="28"/>
          <w:u w:val="single"/>
        </w:rPr>
        <w:t xml:space="preserve">tatus in </w:t>
      </w:r>
      <w:r w:rsidR="008B2B06" w:rsidRPr="00A16BD6">
        <w:rPr>
          <w:color w:val="auto"/>
          <w:sz w:val="28"/>
          <w:szCs w:val="28"/>
          <w:u w:val="single"/>
        </w:rPr>
        <w:t xml:space="preserve">Geary </w:t>
      </w:r>
      <w:r w:rsidRPr="00A16BD6">
        <w:rPr>
          <w:color w:val="auto"/>
          <w:sz w:val="28"/>
          <w:szCs w:val="28"/>
          <w:u w:val="single"/>
        </w:rPr>
        <w:t>County</w:t>
      </w:r>
    </w:p>
    <w:p w14:paraId="09F4758E" w14:textId="37750EBA" w:rsidR="004F6BDD" w:rsidRPr="00CA3086" w:rsidRDefault="006776C4" w:rsidP="006776C4">
      <w:pPr>
        <w:rPr>
          <w:sz w:val="24"/>
          <w:szCs w:val="24"/>
        </w:rPr>
      </w:pPr>
      <w:r w:rsidRPr="00262CE4">
        <w:rPr>
          <w:sz w:val="24"/>
          <w:szCs w:val="24"/>
        </w:rPr>
        <w:t xml:space="preserve">Based on health indicators provided by Kansas Health Matters, the trend for overall health status of Geary County is negative. In particular, heart disease mortality and </w:t>
      </w:r>
      <w:r w:rsidR="008B2B06" w:rsidRPr="00262CE4">
        <w:rPr>
          <w:sz w:val="24"/>
          <w:szCs w:val="24"/>
        </w:rPr>
        <w:t>o</w:t>
      </w:r>
      <w:r w:rsidRPr="00262CE4">
        <w:rPr>
          <w:sz w:val="24"/>
          <w:szCs w:val="24"/>
        </w:rPr>
        <w:t xml:space="preserve">verall </w:t>
      </w:r>
      <w:r w:rsidR="008B2B06" w:rsidRPr="00262CE4">
        <w:rPr>
          <w:sz w:val="24"/>
          <w:szCs w:val="24"/>
        </w:rPr>
        <w:t>m</w:t>
      </w:r>
      <w:r w:rsidRPr="00262CE4">
        <w:rPr>
          <w:sz w:val="24"/>
          <w:szCs w:val="24"/>
        </w:rPr>
        <w:t>ortality moved in a negative direction</w:t>
      </w:r>
      <w:r w:rsidR="00FF1598">
        <w:rPr>
          <w:sz w:val="24"/>
          <w:szCs w:val="24"/>
        </w:rPr>
        <w:t>.</w:t>
      </w:r>
      <w:r w:rsidRPr="00262CE4">
        <w:rPr>
          <w:sz w:val="24"/>
          <w:szCs w:val="24"/>
        </w:rPr>
        <w:t xml:space="preserve"> Of particular note, however, is the lower rate of infant mortality</w:t>
      </w:r>
      <w:r w:rsidR="008B2B06" w:rsidRPr="00262CE4">
        <w:rPr>
          <w:sz w:val="24"/>
          <w:szCs w:val="24"/>
        </w:rPr>
        <w:t xml:space="preserve"> </w:t>
      </w:r>
      <w:r w:rsidRPr="00262CE4">
        <w:rPr>
          <w:sz w:val="24"/>
          <w:szCs w:val="24"/>
        </w:rPr>
        <w:t>compared to state average and prior reporting period. This shows a</w:t>
      </w:r>
      <w:r w:rsidR="00581631" w:rsidRPr="00262CE4">
        <w:rPr>
          <w:sz w:val="24"/>
          <w:szCs w:val="24"/>
        </w:rPr>
        <w:t xml:space="preserve"> </w:t>
      </w:r>
      <w:r w:rsidRPr="00262CE4">
        <w:rPr>
          <w:sz w:val="24"/>
          <w:szCs w:val="24"/>
        </w:rPr>
        <w:t>commitment by the community to improve the health outcomes of infants and mother</w:t>
      </w:r>
      <w:r w:rsidR="00581631" w:rsidRPr="00262CE4">
        <w:rPr>
          <w:sz w:val="24"/>
          <w:szCs w:val="24"/>
        </w:rPr>
        <w:t>s</w:t>
      </w:r>
      <w:r w:rsidRPr="00262CE4">
        <w:rPr>
          <w:sz w:val="24"/>
          <w:szCs w:val="24"/>
        </w:rPr>
        <w:t xml:space="preserve"> after identifying the concern </w:t>
      </w:r>
      <w:r w:rsidR="00581631" w:rsidRPr="00262CE4">
        <w:rPr>
          <w:sz w:val="24"/>
          <w:szCs w:val="24"/>
        </w:rPr>
        <w:t xml:space="preserve">during </w:t>
      </w:r>
      <w:r w:rsidRPr="00262CE4">
        <w:rPr>
          <w:sz w:val="24"/>
          <w:szCs w:val="24"/>
        </w:rPr>
        <w:t xml:space="preserve">previous Community Health Needs Assessments. </w:t>
      </w:r>
    </w:p>
    <w:tbl>
      <w:tblPr>
        <w:tblStyle w:val="TableGrid"/>
        <w:tblW w:w="0" w:type="auto"/>
        <w:tblLook w:val="04A0" w:firstRow="1" w:lastRow="0" w:firstColumn="1" w:lastColumn="0" w:noHBand="0" w:noVBand="1"/>
      </w:tblPr>
      <w:tblGrid>
        <w:gridCol w:w="3571"/>
        <w:gridCol w:w="971"/>
        <w:gridCol w:w="1675"/>
        <w:gridCol w:w="2197"/>
        <w:gridCol w:w="873"/>
      </w:tblGrid>
      <w:tr w:rsidR="006776C4" w14:paraId="4CF60725" w14:textId="77777777" w:rsidTr="0091510F">
        <w:trPr>
          <w:trHeight w:val="491"/>
        </w:trPr>
        <w:tc>
          <w:tcPr>
            <w:tcW w:w="3571" w:type="dxa"/>
            <w:shd w:val="clear" w:color="auto" w:fill="FFC000" w:themeFill="accent4"/>
          </w:tcPr>
          <w:p w14:paraId="188C9BC9" w14:textId="77777777" w:rsidR="006776C4" w:rsidRPr="00F42C81" w:rsidRDefault="006776C4" w:rsidP="0091510F">
            <w:pPr>
              <w:rPr>
                <w:b/>
              </w:rPr>
            </w:pPr>
            <w:r>
              <w:rPr>
                <w:b/>
              </w:rPr>
              <w:lastRenderedPageBreak/>
              <w:t>Health Indicators</w:t>
            </w:r>
          </w:p>
        </w:tc>
        <w:tc>
          <w:tcPr>
            <w:tcW w:w="971" w:type="dxa"/>
            <w:shd w:val="clear" w:color="auto" w:fill="FFC000" w:themeFill="accent4"/>
          </w:tcPr>
          <w:p w14:paraId="65412371" w14:textId="77777777" w:rsidR="006776C4" w:rsidRDefault="006776C4" w:rsidP="0091510F">
            <w:pPr>
              <w:rPr>
                <w:b/>
              </w:rPr>
            </w:pPr>
            <w:r>
              <w:rPr>
                <w:b/>
              </w:rPr>
              <w:t>Trend</w:t>
            </w:r>
          </w:p>
          <w:p w14:paraId="0EF99373" w14:textId="77777777" w:rsidR="006776C4" w:rsidRPr="00F42C81" w:rsidRDefault="006776C4" w:rsidP="0091510F">
            <w:pPr>
              <w:rPr>
                <w:b/>
              </w:rPr>
            </w:pPr>
          </w:p>
        </w:tc>
        <w:tc>
          <w:tcPr>
            <w:tcW w:w="1675" w:type="dxa"/>
            <w:shd w:val="clear" w:color="auto" w:fill="FFC000" w:themeFill="accent4"/>
          </w:tcPr>
          <w:p w14:paraId="179A5DC0" w14:textId="77777777" w:rsidR="006776C4" w:rsidRPr="00F42C81" w:rsidRDefault="006776C4" w:rsidP="0091510F">
            <w:pPr>
              <w:rPr>
                <w:b/>
              </w:rPr>
            </w:pPr>
            <w:r>
              <w:rPr>
                <w:b/>
              </w:rPr>
              <w:t>Geary</w:t>
            </w:r>
            <w:r w:rsidRPr="00F42C81">
              <w:rPr>
                <w:b/>
              </w:rPr>
              <w:t xml:space="preserve"> Co KS</w:t>
            </w:r>
          </w:p>
        </w:tc>
        <w:tc>
          <w:tcPr>
            <w:tcW w:w="2197" w:type="dxa"/>
            <w:shd w:val="clear" w:color="auto" w:fill="FFC000" w:themeFill="accent4"/>
          </w:tcPr>
          <w:p w14:paraId="180B405B" w14:textId="77777777" w:rsidR="006776C4" w:rsidRPr="00F42C81" w:rsidRDefault="006776C4" w:rsidP="0091510F">
            <w:pPr>
              <w:rPr>
                <w:b/>
              </w:rPr>
            </w:pPr>
            <w:r>
              <w:rPr>
                <w:b/>
              </w:rPr>
              <w:t>Prior Value (previous measurement period)</w:t>
            </w:r>
          </w:p>
        </w:tc>
        <w:tc>
          <w:tcPr>
            <w:tcW w:w="873" w:type="dxa"/>
            <w:shd w:val="clear" w:color="auto" w:fill="FFC000" w:themeFill="accent4"/>
          </w:tcPr>
          <w:p w14:paraId="02B09FFB" w14:textId="77777777" w:rsidR="006776C4" w:rsidRPr="00F42C81" w:rsidRDefault="006776C4" w:rsidP="0091510F">
            <w:pPr>
              <w:rPr>
                <w:b/>
              </w:rPr>
            </w:pPr>
            <w:r w:rsidRPr="00F42C81">
              <w:rPr>
                <w:b/>
              </w:rPr>
              <w:t>State of KS</w:t>
            </w:r>
          </w:p>
        </w:tc>
      </w:tr>
      <w:tr w:rsidR="006776C4" w14:paraId="2AFA303D" w14:textId="77777777" w:rsidTr="0091510F">
        <w:trPr>
          <w:trHeight w:val="622"/>
        </w:trPr>
        <w:tc>
          <w:tcPr>
            <w:tcW w:w="3571" w:type="dxa"/>
          </w:tcPr>
          <w:p w14:paraId="157D01AB" w14:textId="77777777" w:rsidR="006776C4" w:rsidRDefault="006776C4" w:rsidP="0091510F">
            <w:r>
              <w:t xml:space="preserve">Percent of Adults who are Overweight </w:t>
            </w:r>
          </w:p>
        </w:tc>
        <w:tc>
          <w:tcPr>
            <w:tcW w:w="971" w:type="dxa"/>
            <w:shd w:val="clear" w:color="auto" w:fill="FFFF00"/>
          </w:tcPr>
          <w:p w14:paraId="77B5C4D3" w14:textId="77777777" w:rsidR="006776C4" w:rsidRPr="00C07D84" w:rsidRDefault="006776C4" w:rsidP="0091510F">
            <w:pPr>
              <w:rPr>
                <w:highlight w:val="yellow"/>
              </w:rPr>
            </w:pPr>
          </w:p>
        </w:tc>
        <w:tc>
          <w:tcPr>
            <w:tcW w:w="1675" w:type="dxa"/>
          </w:tcPr>
          <w:p w14:paraId="134CCC57" w14:textId="77777777" w:rsidR="006776C4" w:rsidRDefault="006776C4" w:rsidP="0091510F">
            <w:r>
              <w:t>32.1%</w:t>
            </w:r>
          </w:p>
        </w:tc>
        <w:tc>
          <w:tcPr>
            <w:tcW w:w="2197" w:type="dxa"/>
          </w:tcPr>
          <w:p w14:paraId="0447D87C" w14:textId="77777777" w:rsidR="006776C4" w:rsidRDefault="006776C4" w:rsidP="0091510F">
            <w:r>
              <w:t>33.1%</w:t>
            </w:r>
          </w:p>
        </w:tc>
        <w:tc>
          <w:tcPr>
            <w:tcW w:w="873" w:type="dxa"/>
          </w:tcPr>
          <w:p w14:paraId="5348CD56" w14:textId="77777777" w:rsidR="006776C4" w:rsidRDefault="006776C4" w:rsidP="0091510F">
            <w:r>
              <w:t>34.4%</w:t>
            </w:r>
          </w:p>
        </w:tc>
      </w:tr>
      <w:tr w:rsidR="006776C4" w14:paraId="5B56A807" w14:textId="77777777" w:rsidTr="0091510F">
        <w:trPr>
          <w:trHeight w:val="412"/>
        </w:trPr>
        <w:tc>
          <w:tcPr>
            <w:tcW w:w="3571" w:type="dxa"/>
          </w:tcPr>
          <w:p w14:paraId="5B195F63" w14:textId="77777777" w:rsidR="006776C4" w:rsidRDefault="006776C4" w:rsidP="0091510F">
            <w:r>
              <w:t>STI rate (Cases per 1000)</w:t>
            </w:r>
          </w:p>
        </w:tc>
        <w:tc>
          <w:tcPr>
            <w:tcW w:w="971" w:type="dxa"/>
            <w:shd w:val="clear" w:color="auto" w:fill="92D050"/>
          </w:tcPr>
          <w:p w14:paraId="776D40E3" w14:textId="77777777" w:rsidR="006776C4" w:rsidRDefault="006776C4" w:rsidP="0091510F"/>
        </w:tc>
        <w:tc>
          <w:tcPr>
            <w:tcW w:w="1675" w:type="dxa"/>
          </w:tcPr>
          <w:p w14:paraId="355F4232" w14:textId="77777777" w:rsidR="006776C4" w:rsidRDefault="006776C4" w:rsidP="0091510F">
            <w:r>
              <w:t>9.0</w:t>
            </w:r>
          </w:p>
        </w:tc>
        <w:tc>
          <w:tcPr>
            <w:tcW w:w="2197" w:type="dxa"/>
          </w:tcPr>
          <w:p w14:paraId="227B4A36" w14:textId="77777777" w:rsidR="006776C4" w:rsidRDefault="006776C4" w:rsidP="0091510F">
            <w:r>
              <w:t>15.1</w:t>
            </w:r>
          </w:p>
        </w:tc>
        <w:tc>
          <w:tcPr>
            <w:tcW w:w="873" w:type="dxa"/>
          </w:tcPr>
          <w:p w14:paraId="6EDACF7C" w14:textId="77777777" w:rsidR="006776C4" w:rsidRDefault="006776C4" w:rsidP="0091510F">
            <w:r>
              <w:t>6.1</w:t>
            </w:r>
          </w:p>
        </w:tc>
      </w:tr>
      <w:tr w:rsidR="006776C4" w14:paraId="2ECC16FD" w14:textId="77777777" w:rsidTr="0091510F">
        <w:trPr>
          <w:trHeight w:val="252"/>
        </w:trPr>
        <w:tc>
          <w:tcPr>
            <w:tcW w:w="3571" w:type="dxa"/>
          </w:tcPr>
          <w:p w14:paraId="2679089C" w14:textId="77777777" w:rsidR="006776C4" w:rsidRDefault="006776C4" w:rsidP="0091510F">
            <w:r>
              <w:t>Infant Mortality (per 1000 live births)</w:t>
            </w:r>
          </w:p>
        </w:tc>
        <w:tc>
          <w:tcPr>
            <w:tcW w:w="971" w:type="dxa"/>
            <w:shd w:val="clear" w:color="auto" w:fill="92D050"/>
          </w:tcPr>
          <w:p w14:paraId="0C4C0A03" w14:textId="77777777" w:rsidR="006776C4" w:rsidRDefault="006776C4" w:rsidP="0091510F"/>
        </w:tc>
        <w:tc>
          <w:tcPr>
            <w:tcW w:w="1675" w:type="dxa"/>
          </w:tcPr>
          <w:p w14:paraId="5C28D78D" w14:textId="77777777" w:rsidR="006776C4" w:rsidRDefault="006776C4" w:rsidP="0091510F">
            <w:r>
              <w:t>5.6</w:t>
            </w:r>
          </w:p>
        </w:tc>
        <w:tc>
          <w:tcPr>
            <w:tcW w:w="2197" w:type="dxa"/>
          </w:tcPr>
          <w:p w14:paraId="25E21A7C" w14:textId="77777777" w:rsidR="006776C4" w:rsidRDefault="006776C4" w:rsidP="0091510F">
            <w:r>
              <w:t>5.7</w:t>
            </w:r>
          </w:p>
        </w:tc>
        <w:tc>
          <w:tcPr>
            <w:tcW w:w="873" w:type="dxa"/>
          </w:tcPr>
          <w:p w14:paraId="6E1ECDDA" w14:textId="77777777" w:rsidR="006776C4" w:rsidRDefault="006776C4" w:rsidP="0091510F">
            <w:r>
              <w:t>5.9</w:t>
            </w:r>
          </w:p>
        </w:tc>
      </w:tr>
      <w:tr w:rsidR="006776C4" w14:paraId="3CD11A8F" w14:textId="77777777" w:rsidTr="0091510F">
        <w:trPr>
          <w:trHeight w:val="505"/>
        </w:trPr>
        <w:tc>
          <w:tcPr>
            <w:tcW w:w="3571" w:type="dxa"/>
          </w:tcPr>
          <w:p w14:paraId="669AA5E0" w14:textId="77777777" w:rsidR="006776C4" w:rsidRDefault="006776C4" w:rsidP="0091510F">
            <w:r>
              <w:t>Low Birth Weight, % of total live births</w:t>
            </w:r>
          </w:p>
        </w:tc>
        <w:tc>
          <w:tcPr>
            <w:tcW w:w="971" w:type="dxa"/>
            <w:shd w:val="clear" w:color="auto" w:fill="FFFF00"/>
          </w:tcPr>
          <w:p w14:paraId="55DA6488" w14:textId="77777777" w:rsidR="006776C4" w:rsidRDefault="006776C4" w:rsidP="0091510F"/>
        </w:tc>
        <w:tc>
          <w:tcPr>
            <w:tcW w:w="1675" w:type="dxa"/>
          </w:tcPr>
          <w:p w14:paraId="364F8D4C" w14:textId="77777777" w:rsidR="006776C4" w:rsidRDefault="006776C4" w:rsidP="0091510F">
            <w:r>
              <w:t>8.4%</w:t>
            </w:r>
          </w:p>
        </w:tc>
        <w:tc>
          <w:tcPr>
            <w:tcW w:w="2197" w:type="dxa"/>
          </w:tcPr>
          <w:p w14:paraId="24EC78EC" w14:textId="77777777" w:rsidR="006776C4" w:rsidRDefault="006776C4" w:rsidP="0091510F">
            <w:r>
              <w:t>7.9%</w:t>
            </w:r>
          </w:p>
        </w:tc>
        <w:tc>
          <w:tcPr>
            <w:tcW w:w="873" w:type="dxa"/>
          </w:tcPr>
          <w:p w14:paraId="1EE7C72F" w14:textId="77777777" w:rsidR="006776C4" w:rsidRDefault="006776C4" w:rsidP="0091510F">
            <w:r>
              <w:t>7.5%</w:t>
            </w:r>
          </w:p>
        </w:tc>
      </w:tr>
      <w:tr w:rsidR="006776C4" w14:paraId="69A6EA26" w14:textId="77777777" w:rsidTr="0091510F">
        <w:trPr>
          <w:trHeight w:val="491"/>
        </w:trPr>
        <w:tc>
          <w:tcPr>
            <w:tcW w:w="3571" w:type="dxa"/>
          </w:tcPr>
          <w:p w14:paraId="3CF4BA8A" w14:textId="77777777" w:rsidR="006776C4" w:rsidRDefault="006776C4" w:rsidP="0091510F">
            <w:r>
              <w:t>Age Adjusted Mortality per 100,000 population- Overall</w:t>
            </w:r>
          </w:p>
        </w:tc>
        <w:tc>
          <w:tcPr>
            <w:tcW w:w="971" w:type="dxa"/>
            <w:shd w:val="clear" w:color="auto" w:fill="FF0000"/>
          </w:tcPr>
          <w:p w14:paraId="13A50AC4" w14:textId="77777777" w:rsidR="006776C4" w:rsidRDefault="006776C4" w:rsidP="0091510F"/>
        </w:tc>
        <w:tc>
          <w:tcPr>
            <w:tcW w:w="1675" w:type="dxa"/>
          </w:tcPr>
          <w:p w14:paraId="3D9AB162" w14:textId="77777777" w:rsidR="006776C4" w:rsidRDefault="006776C4" w:rsidP="0091510F">
            <w:r>
              <w:t>1081.6</w:t>
            </w:r>
          </w:p>
        </w:tc>
        <w:tc>
          <w:tcPr>
            <w:tcW w:w="2197" w:type="dxa"/>
          </w:tcPr>
          <w:p w14:paraId="7293CE92" w14:textId="77777777" w:rsidR="006776C4" w:rsidRDefault="006776C4" w:rsidP="0091510F">
            <w:r>
              <w:t>1056.3</w:t>
            </w:r>
          </w:p>
        </w:tc>
        <w:tc>
          <w:tcPr>
            <w:tcW w:w="873" w:type="dxa"/>
          </w:tcPr>
          <w:p w14:paraId="2B68AC4E" w14:textId="77777777" w:rsidR="006776C4" w:rsidRDefault="006776C4" w:rsidP="0091510F">
            <w:r>
              <w:t>878.9</w:t>
            </w:r>
          </w:p>
        </w:tc>
      </w:tr>
      <w:tr w:rsidR="006776C4" w14:paraId="4FC44CCE" w14:textId="77777777" w:rsidTr="0091510F">
        <w:trPr>
          <w:trHeight w:val="491"/>
        </w:trPr>
        <w:tc>
          <w:tcPr>
            <w:tcW w:w="3571" w:type="dxa"/>
          </w:tcPr>
          <w:p w14:paraId="4371AE63" w14:textId="77777777" w:rsidR="006776C4" w:rsidRDefault="006776C4" w:rsidP="0091510F">
            <w:r>
              <w:t>Age Adjusted Mortality per 100,000 population- Heart Disease</w:t>
            </w:r>
          </w:p>
        </w:tc>
        <w:tc>
          <w:tcPr>
            <w:tcW w:w="971" w:type="dxa"/>
            <w:shd w:val="clear" w:color="auto" w:fill="FF0000"/>
          </w:tcPr>
          <w:p w14:paraId="7B3BEC18" w14:textId="77777777" w:rsidR="006776C4" w:rsidRDefault="006776C4" w:rsidP="0091510F"/>
        </w:tc>
        <w:tc>
          <w:tcPr>
            <w:tcW w:w="1675" w:type="dxa"/>
          </w:tcPr>
          <w:p w14:paraId="44DD56A5" w14:textId="77777777" w:rsidR="006776C4" w:rsidRDefault="006776C4" w:rsidP="0091510F">
            <w:r>
              <w:t>251.9</w:t>
            </w:r>
          </w:p>
        </w:tc>
        <w:tc>
          <w:tcPr>
            <w:tcW w:w="2197" w:type="dxa"/>
          </w:tcPr>
          <w:p w14:paraId="7A51D094" w14:textId="77777777" w:rsidR="006776C4" w:rsidRDefault="006776C4" w:rsidP="0091510F">
            <w:r>
              <w:t>254.8</w:t>
            </w:r>
          </w:p>
        </w:tc>
        <w:tc>
          <w:tcPr>
            <w:tcW w:w="873" w:type="dxa"/>
          </w:tcPr>
          <w:p w14:paraId="2FBBB966" w14:textId="77777777" w:rsidR="006776C4" w:rsidRDefault="006776C4" w:rsidP="0091510F">
            <w:r>
              <w:t>170.4</w:t>
            </w:r>
          </w:p>
        </w:tc>
      </w:tr>
      <w:tr w:rsidR="006776C4" w14:paraId="369B15A6" w14:textId="77777777" w:rsidTr="0091510F">
        <w:trPr>
          <w:trHeight w:val="505"/>
        </w:trPr>
        <w:tc>
          <w:tcPr>
            <w:tcW w:w="3571" w:type="dxa"/>
          </w:tcPr>
          <w:p w14:paraId="38C35101" w14:textId="77777777" w:rsidR="006776C4" w:rsidRDefault="006776C4" w:rsidP="0091510F">
            <w:r>
              <w:t>Age Adjusted Mortality per 100,000 population- Suicide</w:t>
            </w:r>
          </w:p>
        </w:tc>
        <w:tc>
          <w:tcPr>
            <w:tcW w:w="971" w:type="dxa"/>
            <w:shd w:val="clear" w:color="auto" w:fill="FFFF00"/>
          </w:tcPr>
          <w:p w14:paraId="380768DB" w14:textId="77777777" w:rsidR="006776C4" w:rsidRDefault="006776C4" w:rsidP="0091510F"/>
        </w:tc>
        <w:tc>
          <w:tcPr>
            <w:tcW w:w="1675" w:type="dxa"/>
          </w:tcPr>
          <w:p w14:paraId="0F4E7D11" w14:textId="77777777" w:rsidR="006776C4" w:rsidRDefault="006776C4" w:rsidP="0091510F">
            <w:r>
              <w:t>32.1</w:t>
            </w:r>
          </w:p>
        </w:tc>
        <w:tc>
          <w:tcPr>
            <w:tcW w:w="2197" w:type="dxa"/>
          </w:tcPr>
          <w:p w14:paraId="5120B10B" w14:textId="77777777" w:rsidR="006776C4" w:rsidRDefault="006776C4" w:rsidP="0091510F">
            <w:r>
              <w:t>32.5</w:t>
            </w:r>
          </w:p>
          <w:p w14:paraId="6E34D1DA" w14:textId="77777777" w:rsidR="006776C4" w:rsidRDefault="006776C4" w:rsidP="0091510F"/>
        </w:tc>
        <w:tc>
          <w:tcPr>
            <w:tcW w:w="873" w:type="dxa"/>
          </w:tcPr>
          <w:p w14:paraId="7B6396BF" w14:textId="77777777" w:rsidR="006776C4" w:rsidRDefault="006776C4" w:rsidP="0091510F">
            <w:r>
              <w:t>19.3</w:t>
            </w:r>
          </w:p>
        </w:tc>
      </w:tr>
      <w:tr w:rsidR="006776C4" w14:paraId="0E454E87" w14:textId="77777777" w:rsidTr="0091510F">
        <w:trPr>
          <w:trHeight w:val="252"/>
        </w:trPr>
        <w:tc>
          <w:tcPr>
            <w:tcW w:w="3571" w:type="dxa"/>
          </w:tcPr>
          <w:p w14:paraId="769A494F" w14:textId="77777777" w:rsidR="006776C4" w:rsidRDefault="006776C4" w:rsidP="0091510F">
            <w:r>
              <w:t>Uninsured Population</w:t>
            </w:r>
          </w:p>
        </w:tc>
        <w:tc>
          <w:tcPr>
            <w:tcW w:w="971" w:type="dxa"/>
            <w:shd w:val="clear" w:color="auto" w:fill="FF0000"/>
          </w:tcPr>
          <w:p w14:paraId="17FB4AE5" w14:textId="77777777" w:rsidR="006776C4" w:rsidRDefault="006776C4" w:rsidP="0091510F"/>
        </w:tc>
        <w:tc>
          <w:tcPr>
            <w:tcW w:w="1675" w:type="dxa"/>
          </w:tcPr>
          <w:p w14:paraId="1E74FBF3" w14:textId="77777777" w:rsidR="006776C4" w:rsidRDefault="006776C4" w:rsidP="0091510F">
            <w:r>
              <w:t>12.6%</w:t>
            </w:r>
          </w:p>
        </w:tc>
        <w:tc>
          <w:tcPr>
            <w:tcW w:w="2197" w:type="dxa"/>
          </w:tcPr>
          <w:p w14:paraId="08F25B11" w14:textId="77777777" w:rsidR="006776C4" w:rsidRDefault="006776C4" w:rsidP="0091510F">
            <w:r>
              <w:t>11.4%</w:t>
            </w:r>
          </w:p>
        </w:tc>
        <w:tc>
          <w:tcPr>
            <w:tcW w:w="873" w:type="dxa"/>
          </w:tcPr>
          <w:p w14:paraId="549C6115" w14:textId="77777777" w:rsidR="006776C4" w:rsidRDefault="006776C4" w:rsidP="0091510F">
            <w:r>
              <w:t>13.4%</w:t>
            </w:r>
          </w:p>
        </w:tc>
      </w:tr>
    </w:tbl>
    <w:p w14:paraId="13E25A1A" w14:textId="77777777" w:rsidR="006776C4" w:rsidRDefault="006776C4" w:rsidP="006776C4">
      <w:pPr>
        <w:spacing w:after="0"/>
        <w:rPr>
          <w:rStyle w:val="Heading2Char"/>
        </w:rPr>
      </w:pPr>
    </w:p>
    <w:p w14:paraId="6DA74EBD" w14:textId="77777777" w:rsidR="006776C4" w:rsidRPr="00A16BD6" w:rsidRDefault="006776C4" w:rsidP="006776C4">
      <w:pPr>
        <w:spacing w:after="0"/>
        <w:rPr>
          <w:rStyle w:val="Heading2Char"/>
          <w:rFonts w:asciiTheme="minorHAnsi" w:hAnsiTheme="minorHAnsi" w:cstheme="minorHAnsi"/>
          <w:color w:val="auto"/>
          <w:sz w:val="28"/>
          <w:szCs w:val="28"/>
          <w:u w:val="single"/>
        </w:rPr>
      </w:pPr>
      <w:bookmarkStart w:id="7" w:name="_Toc85443675"/>
      <w:r w:rsidRPr="00A16BD6">
        <w:rPr>
          <w:rStyle w:val="Heading2Char"/>
          <w:rFonts w:asciiTheme="minorHAnsi" w:hAnsiTheme="minorHAnsi" w:cstheme="minorHAnsi"/>
          <w:color w:val="auto"/>
          <w:sz w:val="28"/>
          <w:szCs w:val="28"/>
          <w:u w:val="single"/>
        </w:rPr>
        <w:t>Health System Patient Draw</w:t>
      </w:r>
      <w:bookmarkEnd w:id="7"/>
    </w:p>
    <w:p w14:paraId="28C35F47" w14:textId="5716A40F" w:rsidR="0024456A" w:rsidRPr="00CE4780" w:rsidRDefault="006776C4" w:rsidP="006776C4">
      <w:pPr>
        <w:spacing w:after="0"/>
        <w:rPr>
          <w:rFonts w:cstheme="minorHAnsi"/>
          <w:sz w:val="24"/>
          <w:szCs w:val="24"/>
        </w:rPr>
      </w:pPr>
      <w:r w:rsidRPr="00D44E1F">
        <w:rPr>
          <w:rFonts w:cstheme="minorHAnsi"/>
          <w:sz w:val="24"/>
          <w:szCs w:val="24"/>
        </w:rPr>
        <w:t>The vast majority of patients receiv</w:t>
      </w:r>
      <w:r w:rsidR="000F58FE">
        <w:rPr>
          <w:rFonts w:cstheme="minorHAnsi"/>
          <w:sz w:val="24"/>
          <w:szCs w:val="24"/>
        </w:rPr>
        <w:t>ing</w:t>
      </w:r>
      <w:r w:rsidRPr="00D44E1F">
        <w:rPr>
          <w:rFonts w:cstheme="minorHAnsi"/>
          <w:sz w:val="24"/>
          <w:szCs w:val="24"/>
        </w:rPr>
        <w:t xml:space="preserve"> care at Stormont Vail Health facilities reside in Geary County. As such, Stormont Vail engage</w:t>
      </w:r>
      <w:r w:rsidR="000F58FE">
        <w:rPr>
          <w:rFonts w:cstheme="minorHAnsi"/>
          <w:sz w:val="24"/>
          <w:szCs w:val="24"/>
        </w:rPr>
        <w:t>d</w:t>
      </w:r>
      <w:r w:rsidRPr="00D44E1F">
        <w:rPr>
          <w:rFonts w:cstheme="minorHAnsi"/>
          <w:sz w:val="24"/>
          <w:szCs w:val="24"/>
        </w:rPr>
        <w:t xml:space="preserve"> in </w:t>
      </w:r>
      <w:r w:rsidR="000F58FE">
        <w:rPr>
          <w:rFonts w:cstheme="minorHAnsi"/>
          <w:sz w:val="24"/>
          <w:szCs w:val="24"/>
        </w:rPr>
        <w:t xml:space="preserve">CHNA </w:t>
      </w:r>
      <w:r w:rsidRPr="00D44E1F">
        <w:rPr>
          <w:rFonts w:cstheme="minorHAnsi"/>
          <w:sz w:val="24"/>
          <w:szCs w:val="24"/>
        </w:rPr>
        <w:t xml:space="preserve">efforts focused on needs expressed by Geary County residents. This is the first opportunity </w:t>
      </w:r>
      <w:r w:rsidR="00860256" w:rsidRPr="00D44E1F">
        <w:rPr>
          <w:rFonts w:cstheme="minorHAnsi"/>
          <w:sz w:val="24"/>
          <w:szCs w:val="24"/>
        </w:rPr>
        <w:t>for</w:t>
      </w:r>
      <w:r w:rsidRPr="00D44E1F">
        <w:rPr>
          <w:rFonts w:cstheme="minorHAnsi"/>
          <w:sz w:val="24"/>
          <w:szCs w:val="24"/>
        </w:rPr>
        <w:t xml:space="preserve"> Stormont Vail Health to </w:t>
      </w:r>
      <w:r w:rsidR="00860256" w:rsidRPr="00D44E1F">
        <w:rPr>
          <w:rFonts w:cstheme="minorHAnsi"/>
          <w:sz w:val="24"/>
          <w:szCs w:val="24"/>
        </w:rPr>
        <w:t>participate and lead</w:t>
      </w:r>
      <w:r w:rsidRPr="00D44E1F">
        <w:rPr>
          <w:rFonts w:cstheme="minorHAnsi"/>
          <w:sz w:val="24"/>
          <w:szCs w:val="24"/>
        </w:rPr>
        <w:t xml:space="preserve"> to the </w:t>
      </w:r>
      <w:r w:rsidR="00253EC7" w:rsidRPr="00D44E1F">
        <w:rPr>
          <w:rFonts w:cstheme="minorHAnsi"/>
          <w:sz w:val="24"/>
          <w:szCs w:val="24"/>
        </w:rPr>
        <w:t>C</w:t>
      </w:r>
      <w:r w:rsidRPr="00D44E1F">
        <w:rPr>
          <w:rFonts w:cstheme="minorHAnsi"/>
          <w:sz w:val="24"/>
          <w:szCs w:val="24"/>
        </w:rPr>
        <w:t xml:space="preserve">ommunity </w:t>
      </w:r>
      <w:r w:rsidR="00253EC7" w:rsidRPr="00D44E1F">
        <w:rPr>
          <w:rFonts w:cstheme="minorHAnsi"/>
          <w:sz w:val="24"/>
          <w:szCs w:val="24"/>
        </w:rPr>
        <w:t>H</w:t>
      </w:r>
      <w:r w:rsidRPr="00D44E1F">
        <w:rPr>
          <w:rFonts w:cstheme="minorHAnsi"/>
          <w:sz w:val="24"/>
          <w:szCs w:val="24"/>
        </w:rPr>
        <w:t xml:space="preserve">ealth </w:t>
      </w:r>
      <w:r w:rsidR="00253EC7" w:rsidRPr="00D44E1F">
        <w:rPr>
          <w:rFonts w:cstheme="minorHAnsi"/>
          <w:sz w:val="24"/>
          <w:szCs w:val="24"/>
        </w:rPr>
        <w:t>N</w:t>
      </w:r>
      <w:r w:rsidRPr="00D44E1F">
        <w:rPr>
          <w:rFonts w:cstheme="minorHAnsi"/>
          <w:sz w:val="24"/>
          <w:szCs w:val="24"/>
        </w:rPr>
        <w:t xml:space="preserve">eeds </w:t>
      </w:r>
      <w:r w:rsidR="00253EC7" w:rsidRPr="00D44E1F">
        <w:rPr>
          <w:rFonts w:cstheme="minorHAnsi"/>
          <w:sz w:val="24"/>
          <w:szCs w:val="24"/>
        </w:rPr>
        <w:t>A</w:t>
      </w:r>
      <w:r w:rsidRPr="00D44E1F">
        <w:rPr>
          <w:rFonts w:cstheme="minorHAnsi"/>
          <w:sz w:val="24"/>
          <w:szCs w:val="24"/>
        </w:rPr>
        <w:t xml:space="preserve">ssessment process for Geary County as SVH </w:t>
      </w:r>
      <w:r w:rsidR="00CD70B9" w:rsidRPr="00D44E1F">
        <w:rPr>
          <w:rFonts w:cstheme="minorHAnsi"/>
          <w:sz w:val="24"/>
          <w:szCs w:val="24"/>
        </w:rPr>
        <w:t>acquired</w:t>
      </w:r>
      <w:r w:rsidR="00253EC7" w:rsidRPr="00D44E1F">
        <w:rPr>
          <w:rFonts w:cstheme="minorHAnsi"/>
          <w:sz w:val="24"/>
          <w:szCs w:val="24"/>
        </w:rPr>
        <w:t xml:space="preserve"> </w:t>
      </w:r>
      <w:r w:rsidRPr="00D44E1F">
        <w:rPr>
          <w:rFonts w:cstheme="minorHAnsi"/>
          <w:sz w:val="24"/>
          <w:szCs w:val="24"/>
        </w:rPr>
        <w:t xml:space="preserve">the </w:t>
      </w:r>
      <w:r w:rsidR="00993E25">
        <w:rPr>
          <w:rFonts w:cstheme="minorHAnsi"/>
          <w:sz w:val="24"/>
          <w:szCs w:val="24"/>
        </w:rPr>
        <w:t>former</w:t>
      </w:r>
      <w:r w:rsidRPr="00D44E1F">
        <w:rPr>
          <w:rFonts w:cstheme="minorHAnsi"/>
          <w:sz w:val="24"/>
          <w:szCs w:val="24"/>
        </w:rPr>
        <w:t xml:space="preserve"> Geary Community Hospital in January of 2023.  </w:t>
      </w:r>
    </w:p>
    <w:p w14:paraId="7CBA050D" w14:textId="213DACDC" w:rsidR="00487844" w:rsidRDefault="00487844" w:rsidP="006776C4">
      <w:pPr>
        <w:spacing w:after="0"/>
      </w:pPr>
    </w:p>
    <w:tbl>
      <w:tblPr>
        <w:tblStyle w:val="TableGrid"/>
        <w:tblW w:w="0" w:type="auto"/>
        <w:jc w:val="center"/>
        <w:tblLayout w:type="fixed"/>
        <w:tblLook w:val="04A0" w:firstRow="1" w:lastRow="0" w:firstColumn="1" w:lastColumn="0" w:noHBand="0" w:noVBand="1"/>
      </w:tblPr>
      <w:tblGrid>
        <w:gridCol w:w="3055"/>
        <w:gridCol w:w="1080"/>
        <w:gridCol w:w="1080"/>
        <w:gridCol w:w="1080"/>
        <w:gridCol w:w="990"/>
      </w:tblGrid>
      <w:tr w:rsidR="00487844" w14:paraId="313A3A9F" w14:textId="77777777" w:rsidTr="00CE4780">
        <w:trPr>
          <w:trHeight w:val="524"/>
          <w:jc w:val="center"/>
        </w:trPr>
        <w:tc>
          <w:tcPr>
            <w:tcW w:w="3055" w:type="dxa"/>
          </w:tcPr>
          <w:p w14:paraId="67833E39" w14:textId="5C1D55A2" w:rsidR="00487844" w:rsidRPr="00CE4780" w:rsidRDefault="00487844" w:rsidP="006776C4">
            <w:pPr>
              <w:rPr>
                <w:sz w:val="20"/>
                <w:szCs w:val="20"/>
              </w:rPr>
            </w:pPr>
            <w:r w:rsidRPr="00CE4780">
              <w:rPr>
                <w:sz w:val="20"/>
                <w:szCs w:val="20"/>
              </w:rPr>
              <w:t>Unique Patients by county of residence at time of service</w:t>
            </w:r>
          </w:p>
        </w:tc>
        <w:tc>
          <w:tcPr>
            <w:tcW w:w="2160" w:type="dxa"/>
            <w:gridSpan w:val="2"/>
          </w:tcPr>
          <w:p w14:paraId="30F6FF3A" w14:textId="2710B51D" w:rsidR="00487844" w:rsidRPr="00CE4780" w:rsidRDefault="00487844" w:rsidP="006776C4">
            <w:pPr>
              <w:rPr>
                <w:sz w:val="20"/>
                <w:szCs w:val="20"/>
              </w:rPr>
            </w:pPr>
            <w:r w:rsidRPr="00CE4780">
              <w:rPr>
                <w:sz w:val="20"/>
                <w:szCs w:val="20"/>
              </w:rPr>
              <w:t>% of Total</w:t>
            </w:r>
          </w:p>
        </w:tc>
        <w:tc>
          <w:tcPr>
            <w:tcW w:w="2070" w:type="dxa"/>
            <w:gridSpan w:val="2"/>
          </w:tcPr>
          <w:p w14:paraId="0EAA2AD7" w14:textId="60E22B10" w:rsidR="00487844" w:rsidRPr="00CE4780" w:rsidRDefault="00487844" w:rsidP="006776C4">
            <w:pPr>
              <w:rPr>
                <w:sz w:val="20"/>
                <w:szCs w:val="20"/>
              </w:rPr>
            </w:pPr>
            <w:r w:rsidRPr="00CE4780">
              <w:rPr>
                <w:sz w:val="20"/>
                <w:szCs w:val="20"/>
              </w:rPr>
              <w:t>Unique Patients Served</w:t>
            </w:r>
          </w:p>
        </w:tc>
      </w:tr>
      <w:tr w:rsidR="00704726" w14:paraId="2F9CDA8D" w14:textId="77777777" w:rsidTr="00CE4780">
        <w:trPr>
          <w:trHeight w:val="175"/>
          <w:jc w:val="center"/>
        </w:trPr>
        <w:tc>
          <w:tcPr>
            <w:tcW w:w="3055" w:type="dxa"/>
          </w:tcPr>
          <w:p w14:paraId="21E7A84D" w14:textId="7D896ACE" w:rsidR="00704726" w:rsidRPr="00CE4780" w:rsidRDefault="00704726" w:rsidP="006776C4">
            <w:pPr>
              <w:rPr>
                <w:sz w:val="20"/>
                <w:szCs w:val="20"/>
              </w:rPr>
            </w:pPr>
            <w:r w:rsidRPr="00CE4780">
              <w:rPr>
                <w:sz w:val="20"/>
                <w:szCs w:val="20"/>
              </w:rPr>
              <w:t xml:space="preserve">County of residence </w:t>
            </w:r>
          </w:p>
        </w:tc>
        <w:tc>
          <w:tcPr>
            <w:tcW w:w="1080" w:type="dxa"/>
          </w:tcPr>
          <w:p w14:paraId="0F75DA49" w14:textId="23C79B08" w:rsidR="00704726" w:rsidRPr="00CE4780" w:rsidRDefault="00704726" w:rsidP="006776C4">
            <w:pPr>
              <w:rPr>
                <w:sz w:val="20"/>
                <w:szCs w:val="20"/>
              </w:rPr>
            </w:pPr>
            <w:r w:rsidRPr="00CE4780">
              <w:rPr>
                <w:sz w:val="20"/>
                <w:szCs w:val="20"/>
              </w:rPr>
              <w:t>FY 2023</w:t>
            </w:r>
          </w:p>
        </w:tc>
        <w:tc>
          <w:tcPr>
            <w:tcW w:w="1080" w:type="dxa"/>
          </w:tcPr>
          <w:p w14:paraId="4F3050D6" w14:textId="0F3E29C9" w:rsidR="00704726" w:rsidRPr="00CE4780" w:rsidRDefault="00704726" w:rsidP="006776C4">
            <w:pPr>
              <w:rPr>
                <w:sz w:val="20"/>
                <w:szCs w:val="20"/>
              </w:rPr>
            </w:pPr>
            <w:r w:rsidRPr="00CE4780">
              <w:rPr>
                <w:sz w:val="20"/>
                <w:szCs w:val="20"/>
              </w:rPr>
              <w:t>FY 2024</w:t>
            </w:r>
          </w:p>
        </w:tc>
        <w:tc>
          <w:tcPr>
            <w:tcW w:w="1080" w:type="dxa"/>
          </w:tcPr>
          <w:p w14:paraId="64E587F9" w14:textId="70069644" w:rsidR="00704726" w:rsidRPr="00CE4780" w:rsidRDefault="00704726" w:rsidP="006776C4">
            <w:pPr>
              <w:rPr>
                <w:sz w:val="20"/>
                <w:szCs w:val="20"/>
              </w:rPr>
            </w:pPr>
            <w:r w:rsidRPr="00CE4780">
              <w:rPr>
                <w:sz w:val="20"/>
                <w:szCs w:val="20"/>
              </w:rPr>
              <w:t>FY 2023</w:t>
            </w:r>
          </w:p>
        </w:tc>
        <w:tc>
          <w:tcPr>
            <w:tcW w:w="990" w:type="dxa"/>
          </w:tcPr>
          <w:p w14:paraId="0B9A0ACC" w14:textId="69613EC8" w:rsidR="00704726" w:rsidRPr="00CE4780" w:rsidRDefault="00704726" w:rsidP="006776C4">
            <w:pPr>
              <w:rPr>
                <w:sz w:val="20"/>
                <w:szCs w:val="20"/>
              </w:rPr>
            </w:pPr>
            <w:r w:rsidRPr="00CE4780">
              <w:rPr>
                <w:sz w:val="20"/>
                <w:szCs w:val="20"/>
              </w:rPr>
              <w:t>FY 2024</w:t>
            </w:r>
          </w:p>
        </w:tc>
      </w:tr>
      <w:tr w:rsidR="00704726" w14:paraId="61C14529" w14:textId="77777777" w:rsidTr="00CE4780">
        <w:trPr>
          <w:trHeight w:val="175"/>
          <w:jc w:val="center"/>
        </w:trPr>
        <w:tc>
          <w:tcPr>
            <w:tcW w:w="3055" w:type="dxa"/>
          </w:tcPr>
          <w:p w14:paraId="2624D629" w14:textId="58D39D01" w:rsidR="00704726" w:rsidRPr="00CE4780" w:rsidRDefault="00704726" w:rsidP="006776C4">
            <w:pPr>
              <w:rPr>
                <w:sz w:val="20"/>
                <w:szCs w:val="20"/>
              </w:rPr>
            </w:pPr>
            <w:r w:rsidRPr="00CE4780">
              <w:rPr>
                <w:sz w:val="20"/>
                <w:szCs w:val="20"/>
              </w:rPr>
              <w:t>Geary</w:t>
            </w:r>
          </w:p>
        </w:tc>
        <w:tc>
          <w:tcPr>
            <w:tcW w:w="1080" w:type="dxa"/>
          </w:tcPr>
          <w:p w14:paraId="31C5BFA3" w14:textId="18549C4E" w:rsidR="00704726" w:rsidRPr="00CE4780" w:rsidRDefault="00704726" w:rsidP="00CE4780">
            <w:pPr>
              <w:jc w:val="right"/>
              <w:rPr>
                <w:sz w:val="20"/>
                <w:szCs w:val="20"/>
              </w:rPr>
            </w:pPr>
            <w:r w:rsidRPr="00CE4780">
              <w:rPr>
                <w:sz w:val="20"/>
                <w:szCs w:val="20"/>
              </w:rPr>
              <w:t>79.1%</w:t>
            </w:r>
          </w:p>
        </w:tc>
        <w:tc>
          <w:tcPr>
            <w:tcW w:w="1080" w:type="dxa"/>
          </w:tcPr>
          <w:p w14:paraId="105FD8F9" w14:textId="54851257" w:rsidR="00704726" w:rsidRPr="00CE4780" w:rsidRDefault="00704726" w:rsidP="00CE4780">
            <w:pPr>
              <w:jc w:val="right"/>
              <w:rPr>
                <w:sz w:val="20"/>
                <w:szCs w:val="20"/>
              </w:rPr>
            </w:pPr>
            <w:r w:rsidRPr="00CE4780">
              <w:rPr>
                <w:sz w:val="20"/>
                <w:szCs w:val="20"/>
              </w:rPr>
              <w:t>77.2%</w:t>
            </w:r>
          </w:p>
        </w:tc>
        <w:tc>
          <w:tcPr>
            <w:tcW w:w="1080" w:type="dxa"/>
          </w:tcPr>
          <w:p w14:paraId="388ACB4D" w14:textId="6267FC0A" w:rsidR="00704726" w:rsidRPr="00CE4780" w:rsidRDefault="00704726" w:rsidP="00CE4780">
            <w:pPr>
              <w:jc w:val="right"/>
              <w:rPr>
                <w:sz w:val="20"/>
                <w:szCs w:val="20"/>
              </w:rPr>
            </w:pPr>
            <w:r w:rsidRPr="00CE4780">
              <w:rPr>
                <w:sz w:val="20"/>
                <w:szCs w:val="20"/>
              </w:rPr>
              <w:t>12,822</w:t>
            </w:r>
          </w:p>
        </w:tc>
        <w:tc>
          <w:tcPr>
            <w:tcW w:w="990" w:type="dxa"/>
          </w:tcPr>
          <w:p w14:paraId="3121337E" w14:textId="38350F8C" w:rsidR="00704726" w:rsidRPr="00CE4780" w:rsidRDefault="00704726" w:rsidP="00CE4780">
            <w:pPr>
              <w:jc w:val="right"/>
              <w:rPr>
                <w:sz w:val="20"/>
                <w:szCs w:val="20"/>
              </w:rPr>
            </w:pPr>
            <w:r w:rsidRPr="00CE4780">
              <w:rPr>
                <w:sz w:val="20"/>
                <w:szCs w:val="20"/>
              </w:rPr>
              <w:t>14,334</w:t>
            </w:r>
          </w:p>
        </w:tc>
      </w:tr>
      <w:tr w:rsidR="00704726" w14:paraId="6D0857F3" w14:textId="77777777" w:rsidTr="00CE4780">
        <w:trPr>
          <w:trHeight w:val="175"/>
          <w:jc w:val="center"/>
        </w:trPr>
        <w:tc>
          <w:tcPr>
            <w:tcW w:w="3055" w:type="dxa"/>
          </w:tcPr>
          <w:p w14:paraId="2F790DAB" w14:textId="5646F8A3" w:rsidR="00704726" w:rsidRPr="00CE4780" w:rsidRDefault="00704726" w:rsidP="006776C4">
            <w:pPr>
              <w:rPr>
                <w:sz w:val="20"/>
                <w:szCs w:val="20"/>
              </w:rPr>
            </w:pPr>
            <w:r w:rsidRPr="00CE4780">
              <w:rPr>
                <w:sz w:val="20"/>
                <w:szCs w:val="20"/>
              </w:rPr>
              <w:t>Dickinson</w:t>
            </w:r>
          </w:p>
        </w:tc>
        <w:tc>
          <w:tcPr>
            <w:tcW w:w="1080" w:type="dxa"/>
          </w:tcPr>
          <w:p w14:paraId="36A57BB5" w14:textId="04EFF2D8" w:rsidR="00704726" w:rsidRPr="00CE4780" w:rsidRDefault="00704726" w:rsidP="00CE4780">
            <w:pPr>
              <w:jc w:val="right"/>
              <w:rPr>
                <w:sz w:val="20"/>
                <w:szCs w:val="20"/>
              </w:rPr>
            </w:pPr>
            <w:r w:rsidRPr="00CE4780">
              <w:rPr>
                <w:sz w:val="20"/>
                <w:szCs w:val="20"/>
              </w:rPr>
              <w:t>11.0%</w:t>
            </w:r>
          </w:p>
        </w:tc>
        <w:tc>
          <w:tcPr>
            <w:tcW w:w="1080" w:type="dxa"/>
          </w:tcPr>
          <w:p w14:paraId="520E26AC" w14:textId="2F91E400" w:rsidR="00704726" w:rsidRPr="00CE4780" w:rsidRDefault="00704726" w:rsidP="00CE4780">
            <w:pPr>
              <w:jc w:val="right"/>
              <w:rPr>
                <w:sz w:val="20"/>
                <w:szCs w:val="20"/>
              </w:rPr>
            </w:pPr>
            <w:r w:rsidRPr="00CE4780">
              <w:rPr>
                <w:sz w:val="20"/>
                <w:szCs w:val="20"/>
              </w:rPr>
              <w:t>11.7%</w:t>
            </w:r>
          </w:p>
        </w:tc>
        <w:tc>
          <w:tcPr>
            <w:tcW w:w="1080" w:type="dxa"/>
          </w:tcPr>
          <w:p w14:paraId="791A4B95" w14:textId="18E37A60" w:rsidR="00704726" w:rsidRPr="00CE4780" w:rsidRDefault="00704726" w:rsidP="00CE4780">
            <w:pPr>
              <w:jc w:val="right"/>
              <w:rPr>
                <w:sz w:val="20"/>
                <w:szCs w:val="20"/>
              </w:rPr>
            </w:pPr>
            <w:r w:rsidRPr="00CE4780">
              <w:rPr>
                <w:sz w:val="20"/>
                <w:szCs w:val="20"/>
              </w:rPr>
              <w:t>1,777</w:t>
            </w:r>
          </w:p>
        </w:tc>
        <w:tc>
          <w:tcPr>
            <w:tcW w:w="990" w:type="dxa"/>
          </w:tcPr>
          <w:p w14:paraId="03EE6E41" w14:textId="7EBD6630" w:rsidR="00704726" w:rsidRPr="00CE4780" w:rsidRDefault="00704726" w:rsidP="00CE4780">
            <w:pPr>
              <w:jc w:val="right"/>
              <w:rPr>
                <w:sz w:val="20"/>
                <w:szCs w:val="20"/>
              </w:rPr>
            </w:pPr>
            <w:r w:rsidRPr="00CE4780">
              <w:rPr>
                <w:sz w:val="20"/>
                <w:szCs w:val="20"/>
              </w:rPr>
              <w:t>2,168</w:t>
            </w:r>
          </w:p>
        </w:tc>
      </w:tr>
      <w:tr w:rsidR="00704726" w14:paraId="28081588" w14:textId="77777777" w:rsidTr="00CE4780">
        <w:trPr>
          <w:trHeight w:val="175"/>
          <w:jc w:val="center"/>
        </w:trPr>
        <w:tc>
          <w:tcPr>
            <w:tcW w:w="3055" w:type="dxa"/>
          </w:tcPr>
          <w:p w14:paraId="243DC687" w14:textId="2C290D33" w:rsidR="00704726" w:rsidRPr="00CE4780" w:rsidRDefault="00704726" w:rsidP="006776C4">
            <w:pPr>
              <w:rPr>
                <w:sz w:val="20"/>
                <w:szCs w:val="20"/>
              </w:rPr>
            </w:pPr>
            <w:r w:rsidRPr="00CE4780">
              <w:rPr>
                <w:sz w:val="20"/>
                <w:szCs w:val="20"/>
              </w:rPr>
              <w:t>Riley</w:t>
            </w:r>
          </w:p>
        </w:tc>
        <w:tc>
          <w:tcPr>
            <w:tcW w:w="1080" w:type="dxa"/>
          </w:tcPr>
          <w:p w14:paraId="75439484" w14:textId="65C534E9" w:rsidR="00704726" w:rsidRPr="00CE4780" w:rsidRDefault="00704726" w:rsidP="00CE4780">
            <w:pPr>
              <w:jc w:val="right"/>
              <w:rPr>
                <w:sz w:val="20"/>
                <w:szCs w:val="20"/>
              </w:rPr>
            </w:pPr>
            <w:r w:rsidRPr="00CE4780">
              <w:rPr>
                <w:sz w:val="20"/>
                <w:szCs w:val="20"/>
              </w:rPr>
              <w:t>9.6%</w:t>
            </w:r>
          </w:p>
        </w:tc>
        <w:tc>
          <w:tcPr>
            <w:tcW w:w="1080" w:type="dxa"/>
          </w:tcPr>
          <w:p w14:paraId="70F600C8" w14:textId="6D39353C" w:rsidR="00704726" w:rsidRPr="00CE4780" w:rsidRDefault="00704726" w:rsidP="00CE4780">
            <w:pPr>
              <w:jc w:val="right"/>
              <w:rPr>
                <w:sz w:val="20"/>
                <w:szCs w:val="20"/>
              </w:rPr>
            </w:pPr>
            <w:r w:rsidRPr="00CE4780">
              <w:rPr>
                <w:sz w:val="20"/>
                <w:szCs w:val="20"/>
              </w:rPr>
              <w:t>10.4%</w:t>
            </w:r>
          </w:p>
        </w:tc>
        <w:tc>
          <w:tcPr>
            <w:tcW w:w="1080" w:type="dxa"/>
          </w:tcPr>
          <w:p w14:paraId="0134A1A6" w14:textId="569BCB23" w:rsidR="00704726" w:rsidRPr="00CE4780" w:rsidRDefault="00704726" w:rsidP="00CE4780">
            <w:pPr>
              <w:jc w:val="right"/>
              <w:rPr>
                <w:sz w:val="20"/>
                <w:szCs w:val="20"/>
              </w:rPr>
            </w:pPr>
            <w:r w:rsidRPr="00CE4780">
              <w:rPr>
                <w:sz w:val="20"/>
                <w:szCs w:val="20"/>
              </w:rPr>
              <w:t>1,554</w:t>
            </w:r>
          </w:p>
        </w:tc>
        <w:tc>
          <w:tcPr>
            <w:tcW w:w="990" w:type="dxa"/>
          </w:tcPr>
          <w:p w14:paraId="2888ED65" w14:textId="3569E090" w:rsidR="00704726" w:rsidRPr="00CE4780" w:rsidRDefault="00704726" w:rsidP="00CE4780">
            <w:pPr>
              <w:jc w:val="right"/>
              <w:rPr>
                <w:sz w:val="20"/>
                <w:szCs w:val="20"/>
              </w:rPr>
            </w:pPr>
            <w:r w:rsidRPr="00CE4780">
              <w:rPr>
                <w:sz w:val="20"/>
                <w:szCs w:val="20"/>
              </w:rPr>
              <w:t>1,927</w:t>
            </w:r>
          </w:p>
        </w:tc>
      </w:tr>
      <w:tr w:rsidR="00704726" w14:paraId="6123A8E2" w14:textId="77777777" w:rsidTr="00CE4780">
        <w:trPr>
          <w:trHeight w:val="170"/>
          <w:jc w:val="center"/>
        </w:trPr>
        <w:tc>
          <w:tcPr>
            <w:tcW w:w="3055" w:type="dxa"/>
          </w:tcPr>
          <w:p w14:paraId="74230926" w14:textId="696A93AB" w:rsidR="00704726" w:rsidRPr="00CE4780" w:rsidRDefault="00704726" w:rsidP="006776C4">
            <w:pPr>
              <w:rPr>
                <w:sz w:val="20"/>
                <w:szCs w:val="20"/>
              </w:rPr>
            </w:pPr>
            <w:r w:rsidRPr="00CE4780">
              <w:rPr>
                <w:sz w:val="20"/>
                <w:szCs w:val="20"/>
              </w:rPr>
              <w:t>Shawnee</w:t>
            </w:r>
          </w:p>
        </w:tc>
        <w:tc>
          <w:tcPr>
            <w:tcW w:w="1080" w:type="dxa"/>
          </w:tcPr>
          <w:p w14:paraId="4FE7D0E7" w14:textId="11AA1850" w:rsidR="00704726" w:rsidRPr="00CE4780" w:rsidRDefault="00704726" w:rsidP="00CE4780">
            <w:pPr>
              <w:jc w:val="right"/>
              <w:rPr>
                <w:sz w:val="20"/>
                <w:szCs w:val="20"/>
              </w:rPr>
            </w:pPr>
            <w:r w:rsidRPr="00CE4780">
              <w:rPr>
                <w:sz w:val="20"/>
                <w:szCs w:val="20"/>
              </w:rPr>
              <w:t>2.8%</w:t>
            </w:r>
          </w:p>
        </w:tc>
        <w:tc>
          <w:tcPr>
            <w:tcW w:w="1080" w:type="dxa"/>
          </w:tcPr>
          <w:p w14:paraId="7F22EB04" w14:textId="457AD076" w:rsidR="00704726" w:rsidRPr="00CE4780" w:rsidRDefault="00704726" w:rsidP="00CE4780">
            <w:pPr>
              <w:jc w:val="right"/>
              <w:rPr>
                <w:sz w:val="20"/>
                <w:szCs w:val="20"/>
              </w:rPr>
            </w:pPr>
            <w:r w:rsidRPr="00CE4780">
              <w:rPr>
                <w:sz w:val="20"/>
                <w:szCs w:val="20"/>
              </w:rPr>
              <w:t>2.9%</w:t>
            </w:r>
          </w:p>
        </w:tc>
        <w:tc>
          <w:tcPr>
            <w:tcW w:w="1080" w:type="dxa"/>
          </w:tcPr>
          <w:p w14:paraId="0BF0CB0B" w14:textId="7CD948ED" w:rsidR="00704726" w:rsidRPr="00CE4780" w:rsidRDefault="00704726" w:rsidP="00CE4780">
            <w:pPr>
              <w:jc w:val="right"/>
              <w:rPr>
                <w:sz w:val="20"/>
                <w:szCs w:val="20"/>
              </w:rPr>
            </w:pPr>
            <w:r w:rsidRPr="00CE4780">
              <w:rPr>
                <w:sz w:val="20"/>
                <w:szCs w:val="20"/>
              </w:rPr>
              <w:t>456</w:t>
            </w:r>
          </w:p>
        </w:tc>
        <w:tc>
          <w:tcPr>
            <w:tcW w:w="990" w:type="dxa"/>
          </w:tcPr>
          <w:p w14:paraId="799EEE2A" w14:textId="50554BDB" w:rsidR="00704726" w:rsidRPr="00CE4780" w:rsidRDefault="00704726" w:rsidP="00CE4780">
            <w:pPr>
              <w:jc w:val="right"/>
              <w:rPr>
                <w:sz w:val="20"/>
                <w:szCs w:val="20"/>
              </w:rPr>
            </w:pPr>
            <w:r w:rsidRPr="00CE4780">
              <w:rPr>
                <w:sz w:val="20"/>
                <w:szCs w:val="20"/>
              </w:rPr>
              <w:t>536</w:t>
            </w:r>
          </w:p>
        </w:tc>
      </w:tr>
      <w:tr w:rsidR="00704726" w14:paraId="24FBF4EA" w14:textId="77777777" w:rsidTr="00CE4780">
        <w:trPr>
          <w:trHeight w:val="170"/>
          <w:jc w:val="center"/>
        </w:trPr>
        <w:tc>
          <w:tcPr>
            <w:tcW w:w="3055" w:type="dxa"/>
          </w:tcPr>
          <w:p w14:paraId="234C85E0" w14:textId="441A8785" w:rsidR="00704726" w:rsidRPr="00CE4780" w:rsidRDefault="00704726" w:rsidP="006776C4">
            <w:pPr>
              <w:rPr>
                <w:sz w:val="20"/>
                <w:szCs w:val="20"/>
              </w:rPr>
            </w:pPr>
            <w:r w:rsidRPr="00CE4780">
              <w:rPr>
                <w:sz w:val="20"/>
                <w:szCs w:val="20"/>
              </w:rPr>
              <w:t>Clay</w:t>
            </w:r>
          </w:p>
        </w:tc>
        <w:tc>
          <w:tcPr>
            <w:tcW w:w="1080" w:type="dxa"/>
          </w:tcPr>
          <w:p w14:paraId="0CE2C1F4" w14:textId="1C92C896" w:rsidR="00704726" w:rsidRPr="00CE4780" w:rsidRDefault="00704726" w:rsidP="00CE4780">
            <w:pPr>
              <w:jc w:val="right"/>
              <w:rPr>
                <w:sz w:val="20"/>
                <w:szCs w:val="20"/>
              </w:rPr>
            </w:pPr>
            <w:r w:rsidRPr="00CE4780">
              <w:rPr>
                <w:sz w:val="20"/>
                <w:szCs w:val="20"/>
              </w:rPr>
              <w:t>2.0%</w:t>
            </w:r>
          </w:p>
        </w:tc>
        <w:tc>
          <w:tcPr>
            <w:tcW w:w="1080" w:type="dxa"/>
          </w:tcPr>
          <w:p w14:paraId="49B8B159" w14:textId="7578FDEF" w:rsidR="00704726" w:rsidRPr="00CE4780" w:rsidRDefault="00704726" w:rsidP="00CE4780">
            <w:pPr>
              <w:jc w:val="right"/>
              <w:rPr>
                <w:sz w:val="20"/>
                <w:szCs w:val="20"/>
              </w:rPr>
            </w:pPr>
            <w:r w:rsidRPr="00CE4780">
              <w:rPr>
                <w:sz w:val="20"/>
                <w:szCs w:val="20"/>
              </w:rPr>
              <w:t>1.9%</w:t>
            </w:r>
          </w:p>
        </w:tc>
        <w:tc>
          <w:tcPr>
            <w:tcW w:w="1080" w:type="dxa"/>
          </w:tcPr>
          <w:p w14:paraId="036B0EF8" w14:textId="1868D718" w:rsidR="00704726" w:rsidRPr="00CE4780" w:rsidRDefault="00704726" w:rsidP="00CE4780">
            <w:pPr>
              <w:jc w:val="right"/>
              <w:rPr>
                <w:sz w:val="20"/>
                <w:szCs w:val="20"/>
              </w:rPr>
            </w:pPr>
            <w:r w:rsidRPr="00CE4780">
              <w:rPr>
                <w:sz w:val="20"/>
                <w:szCs w:val="20"/>
              </w:rPr>
              <w:t>331</w:t>
            </w:r>
          </w:p>
        </w:tc>
        <w:tc>
          <w:tcPr>
            <w:tcW w:w="990" w:type="dxa"/>
          </w:tcPr>
          <w:p w14:paraId="4D788E67" w14:textId="582B5CDD" w:rsidR="00704726" w:rsidRPr="00CE4780" w:rsidRDefault="00704726" w:rsidP="00CE4780">
            <w:pPr>
              <w:jc w:val="right"/>
              <w:rPr>
                <w:sz w:val="20"/>
                <w:szCs w:val="20"/>
              </w:rPr>
            </w:pPr>
            <w:r w:rsidRPr="00CE4780">
              <w:rPr>
                <w:sz w:val="20"/>
                <w:szCs w:val="20"/>
              </w:rPr>
              <w:t>352</w:t>
            </w:r>
          </w:p>
        </w:tc>
      </w:tr>
      <w:tr w:rsidR="00704726" w14:paraId="50541935" w14:textId="77777777" w:rsidTr="00CE4780">
        <w:trPr>
          <w:trHeight w:val="175"/>
          <w:jc w:val="center"/>
        </w:trPr>
        <w:tc>
          <w:tcPr>
            <w:tcW w:w="3055" w:type="dxa"/>
          </w:tcPr>
          <w:p w14:paraId="3012C809" w14:textId="7B50D0CD" w:rsidR="00704726" w:rsidRPr="00CE4780" w:rsidRDefault="00704726" w:rsidP="006776C4">
            <w:pPr>
              <w:rPr>
                <w:sz w:val="20"/>
                <w:szCs w:val="20"/>
              </w:rPr>
            </w:pPr>
            <w:r w:rsidRPr="00CE4780">
              <w:rPr>
                <w:sz w:val="20"/>
                <w:szCs w:val="20"/>
              </w:rPr>
              <w:t>Morris</w:t>
            </w:r>
          </w:p>
        </w:tc>
        <w:tc>
          <w:tcPr>
            <w:tcW w:w="1080" w:type="dxa"/>
          </w:tcPr>
          <w:p w14:paraId="55F1EB42" w14:textId="226D8F87" w:rsidR="00704726" w:rsidRPr="00CE4780" w:rsidRDefault="00704726" w:rsidP="00CE4780">
            <w:pPr>
              <w:jc w:val="right"/>
              <w:rPr>
                <w:sz w:val="20"/>
                <w:szCs w:val="20"/>
              </w:rPr>
            </w:pPr>
            <w:r w:rsidRPr="00CE4780">
              <w:rPr>
                <w:sz w:val="20"/>
                <w:szCs w:val="20"/>
              </w:rPr>
              <w:t>2.1%</w:t>
            </w:r>
          </w:p>
        </w:tc>
        <w:tc>
          <w:tcPr>
            <w:tcW w:w="1080" w:type="dxa"/>
          </w:tcPr>
          <w:p w14:paraId="5B90C441" w14:textId="60565EA3" w:rsidR="00704726" w:rsidRPr="00CE4780" w:rsidRDefault="00704726" w:rsidP="00CE4780">
            <w:pPr>
              <w:jc w:val="right"/>
              <w:rPr>
                <w:sz w:val="20"/>
                <w:szCs w:val="20"/>
              </w:rPr>
            </w:pPr>
            <w:r w:rsidRPr="00CE4780">
              <w:rPr>
                <w:sz w:val="20"/>
                <w:szCs w:val="20"/>
              </w:rPr>
              <w:t>2.2%</w:t>
            </w:r>
          </w:p>
        </w:tc>
        <w:tc>
          <w:tcPr>
            <w:tcW w:w="1080" w:type="dxa"/>
          </w:tcPr>
          <w:p w14:paraId="60DCE860" w14:textId="198FBBEC" w:rsidR="00704726" w:rsidRPr="00CE4780" w:rsidRDefault="00704726" w:rsidP="00CE4780">
            <w:pPr>
              <w:jc w:val="right"/>
              <w:rPr>
                <w:sz w:val="20"/>
                <w:szCs w:val="20"/>
              </w:rPr>
            </w:pPr>
            <w:r w:rsidRPr="00CE4780">
              <w:rPr>
                <w:sz w:val="20"/>
                <w:szCs w:val="20"/>
              </w:rPr>
              <w:t>346</w:t>
            </w:r>
          </w:p>
        </w:tc>
        <w:tc>
          <w:tcPr>
            <w:tcW w:w="990" w:type="dxa"/>
          </w:tcPr>
          <w:p w14:paraId="5BC5DA49" w14:textId="628D7BEF" w:rsidR="00704726" w:rsidRPr="00CE4780" w:rsidRDefault="00704726" w:rsidP="00CE4780">
            <w:pPr>
              <w:jc w:val="right"/>
              <w:rPr>
                <w:sz w:val="20"/>
                <w:szCs w:val="20"/>
              </w:rPr>
            </w:pPr>
            <w:r w:rsidRPr="00CE4780">
              <w:rPr>
                <w:sz w:val="20"/>
                <w:szCs w:val="20"/>
              </w:rPr>
              <w:t>406</w:t>
            </w:r>
          </w:p>
        </w:tc>
      </w:tr>
      <w:tr w:rsidR="00704726" w14:paraId="21FD037F" w14:textId="77777777" w:rsidTr="00CE4780">
        <w:trPr>
          <w:trHeight w:val="175"/>
          <w:jc w:val="center"/>
        </w:trPr>
        <w:tc>
          <w:tcPr>
            <w:tcW w:w="3055" w:type="dxa"/>
          </w:tcPr>
          <w:p w14:paraId="39836F27" w14:textId="45AD1B68" w:rsidR="00704726" w:rsidRPr="00CE4780" w:rsidRDefault="00704726" w:rsidP="006776C4">
            <w:pPr>
              <w:rPr>
                <w:sz w:val="20"/>
                <w:szCs w:val="20"/>
              </w:rPr>
            </w:pPr>
            <w:r w:rsidRPr="00CE4780">
              <w:rPr>
                <w:sz w:val="20"/>
                <w:szCs w:val="20"/>
              </w:rPr>
              <w:t>Pottawatomie</w:t>
            </w:r>
          </w:p>
        </w:tc>
        <w:tc>
          <w:tcPr>
            <w:tcW w:w="1080" w:type="dxa"/>
          </w:tcPr>
          <w:p w14:paraId="3156B2B0" w14:textId="47E88684" w:rsidR="00704726" w:rsidRPr="00CE4780" w:rsidRDefault="00704726" w:rsidP="00CE4780">
            <w:pPr>
              <w:jc w:val="right"/>
              <w:rPr>
                <w:sz w:val="20"/>
                <w:szCs w:val="20"/>
              </w:rPr>
            </w:pPr>
            <w:r w:rsidRPr="00CE4780">
              <w:rPr>
                <w:sz w:val="20"/>
                <w:szCs w:val="20"/>
              </w:rPr>
              <w:t>1.4%</w:t>
            </w:r>
          </w:p>
        </w:tc>
        <w:tc>
          <w:tcPr>
            <w:tcW w:w="1080" w:type="dxa"/>
          </w:tcPr>
          <w:p w14:paraId="024BEAF0" w14:textId="705FD48A" w:rsidR="00704726" w:rsidRPr="00CE4780" w:rsidRDefault="00704726" w:rsidP="00CE4780">
            <w:pPr>
              <w:jc w:val="right"/>
              <w:rPr>
                <w:sz w:val="20"/>
                <w:szCs w:val="20"/>
              </w:rPr>
            </w:pPr>
            <w:r w:rsidRPr="00CE4780">
              <w:rPr>
                <w:sz w:val="20"/>
                <w:szCs w:val="20"/>
              </w:rPr>
              <w:t>1.6%</w:t>
            </w:r>
          </w:p>
        </w:tc>
        <w:tc>
          <w:tcPr>
            <w:tcW w:w="1080" w:type="dxa"/>
          </w:tcPr>
          <w:p w14:paraId="7376CDFE" w14:textId="00CEEA26" w:rsidR="00704726" w:rsidRPr="00CE4780" w:rsidRDefault="00704726" w:rsidP="00CE4780">
            <w:pPr>
              <w:jc w:val="right"/>
              <w:rPr>
                <w:sz w:val="20"/>
                <w:szCs w:val="20"/>
              </w:rPr>
            </w:pPr>
            <w:r w:rsidRPr="00CE4780">
              <w:rPr>
                <w:sz w:val="20"/>
                <w:szCs w:val="20"/>
              </w:rPr>
              <w:t>219</w:t>
            </w:r>
          </w:p>
        </w:tc>
        <w:tc>
          <w:tcPr>
            <w:tcW w:w="990" w:type="dxa"/>
          </w:tcPr>
          <w:p w14:paraId="35809C68" w14:textId="2AD979ED" w:rsidR="00704726" w:rsidRPr="00CE4780" w:rsidRDefault="00704726" w:rsidP="00CE4780">
            <w:pPr>
              <w:jc w:val="right"/>
              <w:rPr>
                <w:sz w:val="20"/>
                <w:szCs w:val="20"/>
              </w:rPr>
            </w:pPr>
            <w:r w:rsidRPr="00CE4780">
              <w:rPr>
                <w:sz w:val="20"/>
                <w:szCs w:val="20"/>
              </w:rPr>
              <w:t>297</w:t>
            </w:r>
          </w:p>
        </w:tc>
      </w:tr>
      <w:tr w:rsidR="00704726" w14:paraId="50D23EDF" w14:textId="77777777" w:rsidTr="00CE4780">
        <w:trPr>
          <w:trHeight w:val="175"/>
          <w:jc w:val="center"/>
        </w:trPr>
        <w:tc>
          <w:tcPr>
            <w:tcW w:w="3055" w:type="dxa"/>
          </w:tcPr>
          <w:p w14:paraId="4557D54E" w14:textId="56442DEE" w:rsidR="00704726" w:rsidRPr="00CE4780" w:rsidRDefault="00704726" w:rsidP="006776C4">
            <w:pPr>
              <w:rPr>
                <w:sz w:val="20"/>
                <w:szCs w:val="20"/>
              </w:rPr>
            </w:pPr>
            <w:r w:rsidRPr="00CE4780">
              <w:rPr>
                <w:sz w:val="20"/>
                <w:szCs w:val="20"/>
              </w:rPr>
              <w:t>Others (468 Counties)</w:t>
            </w:r>
          </w:p>
        </w:tc>
        <w:tc>
          <w:tcPr>
            <w:tcW w:w="1080" w:type="dxa"/>
          </w:tcPr>
          <w:p w14:paraId="6BB727F1" w14:textId="31FABC3D" w:rsidR="00704726" w:rsidRPr="00CE4780" w:rsidRDefault="00704726" w:rsidP="00CE4780">
            <w:pPr>
              <w:jc w:val="right"/>
              <w:rPr>
                <w:sz w:val="20"/>
                <w:szCs w:val="20"/>
              </w:rPr>
            </w:pPr>
            <w:r w:rsidRPr="00CE4780">
              <w:rPr>
                <w:sz w:val="20"/>
                <w:szCs w:val="20"/>
              </w:rPr>
              <w:t>12.7%</w:t>
            </w:r>
          </w:p>
        </w:tc>
        <w:tc>
          <w:tcPr>
            <w:tcW w:w="1080" w:type="dxa"/>
          </w:tcPr>
          <w:p w14:paraId="559EDD03" w14:textId="69CBE91E" w:rsidR="00704726" w:rsidRPr="00CE4780" w:rsidRDefault="00704726" w:rsidP="00CE4780">
            <w:pPr>
              <w:jc w:val="right"/>
              <w:rPr>
                <w:sz w:val="20"/>
                <w:szCs w:val="20"/>
              </w:rPr>
            </w:pPr>
            <w:r w:rsidRPr="00CE4780">
              <w:rPr>
                <w:sz w:val="20"/>
                <w:szCs w:val="20"/>
              </w:rPr>
              <w:t>12.6%</w:t>
            </w:r>
          </w:p>
        </w:tc>
        <w:tc>
          <w:tcPr>
            <w:tcW w:w="1080" w:type="dxa"/>
          </w:tcPr>
          <w:p w14:paraId="5D7048D0" w14:textId="7E2405B6" w:rsidR="00704726" w:rsidRPr="00CE4780" w:rsidRDefault="00704726" w:rsidP="00CE4780">
            <w:pPr>
              <w:jc w:val="right"/>
              <w:rPr>
                <w:sz w:val="20"/>
                <w:szCs w:val="20"/>
              </w:rPr>
            </w:pPr>
            <w:r w:rsidRPr="00CE4780">
              <w:rPr>
                <w:sz w:val="20"/>
                <w:szCs w:val="20"/>
              </w:rPr>
              <w:t>2,049</w:t>
            </w:r>
          </w:p>
        </w:tc>
        <w:tc>
          <w:tcPr>
            <w:tcW w:w="990" w:type="dxa"/>
          </w:tcPr>
          <w:p w14:paraId="4A91A776" w14:textId="34784354" w:rsidR="00704726" w:rsidRPr="00CE4780" w:rsidRDefault="00704726" w:rsidP="00CE4780">
            <w:pPr>
              <w:jc w:val="right"/>
              <w:rPr>
                <w:sz w:val="20"/>
                <w:szCs w:val="20"/>
              </w:rPr>
            </w:pPr>
            <w:r w:rsidRPr="00CE4780">
              <w:rPr>
                <w:sz w:val="20"/>
                <w:szCs w:val="20"/>
              </w:rPr>
              <w:t>2,349</w:t>
            </w:r>
          </w:p>
        </w:tc>
      </w:tr>
      <w:tr w:rsidR="00704726" w14:paraId="286C652F" w14:textId="77777777" w:rsidTr="00CE4780">
        <w:trPr>
          <w:trHeight w:val="175"/>
          <w:jc w:val="center"/>
        </w:trPr>
        <w:tc>
          <w:tcPr>
            <w:tcW w:w="3055" w:type="dxa"/>
          </w:tcPr>
          <w:p w14:paraId="66F5FBF7" w14:textId="20124F9E" w:rsidR="00704726" w:rsidRPr="00CE4780" w:rsidRDefault="00704726" w:rsidP="006776C4">
            <w:pPr>
              <w:rPr>
                <w:sz w:val="20"/>
                <w:szCs w:val="20"/>
              </w:rPr>
            </w:pPr>
            <w:r w:rsidRPr="00CE4780">
              <w:rPr>
                <w:sz w:val="20"/>
                <w:szCs w:val="20"/>
              </w:rPr>
              <w:t>Total</w:t>
            </w:r>
          </w:p>
        </w:tc>
        <w:tc>
          <w:tcPr>
            <w:tcW w:w="1080" w:type="dxa"/>
          </w:tcPr>
          <w:p w14:paraId="0F7B296C" w14:textId="43CD589E" w:rsidR="00704726" w:rsidRPr="00CE4780" w:rsidRDefault="00704726" w:rsidP="00CE4780">
            <w:pPr>
              <w:jc w:val="right"/>
              <w:rPr>
                <w:sz w:val="20"/>
                <w:szCs w:val="20"/>
              </w:rPr>
            </w:pPr>
            <w:r w:rsidRPr="00CE4780">
              <w:rPr>
                <w:sz w:val="20"/>
                <w:szCs w:val="20"/>
              </w:rPr>
              <w:t>100%</w:t>
            </w:r>
          </w:p>
        </w:tc>
        <w:tc>
          <w:tcPr>
            <w:tcW w:w="1080" w:type="dxa"/>
          </w:tcPr>
          <w:p w14:paraId="05D01664" w14:textId="682F63CA" w:rsidR="00704726" w:rsidRPr="00CE4780" w:rsidRDefault="00704726" w:rsidP="00CE4780">
            <w:pPr>
              <w:jc w:val="right"/>
              <w:rPr>
                <w:sz w:val="20"/>
                <w:szCs w:val="20"/>
              </w:rPr>
            </w:pPr>
            <w:r w:rsidRPr="00CE4780">
              <w:rPr>
                <w:sz w:val="20"/>
                <w:szCs w:val="20"/>
              </w:rPr>
              <w:t>100%</w:t>
            </w:r>
          </w:p>
        </w:tc>
        <w:tc>
          <w:tcPr>
            <w:tcW w:w="1080" w:type="dxa"/>
          </w:tcPr>
          <w:p w14:paraId="1C91381B" w14:textId="78F86051" w:rsidR="00704726" w:rsidRPr="00CE4780" w:rsidRDefault="00704726" w:rsidP="00CE4780">
            <w:pPr>
              <w:jc w:val="right"/>
              <w:rPr>
                <w:sz w:val="20"/>
                <w:szCs w:val="20"/>
              </w:rPr>
            </w:pPr>
            <w:r w:rsidRPr="00CE4780">
              <w:rPr>
                <w:sz w:val="20"/>
                <w:szCs w:val="20"/>
              </w:rPr>
              <w:t>16,203</w:t>
            </w:r>
          </w:p>
        </w:tc>
        <w:tc>
          <w:tcPr>
            <w:tcW w:w="990" w:type="dxa"/>
          </w:tcPr>
          <w:p w14:paraId="1AF79DC6" w14:textId="44D697AE" w:rsidR="00704726" w:rsidRPr="00CE4780" w:rsidRDefault="00704726" w:rsidP="00CE4780">
            <w:pPr>
              <w:jc w:val="right"/>
              <w:rPr>
                <w:sz w:val="20"/>
                <w:szCs w:val="20"/>
              </w:rPr>
            </w:pPr>
            <w:r w:rsidRPr="00CE4780">
              <w:rPr>
                <w:sz w:val="20"/>
                <w:szCs w:val="20"/>
              </w:rPr>
              <w:t>18,578</w:t>
            </w:r>
          </w:p>
        </w:tc>
      </w:tr>
      <w:tr w:rsidR="00704726" w14:paraId="537BB272" w14:textId="77777777" w:rsidTr="00CE4780">
        <w:trPr>
          <w:trHeight w:val="524"/>
          <w:jc w:val="center"/>
        </w:trPr>
        <w:tc>
          <w:tcPr>
            <w:tcW w:w="7285" w:type="dxa"/>
            <w:gridSpan w:val="5"/>
          </w:tcPr>
          <w:p w14:paraId="28475459" w14:textId="1F0B87E4" w:rsidR="00704726" w:rsidRPr="00CE4780" w:rsidRDefault="00CE4780" w:rsidP="006776C4">
            <w:pPr>
              <w:rPr>
                <w:sz w:val="20"/>
                <w:szCs w:val="20"/>
              </w:rPr>
            </w:pPr>
            <w:r w:rsidRPr="00CE4780">
              <w:rPr>
                <w:sz w:val="20"/>
                <w:szCs w:val="20"/>
              </w:rPr>
              <w:t>Patient</w:t>
            </w:r>
            <w:r w:rsidR="007E2826">
              <w:rPr>
                <w:sz w:val="20"/>
                <w:szCs w:val="20"/>
              </w:rPr>
              <w:t>s</w:t>
            </w:r>
            <w:r w:rsidRPr="00CE4780">
              <w:rPr>
                <w:sz w:val="20"/>
                <w:szCs w:val="20"/>
              </w:rPr>
              <w:t xml:space="preserve"> may move between different service dates. The county shown is at the date of service. FY2024 is through July 31.</w:t>
            </w:r>
          </w:p>
        </w:tc>
      </w:tr>
    </w:tbl>
    <w:p w14:paraId="5373AF16" w14:textId="77777777" w:rsidR="006776C4" w:rsidRDefault="006776C4" w:rsidP="006776C4">
      <w:pPr>
        <w:spacing w:after="0" w:line="240" w:lineRule="auto"/>
        <w:rPr>
          <w:rFonts w:ascii="Segoe UI" w:eastAsia="Times New Roman" w:hAnsi="Segoe UI" w:cs="Segoe UI"/>
          <w:b/>
          <w:bCs/>
          <w:sz w:val="27"/>
          <w:szCs w:val="27"/>
        </w:rPr>
      </w:pPr>
    </w:p>
    <w:p w14:paraId="4484DDF2" w14:textId="77777777" w:rsidR="006776C4" w:rsidRPr="004423A1" w:rsidRDefault="006776C4" w:rsidP="00C91025">
      <w:pPr>
        <w:pStyle w:val="text-primary"/>
        <w:shd w:val="clear" w:color="auto" w:fill="FFFFFF"/>
        <w:spacing w:before="0" w:beforeAutospacing="0" w:after="0" w:afterAutospacing="0"/>
        <w:rPr>
          <w:rFonts w:ascii="Raleway" w:hAnsi="Raleway"/>
          <w:sz w:val="21"/>
          <w:szCs w:val="21"/>
        </w:rPr>
      </w:pPr>
      <w:r w:rsidRPr="00D44E1F">
        <w:rPr>
          <w:rFonts w:asciiTheme="minorHAnsi" w:hAnsiTheme="minorHAnsi" w:cstheme="minorHAnsi"/>
          <w:b/>
          <w:bCs/>
          <w:sz w:val="28"/>
          <w:szCs w:val="28"/>
        </w:rPr>
        <w:t xml:space="preserve">2023 </w:t>
      </w:r>
      <w:r w:rsidRPr="00D44E1F">
        <w:rPr>
          <w:rFonts w:asciiTheme="minorHAnsi" w:eastAsiaTheme="majorEastAsia" w:hAnsiTheme="minorHAnsi" w:cstheme="minorHAnsi"/>
          <w:b/>
          <w:bCs/>
          <w:sz w:val="28"/>
          <w:szCs w:val="28"/>
        </w:rPr>
        <w:t>Age Distribution</w:t>
      </w:r>
      <w:r w:rsidRPr="004423A1">
        <w:rPr>
          <w:rFonts w:ascii="Raleway" w:hAnsi="Raleway"/>
          <w:sz w:val="21"/>
          <w:szCs w:val="21"/>
        </w:rPr>
        <w:t xml:space="preserve"> </w:t>
      </w:r>
      <w:r w:rsidRPr="00D44E1F">
        <w:rPr>
          <w:rFonts w:asciiTheme="minorHAnsi" w:hAnsiTheme="minorHAnsi" w:cstheme="minorHAnsi"/>
          <w:sz w:val="22"/>
          <w:szCs w:val="22"/>
          <w:u w:val="single"/>
        </w:rPr>
        <w:t>Junction City Geary County Economic Development Commission</w:t>
      </w:r>
    </w:p>
    <w:p w14:paraId="38436F98"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0 to 9 - 7224</w:t>
      </w:r>
    </w:p>
    <w:p w14:paraId="0E1CFC87"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10 to 19 - 4044</w:t>
      </w:r>
    </w:p>
    <w:p w14:paraId="09108683"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20 to 29 - 8807</w:t>
      </w:r>
    </w:p>
    <w:p w14:paraId="5A04FD4B"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30 to 39 - 6351</w:t>
      </w:r>
    </w:p>
    <w:p w14:paraId="0C761ECF"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40 to 49 - 3204</w:t>
      </w:r>
    </w:p>
    <w:p w14:paraId="2A88A8A4"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50 to 59 - 2141</w:t>
      </w:r>
    </w:p>
    <w:p w14:paraId="57BA7351" w14:textId="77777777" w:rsidR="006776C4" w:rsidRPr="00D44E1F"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60 to 64 - 970</w:t>
      </w:r>
    </w:p>
    <w:p w14:paraId="26E6DF2A" w14:textId="1AA0BF6D" w:rsidR="006776C4" w:rsidRDefault="006776C4" w:rsidP="008604CA">
      <w:pPr>
        <w:shd w:val="clear" w:color="auto" w:fill="FFFFFF"/>
        <w:spacing w:after="0" w:line="240" w:lineRule="auto"/>
        <w:ind w:left="720"/>
        <w:rPr>
          <w:rFonts w:eastAsia="Times New Roman" w:cstheme="minorHAnsi"/>
          <w:sz w:val="24"/>
          <w:szCs w:val="24"/>
        </w:rPr>
      </w:pPr>
      <w:r w:rsidRPr="00D44E1F">
        <w:rPr>
          <w:rFonts w:eastAsia="Times New Roman" w:cstheme="minorHAnsi"/>
          <w:sz w:val="24"/>
          <w:szCs w:val="24"/>
        </w:rPr>
        <w:t>Ages 65+ = 3132</w:t>
      </w:r>
    </w:p>
    <w:p w14:paraId="23DC7943" w14:textId="77777777" w:rsidR="00993E25" w:rsidRPr="00D44E1F" w:rsidRDefault="00993E25" w:rsidP="008604CA">
      <w:pPr>
        <w:shd w:val="clear" w:color="auto" w:fill="FFFFFF"/>
        <w:spacing w:after="0" w:line="240" w:lineRule="auto"/>
        <w:ind w:left="720"/>
        <w:rPr>
          <w:rFonts w:eastAsia="Times New Roman" w:cstheme="minorHAnsi"/>
          <w:sz w:val="24"/>
          <w:szCs w:val="24"/>
        </w:rPr>
      </w:pPr>
    </w:p>
    <w:p w14:paraId="7614A9B9" w14:textId="3D01321A" w:rsidR="006776C4" w:rsidRPr="00D44E1F" w:rsidRDefault="006776C4" w:rsidP="006776C4">
      <w:pPr>
        <w:spacing w:after="0" w:line="240" w:lineRule="auto"/>
        <w:rPr>
          <w:rFonts w:eastAsia="Times New Roman" w:cstheme="minorHAnsi"/>
        </w:rPr>
      </w:pPr>
      <w:r w:rsidRPr="00D44E1F">
        <w:rPr>
          <w:rFonts w:eastAsia="Times New Roman" w:cstheme="minorHAnsi"/>
          <w:b/>
          <w:bCs/>
          <w:sz w:val="28"/>
          <w:szCs w:val="28"/>
        </w:rPr>
        <w:t>Language</w:t>
      </w:r>
      <w:r w:rsidR="0024456A" w:rsidRPr="00D44E1F">
        <w:rPr>
          <w:rFonts w:eastAsia="Times New Roman" w:cstheme="minorHAnsi"/>
          <w:b/>
          <w:bCs/>
          <w:sz w:val="28"/>
          <w:szCs w:val="28"/>
        </w:rPr>
        <w:t>s</w:t>
      </w:r>
      <w:r w:rsidRPr="00D44E1F">
        <w:rPr>
          <w:rFonts w:eastAsia="Times New Roman" w:cstheme="minorHAnsi"/>
          <w:b/>
          <w:bCs/>
          <w:sz w:val="28"/>
          <w:szCs w:val="28"/>
        </w:rPr>
        <w:t xml:space="preserve"> Spoken</w:t>
      </w:r>
      <w:r w:rsidRPr="00172546">
        <w:rPr>
          <w:rFonts w:ascii="Segoe UI" w:eastAsia="Times New Roman" w:hAnsi="Segoe UI" w:cs="Segoe UI"/>
          <w:b/>
          <w:bCs/>
          <w:sz w:val="27"/>
          <w:szCs w:val="27"/>
        </w:rPr>
        <w:t xml:space="preserve"> </w:t>
      </w:r>
      <w:r w:rsidRPr="00172546">
        <w:rPr>
          <w:rFonts w:ascii="Segoe UI" w:eastAsia="Times New Roman" w:hAnsi="Segoe UI" w:cs="Segoe UI"/>
          <w:sz w:val="18"/>
          <w:szCs w:val="18"/>
        </w:rPr>
        <w:t xml:space="preserve"> </w:t>
      </w:r>
      <w:bookmarkStart w:id="8" w:name="_Hlk172625706"/>
      <w:r w:rsidRPr="00D44E1F">
        <w:rPr>
          <w:rFonts w:cstheme="minorHAnsi"/>
        </w:rPr>
        <w:fldChar w:fldCharType="begin"/>
      </w:r>
      <w:r w:rsidRPr="00D44E1F">
        <w:rPr>
          <w:rFonts w:cstheme="minorHAnsi"/>
        </w:rPr>
        <w:instrText xml:space="preserve"> HYPERLINK "https://www.census.gov/programs-surveys/acs.html" </w:instrText>
      </w:r>
      <w:r w:rsidRPr="00D44E1F">
        <w:rPr>
          <w:rFonts w:cstheme="minorHAnsi"/>
        </w:rPr>
        <w:fldChar w:fldCharType="separate"/>
      </w:r>
      <w:r w:rsidRPr="00D44E1F">
        <w:rPr>
          <w:rFonts w:eastAsia="Times New Roman" w:cstheme="minorHAnsi"/>
          <w:i/>
          <w:iCs/>
          <w:u w:val="single"/>
        </w:rPr>
        <w:t>2022 American Community Survey 5-Year Estimates</w:t>
      </w:r>
      <w:r w:rsidRPr="00D44E1F">
        <w:rPr>
          <w:rFonts w:eastAsia="Times New Roman" w:cstheme="minorHAnsi"/>
          <w:i/>
          <w:iCs/>
          <w:u w:val="single"/>
        </w:rPr>
        <w:fldChar w:fldCharType="end"/>
      </w:r>
    </w:p>
    <w:bookmarkEnd w:id="8"/>
    <w:p w14:paraId="11C002B0" w14:textId="1CA74E4B" w:rsidR="006776C4" w:rsidRPr="00D44E1F" w:rsidRDefault="006776C4" w:rsidP="00C91025">
      <w:pPr>
        <w:spacing w:after="0" w:line="240" w:lineRule="auto"/>
        <w:ind w:firstLine="720"/>
        <w:rPr>
          <w:rFonts w:eastAsia="Times New Roman" w:cstheme="minorHAnsi"/>
          <w:sz w:val="24"/>
          <w:szCs w:val="24"/>
        </w:rPr>
      </w:pPr>
      <w:r w:rsidRPr="000F58FE">
        <w:rPr>
          <w:rFonts w:eastAsia="Times New Roman" w:cstheme="minorHAnsi"/>
          <w:b/>
          <w:bCs/>
          <w:sz w:val="24"/>
          <w:szCs w:val="24"/>
        </w:rPr>
        <w:t>16.2%</w:t>
      </w:r>
      <w:r w:rsidRPr="00D44E1F">
        <w:rPr>
          <w:rFonts w:eastAsia="Times New Roman" w:cstheme="minorHAnsi"/>
          <w:sz w:val="24"/>
          <w:szCs w:val="24"/>
        </w:rPr>
        <w:t> Language other t</w:t>
      </w:r>
      <w:r w:rsidR="00F20E1A" w:rsidRPr="00D44E1F">
        <w:rPr>
          <w:rFonts w:eastAsia="Times New Roman" w:cstheme="minorHAnsi"/>
          <w:sz w:val="24"/>
          <w:szCs w:val="24"/>
        </w:rPr>
        <w:t>h</w:t>
      </w:r>
      <w:r w:rsidRPr="00D44E1F">
        <w:rPr>
          <w:rFonts w:eastAsia="Times New Roman" w:cstheme="minorHAnsi"/>
          <w:sz w:val="24"/>
          <w:szCs w:val="24"/>
        </w:rPr>
        <w:t xml:space="preserve">an English spoken at home compared to </w:t>
      </w:r>
      <w:r w:rsidRPr="000F58FE">
        <w:rPr>
          <w:rFonts w:eastAsia="Times New Roman" w:cstheme="minorHAnsi"/>
          <w:b/>
          <w:bCs/>
          <w:sz w:val="24"/>
          <w:szCs w:val="24"/>
        </w:rPr>
        <w:t>11.7%</w:t>
      </w:r>
      <w:r w:rsidRPr="00D44E1F">
        <w:rPr>
          <w:rFonts w:eastAsia="Times New Roman" w:cstheme="minorHAnsi"/>
          <w:sz w:val="24"/>
          <w:szCs w:val="24"/>
        </w:rPr>
        <w:t xml:space="preserve"> in Kansas</w:t>
      </w:r>
    </w:p>
    <w:p w14:paraId="77B4C6A3"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English only - 83.8%</w:t>
      </w:r>
    </w:p>
    <w:p w14:paraId="6D355A84"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Spanish - 9.8%</w:t>
      </w:r>
    </w:p>
    <w:p w14:paraId="32DE6B2C"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Asian and Pacific Islander languages 2.5%</w:t>
      </w:r>
    </w:p>
    <w:p w14:paraId="19C23C25" w14:textId="77777777" w:rsidR="006776C4" w:rsidRPr="00D44E1F" w:rsidRDefault="006776C4" w:rsidP="006776C4">
      <w:pPr>
        <w:spacing w:after="0" w:line="240" w:lineRule="auto"/>
        <w:ind w:firstLine="720"/>
        <w:rPr>
          <w:rFonts w:eastAsia="Times New Roman" w:cstheme="minorHAnsi"/>
          <w:i/>
          <w:iCs/>
          <w:sz w:val="24"/>
          <w:szCs w:val="24"/>
        </w:rPr>
      </w:pPr>
      <w:r w:rsidRPr="00D44E1F">
        <w:rPr>
          <w:rFonts w:eastAsia="Times New Roman" w:cstheme="minorHAnsi"/>
          <w:sz w:val="24"/>
          <w:szCs w:val="24"/>
        </w:rPr>
        <w:t>3.1% Other languages</w:t>
      </w:r>
    </w:p>
    <w:p w14:paraId="71D7EC32" w14:textId="77777777" w:rsidR="008604CA" w:rsidRDefault="008604CA" w:rsidP="006776C4">
      <w:pPr>
        <w:spacing w:after="0" w:line="240" w:lineRule="auto"/>
        <w:rPr>
          <w:rFonts w:eastAsia="Times New Roman" w:cstheme="minorHAnsi"/>
          <w:b/>
          <w:bCs/>
          <w:sz w:val="28"/>
          <w:szCs w:val="28"/>
        </w:rPr>
      </w:pPr>
    </w:p>
    <w:p w14:paraId="4B8A2405" w14:textId="3EA5987E" w:rsidR="006776C4" w:rsidRPr="00D44E1F" w:rsidRDefault="006776C4" w:rsidP="006776C4">
      <w:pPr>
        <w:spacing w:after="0" w:line="240" w:lineRule="auto"/>
        <w:rPr>
          <w:rFonts w:eastAsia="Times New Roman" w:cstheme="minorHAnsi"/>
        </w:rPr>
      </w:pPr>
      <w:r w:rsidRPr="00D44E1F">
        <w:rPr>
          <w:rFonts w:eastAsia="Times New Roman" w:cstheme="minorHAnsi"/>
          <w:b/>
          <w:bCs/>
          <w:sz w:val="28"/>
          <w:szCs w:val="28"/>
        </w:rPr>
        <w:t>Homeownership Rate</w:t>
      </w:r>
      <w:r w:rsidRPr="00172546">
        <w:rPr>
          <w:rFonts w:ascii="Segoe UI" w:eastAsia="Times New Roman" w:hAnsi="Segoe UI" w:cs="Segoe UI"/>
          <w:sz w:val="18"/>
          <w:szCs w:val="18"/>
        </w:rPr>
        <w:t> </w:t>
      </w:r>
      <w:r w:rsidRPr="00CA3086">
        <w:rPr>
          <w:rFonts w:eastAsia="Times New Roman" w:cstheme="minorHAnsi"/>
          <w:i/>
          <w:iCs/>
          <w:u w:val="single"/>
        </w:rPr>
        <w:t>2022 American Community Survey 5-Year Estimates</w:t>
      </w:r>
    </w:p>
    <w:p w14:paraId="0D949FB9" w14:textId="77777777" w:rsidR="006776C4" w:rsidRPr="00D44E1F" w:rsidRDefault="006776C4" w:rsidP="00C91025">
      <w:pPr>
        <w:spacing w:after="0" w:line="240" w:lineRule="auto"/>
        <w:ind w:firstLine="720"/>
        <w:rPr>
          <w:rFonts w:eastAsia="Times New Roman" w:cstheme="minorHAnsi"/>
          <w:sz w:val="24"/>
          <w:szCs w:val="24"/>
        </w:rPr>
      </w:pPr>
      <w:r w:rsidRPr="00D44E1F">
        <w:rPr>
          <w:rFonts w:eastAsia="Times New Roman" w:cstheme="minorHAnsi"/>
          <w:b/>
          <w:bCs/>
          <w:sz w:val="24"/>
          <w:szCs w:val="24"/>
        </w:rPr>
        <w:t xml:space="preserve">43.0% </w:t>
      </w:r>
      <w:r w:rsidRPr="00D44E1F">
        <w:rPr>
          <w:rFonts w:eastAsia="Times New Roman" w:cstheme="minorHAnsi"/>
          <w:sz w:val="24"/>
          <w:szCs w:val="24"/>
        </w:rPr>
        <w:t xml:space="preserve">Homeownership Rate in Geary County, Kansas vs </w:t>
      </w:r>
      <w:r w:rsidRPr="00D44E1F">
        <w:rPr>
          <w:rFonts w:eastAsia="Times New Roman" w:cstheme="minorHAnsi"/>
          <w:b/>
          <w:bCs/>
          <w:sz w:val="24"/>
          <w:szCs w:val="24"/>
        </w:rPr>
        <w:t>67.7%</w:t>
      </w:r>
      <w:r w:rsidRPr="00D44E1F">
        <w:rPr>
          <w:rFonts w:eastAsia="Times New Roman" w:cstheme="minorHAnsi"/>
          <w:sz w:val="24"/>
          <w:szCs w:val="24"/>
        </w:rPr>
        <w:t> Homeownership Rate in Kansas</w:t>
      </w:r>
    </w:p>
    <w:p w14:paraId="5431B4B4" w14:textId="40C0BC82"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12.1% Moved from abroad</w:t>
      </w:r>
      <w:r w:rsidR="00F20E1A" w:rsidRPr="00D44E1F">
        <w:rPr>
          <w:rFonts w:eastAsia="Times New Roman" w:cstheme="minorHAnsi"/>
          <w:sz w:val="24"/>
          <w:szCs w:val="24"/>
        </w:rPr>
        <w:t xml:space="preserve"> vs </w:t>
      </w:r>
      <w:r w:rsidRPr="00D44E1F">
        <w:rPr>
          <w:rFonts w:eastAsia="Times New Roman" w:cstheme="minorHAnsi"/>
          <w:sz w:val="24"/>
          <w:szCs w:val="24"/>
        </w:rPr>
        <w:t>3.4%</w:t>
      </w:r>
      <w:r w:rsidR="00F20E1A" w:rsidRPr="00D44E1F">
        <w:rPr>
          <w:rFonts w:eastAsia="Times New Roman" w:cstheme="minorHAnsi"/>
          <w:sz w:val="24"/>
          <w:szCs w:val="24"/>
        </w:rPr>
        <w:t xml:space="preserve"> in Kansas</w:t>
      </w:r>
    </w:p>
    <w:p w14:paraId="11EE4C5D" w14:textId="77777777" w:rsidR="006776C4" w:rsidRPr="00F20E1A" w:rsidRDefault="006776C4" w:rsidP="006776C4">
      <w:pPr>
        <w:spacing w:after="0" w:line="240" w:lineRule="auto"/>
        <w:rPr>
          <w:rFonts w:eastAsia="Times New Roman" w:cstheme="minorHAnsi"/>
        </w:rPr>
      </w:pPr>
    </w:p>
    <w:p w14:paraId="7DF43FA2" w14:textId="5C0BE933" w:rsidR="006776C4" w:rsidRPr="00D44E1F" w:rsidRDefault="006776C4" w:rsidP="006776C4">
      <w:pPr>
        <w:spacing w:after="0" w:line="240" w:lineRule="auto"/>
        <w:rPr>
          <w:rFonts w:eastAsia="Times New Roman" w:cstheme="minorHAnsi"/>
        </w:rPr>
      </w:pPr>
      <w:r w:rsidRPr="00D44E1F">
        <w:rPr>
          <w:rFonts w:eastAsia="Times New Roman" w:cstheme="minorHAnsi"/>
          <w:b/>
          <w:bCs/>
          <w:sz w:val="28"/>
          <w:szCs w:val="28"/>
        </w:rPr>
        <w:t>Veterans</w:t>
      </w:r>
      <w:r w:rsidRPr="00172546">
        <w:rPr>
          <w:rFonts w:ascii="Segoe UI" w:eastAsia="Times New Roman" w:hAnsi="Segoe UI" w:cs="Segoe UI"/>
          <w:sz w:val="18"/>
          <w:szCs w:val="18"/>
        </w:rPr>
        <w:t xml:space="preserve"> </w:t>
      </w:r>
      <w:hyperlink r:id="rId31" w:history="1">
        <w:r w:rsidRPr="00CA3086">
          <w:rPr>
            <w:rFonts w:eastAsia="Times New Roman" w:cstheme="minorHAnsi"/>
            <w:i/>
            <w:iCs/>
            <w:u w:val="single"/>
          </w:rPr>
          <w:t>2022 American Community Survey 5-Year Estimates</w:t>
        </w:r>
      </w:hyperlink>
    </w:p>
    <w:p w14:paraId="761840CA" w14:textId="15D5AB2B" w:rsidR="006776C4" w:rsidRPr="00D44E1F" w:rsidRDefault="006776C4" w:rsidP="00C91025">
      <w:pPr>
        <w:spacing w:after="100" w:afterAutospacing="1" w:line="240" w:lineRule="auto"/>
        <w:ind w:firstLine="720"/>
        <w:rPr>
          <w:rFonts w:eastAsia="Times New Roman" w:cstheme="minorHAnsi"/>
          <w:sz w:val="24"/>
          <w:szCs w:val="24"/>
        </w:rPr>
      </w:pPr>
      <w:r w:rsidRPr="00D44E1F">
        <w:rPr>
          <w:rFonts w:eastAsia="Times New Roman" w:cstheme="minorHAnsi"/>
          <w:b/>
          <w:bCs/>
          <w:sz w:val="24"/>
          <w:szCs w:val="24"/>
        </w:rPr>
        <w:t>22.4%</w:t>
      </w:r>
      <w:r w:rsidRPr="00D44E1F">
        <w:rPr>
          <w:rFonts w:eastAsia="Times New Roman" w:cstheme="minorHAnsi"/>
          <w:sz w:val="24"/>
          <w:szCs w:val="24"/>
        </w:rPr>
        <w:t xml:space="preserve"> Veterans in Geary County, Kansas vs </w:t>
      </w:r>
      <w:r w:rsidRPr="000F58FE">
        <w:rPr>
          <w:rFonts w:eastAsia="Times New Roman" w:cstheme="minorHAnsi"/>
          <w:b/>
          <w:bCs/>
          <w:sz w:val="24"/>
          <w:szCs w:val="24"/>
        </w:rPr>
        <w:t>6.9%</w:t>
      </w:r>
      <w:r w:rsidRPr="00D44E1F">
        <w:rPr>
          <w:rFonts w:eastAsia="Times New Roman" w:cstheme="minorHAnsi"/>
          <w:sz w:val="24"/>
          <w:szCs w:val="24"/>
        </w:rPr>
        <w:t xml:space="preserve"> Veterans in Kansas</w:t>
      </w:r>
      <w:r w:rsidR="0024456A" w:rsidRPr="00D44E1F">
        <w:rPr>
          <w:rFonts w:eastAsia="Times New Roman" w:cstheme="minorHAnsi"/>
          <w:sz w:val="24"/>
          <w:szCs w:val="24"/>
        </w:rPr>
        <w:t xml:space="preserve"> (</w:t>
      </w:r>
      <w:r w:rsidRPr="00D44E1F">
        <w:rPr>
          <w:rFonts w:eastAsia="Times New Roman" w:cstheme="minorHAnsi"/>
          <w:sz w:val="24"/>
          <w:szCs w:val="24"/>
        </w:rPr>
        <w:t>Male - 79.6%</w:t>
      </w:r>
      <w:r w:rsidR="0024456A" w:rsidRPr="00D44E1F">
        <w:rPr>
          <w:rFonts w:eastAsia="Times New Roman" w:cstheme="minorHAnsi"/>
          <w:sz w:val="24"/>
          <w:szCs w:val="24"/>
        </w:rPr>
        <w:t xml:space="preserve"> and </w:t>
      </w:r>
      <w:r w:rsidRPr="00D44E1F">
        <w:rPr>
          <w:rFonts w:eastAsia="Times New Roman" w:cstheme="minorHAnsi"/>
          <w:sz w:val="24"/>
          <w:szCs w:val="24"/>
        </w:rPr>
        <w:t>Female - 20.4%</w:t>
      </w:r>
      <w:r w:rsidR="0024456A" w:rsidRPr="00D44E1F">
        <w:rPr>
          <w:rFonts w:eastAsia="Times New Roman" w:cstheme="minorHAnsi"/>
          <w:sz w:val="24"/>
          <w:szCs w:val="24"/>
        </w:rPr>
        <w:t>)</w:t>
      </w:r>
    </w:p>
    <w:p w14:paraId="46C558D7" w14:textId="55A00989" w:rsidR="006776C4" w:rsidRPr="00172546" w:rsidRDefault="006776C4" w:rsidP="006776C4">
      <w:pPr>
        <w:spacing w:after="0" w:line="240" w:lineRule="auto"/>
        <w:rPr>
          <w:rFonts w:ascii="Segoe UI" w:eastAsia="Times New Roman" w:hAnsi="Segoe UI" w:cs="Segoe UI"/>
          <w:sz w:val="18"/>
          <w:szCs w:val="18"/>
        </w:rPr>
      </w:pPr>
      <w:r w:rsidRPr="00D44E1F">
        <w:rPr>
          <w:rFonts w:eastAsia="Times New Roman" w:cstheme="minorHAnsi"/>
          <w:b/>
          <w:bCs/>
          <w:sz w:val="28"/>
          <w:szCs w:val="28"/>
        </w:rPr>
        <w:t>Poverty</w:t>
      </w:r>
      <w:r w:rsidRPr="00CA3086">
        <w:rPr>
          <w:rFonts w:ascii="Segoe UI" w:eastAsia="Times New Roman" w:hAnsi="Segoe UI" w:cs="Segoe UI"/>
          <w:b/>
          <w:bCs/>
          <w:sz w:val="27"/>
          <w:szCs w:val="27"/>
          <w:u w:val="single"/>
        </w:rPr>
        <w:t xml:space="preserve"> </w:t>
      </w:r>
      <w:hyperlink r:id="rId32" w:history="1">
        <w:r w:rsidRPr="00CA3086">
          <w:rPr>
            <w:rFonts w:eastAsia="Times New Roman" w:cstheme="minorHAnsi"/>
            <w:i/>
            <w:iCs/>
            <w:u w:val="single"/>
          </w:rPr>
          <w:t>2022 American Community Survey 5-Year Estimates</w:t>
        </w:r>
      </w:hyperlink>
    </w:p>
    <w:p w14:paraId="1BEE1DCE" w14:textId="5C24CFD0" w:rsidR="006776C4" w:rsidRPr="00D44E1F" w:rsidRDefault="006776C4" w:rsidP="00C91025">
      <w:pPr>
        <w:spacing w:after="0" w:line="240" w:lineRule="auto"/>
        <w:ind w:firstLine="720"/>
        <w:rPr>
          <w:rFonts w:eastAsia="Times New Roman" w:cstheme="minorHAnsi"/>
          <w:sz w:val="24"/>
          <w:szCs w:val="24"/>
        </w:rPr>
      </w:pPr>
      <w:r w:rsidRPr="00D44E1F">
        <w:rPr>
          <w:rFonts w:eastAsia="Times New Roman" w:cstheme="minorHAnsi"/>
          <w:sz w:val="24"/>
          <w:szCs w:val="24"/>
        </w:rPr>
        <w:t xml:space="preserve">Estimate for Poverty, all people in Geary County, Kansas. </w:t>
      </w:r>
      <w:r w:rsidRPr="000F58FE">
        <w:rPr>
          <w:rFonts w:eastAsia="Times New Roman" w:cstheme="minorHAnsi"/>
          <w:b/>
          <w:bCs/>
          <w:sz w:val="24"/>
          <w:szCs w:val="24"/>
        </w:rPr>
        <w:t>18.6%. vs</w:t>
      </w:r>
      <w:r w:rsidR="00993E25">
        <w:rPr>
          <w:rFonts w:eastAsia="Times New Roman" w:cstheme="minorHAnsi"/>
          <w:b/>
          <w:bCs/>
          <w:sz w:val="24"/>
          <w:szCs w:val="24"/>
        </w:rPr>
        <w:t>.</w:t>
      </w:r>
      <w:r w:rsidRPr="000F58FE">
        <w:rPr>
          <w:rFonts w:eastAsia="Times New Roman" w:cstheme="minorHAnsi"/>
          <w:b/>
          <w:bCs/>
          <w:sz w:val="24"/>
          <w:szCs w:val="24"/>
        </w:rPr>
        <w:t xml:space="preserve"> 12%</w:t>
      </w:r>
      <w:r w:rsidRPr="00D44E1F">
        <w:rPr>
          <w:rFonts w:eastAsia="Times New Roman" w:cstheme="minorHAnsi"/>
          <w:sz w:val="24"/>
          <w:szCs w:val="24"/>
        </w:rPr>
        <w:t xml:space="preserve"> all people in Kansas </w:t>
      </w:r>
    </w:p>
    <w:p w14:paraId="4D83A2E8"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Under 18 years - 28.6%</w:t>
      </w:r>
    </w:p>
    <w:p w14:paraId="4E0D830F"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18 to 64 years - 14.7%</w:t>
      </w:r>
    </w:p>
    <w:p w14:paraId="7769BC0D"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65 years and over - 8.9%</w:t>
      </w:r>
    </w:p>
    <w:p w14:paraId="0C0E4D16" w14:textId="77777777" w:rsidR="0024456A" w:rsidRDefault="0024456A" w:rsidP="006776C4">
      <w:pPr>
        <w:spacing w:after="0" w:line="240" w:lineRule="auto"/>
        <w:rPr>
          <w:rFonts w:ascii="Segoe UI" w:eastAsia="Times New Roman" w:hAnsi="Segoe UI" w:cs="Segoe UI"/>
          <w:b/>
          <w:bCs/>
          <w:color w:val="212529"/>
          <w:sz w:val="28"/>
          <w:szCs w:val="28"/>
          <w:shd w:val="clear" w:color="auto" w:fill="FFFFFF"/>
        </w:rPr>
      </w:pPr>
    </w:p>
    <w:p w14:paraId="02F49731" w14:textId="44A8BDE8" w:rsidR="007C6392" w:rsidRDefault="006776C4" w:rsidP="006776C4">
      <w:pPr>
        <w:spacing w:after="0" w:line="240" w:lineRule="auto"/>
        <w:rPr>
          <w:rFonts w:eastAsia="Times New Roman" w:cstheme="minorHAnsi"/>
          <w:color w:val="212529"/>
        </w:rPr>
      </w:pPr>
      <w:r w:rsidRPr="00D44E1F">
        <w:rPr>
          <w:rFonts w:eastAsia="Times New Roman" w:cstheme="minorHAnsi"/>
          <w:b/>
          <w:bCs/>
          <w:color w:val="212529"/>
          <w:sz w:val="28"/>
          <w:szCs w:val="28"/>
          <w:shd w:val="clear" w:color="auto" w:fill="FFFFFF"/>
        </w:rPr>
        <w:t>Crime</w:t>
      </w:r>
      <w:r w:rsidRPr="00156BBD">
        <w:rPr>
          <w:rFonts w:ascii="Segoe UI" w:eastAsia="Times New Roman" w:hAnsi="Segoe UI" w:cs="Segoe UI"/>
          <w:b/>
          <w:bCs/>
          <w:color w:val="212529"/>
          <w:sz w:val="28"/>
          <w:szCs w:val="28"/>
          <w:shd w:val="clear" w:color="auto" w:fill="FFFFFF"/>
        </w:rPr>
        <w:t xml:space="preserve"> </w:t>
      </w:r>
      <w:r w:rsidRPr="00D44E1F">
        <w:rPr>
          <w:rFonts w:eastAsia="Times New Roman" w:cstheme="minorHAnsi"/>
          <w:color w:val="212529"/>
          <w:u w:val="single"/>
          <w:shd w:val="clear" w:color="auto" w:fill="FFFFFF"/>
        </w:rPr>
        <w:t>Bestplaces.net</w:t>
      </w:r>
      <w:r w:rsidR="00DB372A">
        <w:rPr>
          <w:rFonts w:ascii="Segoe UI" w:eastAsia="Times New Roman" w:hAnsi="Segoe UI" w:cs="Segoe UI"/>
          <w:color w:val="212529"/>
          <w:sz w:val="18"/>
          <w:szCs w:val="18"/>
          <w:u w:val="single"/>
          <w:shd w:val="clear" w:color="auto" w:fill="FFFFFF"/>
        </w:rPr>
        <w:t xml:space="preserve"> </w:t>
      </w:r>
    </w:p>
    <w:p w14:paraId="6008C160" w14:textId="2BF8CD9C" w:rsidR="006776C4" w:rsidRPr="00D44E1F" w:rsidRDefault="006776C4" w:rsidP="008604CA">
      <w:pPr>
        <w:spacing w:after="0" w:line="240" w:lineRule="auto"/>
        <w:ind w:firstLine="720"/>
        <w:rPr>
          <w:rFonts w:eastAsia="Times New Roman" w:cstheme="minorHAnsi"/>
          <w:color w:val="212529"/>
          <w:sz w:val="24"/>
          <w:szCs w:val="24"/>
        </w:rPr>
      </w:pPr>
      <w:r w:rsidRPr="00D44E1F">
        <w:rPr>
          <w:rFonts w:eastAsia="Times New Roman" w:cstheme="minorHAnsi"/>
          <w:color w:val="212529"/>
          <w:sz w:val="24"/>
          <w:szCs w:val="24"/>
        </w:rPr>
        <w:t>Crime is ranked on a scale of 1 (low crime) to 100 (high crime)</w:t>
      </w:r>
    </w:p>
    <w:p w14:paraId="4AEF6C5F" w14:textId="77777777" w:rsidR="006776C4" w:rsidRPr="00D44E1F" w:rsidRDefault="006776C4" w:rsidP="006776C4">
      <w:pPr>
        <w:spacing w:after="0" w:line="240" w:lineRule="auto"/>
        <w:ind w:firstLine="720"/>
        <w:rPr>
          <w:rFonts w:eastAsia="Times New Roman" w:cstheme="minorHAnsi"/>
          <w:color w:val="212529"/>
          <w:sz w:val="24"/>
          <w:szCs w:val="24"/>
        </w:rPr>
      </w:pPr>
      <w:r w:rsidRPr="00D44E1F">
        <w:rPr>
          <w:rFonts w:eastAsia="Times New Roman" w:cstheme="minorHAnsi"/>
          <w:color w:val="212529"/>
          <w:sz w:val="24"/>
          <w:szCs w:val="24"/>
        </w:rPr>
        <w:t>Geary County violent crime is 22.4. (The US average is 22.7)</w:t>
      </w:r>
    </w:p>
    <w:p w14:paraId="5E1D52F3" w14:textId="77777777" w:rsidR="006776C4" w:rsidRPr="00D44E1F" w:rsidRDefault="006776C4" w:rsidP="006776C4">
      <w:pPr>
        <w:spacing w:after="0" w:line="240" w:lineRule="auto"/>
        <w:ind w:firstLine="720"/>
        <w:rPr>
          <w:rFonts w:eastAsia="Times New Roman" w:cstheme="minorHAnsi"/>
          <w:color w:val="212529"/>
          <w:sz w:val="24"/>
          <w:szCs w:val="24"/>
        </w:rPr>
      </w:pPr>
      <w:r w:rsidRPr="00D44E1F">
        <w:rPr>
          <w:rFonts w:eastAsia="Times New Roman" w:cstheme="minorHAnsi"/>
          <w:color w:val="212529"/>
          <w:sz w:val="24"/>
          <w:szCs w:val="24"/>
        </w:rPr>
        <w:t>Geary County property crime is 30.4. (The US average is 35.4)</w:t>
      </w:r>
    </w:p>
    <w:p w14:paraId="26041756" w14:textId="77777777" w:rsidR="006776C4" w:rsidRDefault="006776C4" w:rsidP="006776C4">
      <w:pPr>
        <w:spacing w:after="0" w:line="240" w:lineRule="auto"/>
        <w:rPr>
          <w:rFonts w:ascii="Segoe UI" w:eastAsia="Times New Roman" w:hAnsi="Segoe UI" w:cs="Segoe UI"/>
          <w:b/>
          <w:bCs/>
          <w:sz w:val="27"/>
          <w:szCs w:val="27"/>
        </w:rPr>
      </w:pPr>
    </w:p>
    <w:p w14:paraId="32152E19" w14:textId="329C0EB8" w:rsidR="006776C4" w:rsidRPr="00172546" w:rsidRDefault="001D62E8" w:rsidP="006776C4">
      <w:pPr>
        <w:spacing w:after="0" w:line="240" w:lineRule="auto"/>
        <w:rPr>
          <w:rFonts w:ascii="Segoe UI" w:eastAsia="Times New Roman" w:hAnsi="Segoe UI" w:cs="Segoe UI"/>
          <w:sz w:val="18"/>
          <w:szCs w:val="18"/>
        </w:rPr>
      </w:pPr>
      <w:r w:rsidRPr="00D44E1F">
        <w:rPr>
          <w:rFonts w:eastAsia="Times New Roman" w:cstheme="minorHAnsi"/>
          <w:b/>
          <w:bCs/>
          <w:sz w:val="28"/>
          <w:szCs w:val="28"/>
        </w:rPr>
        <w:t>Workforce Classification</w:t>
      </w:r>
      <w:r w:rsidR="006776C4" w:rsidRPr="00172546">
        <w:rPr>
          <w:rFonts w:ascii="Segoe UI" w:eastAsia="Times New Roman" w:hAnsi="Segoe UI" w:cs="Segoe UI"/>
          <w:b/>
          <w:bCs/>
          <w:sz w:val="27"/>
          <w:szCs w:val="27"/>
        </w:rPr>
        <w:t xml:space="preserve"> </w:t>
      </w:r>
      <w:r w:rsidR="006776C4" w:rsidRPr="00CA3086">
        <w:rPr>
          <w:rFonts w:eastAsia="Times New Roman" w:cstheme="minorHAnsi"/>
          <w:i/>
          <w:iCs/>
          <w:u w:val="single"/>
        </w:rPr>
        <w:t>2022 American Community Survey 5-Year Estimates</w:t>
      </w:r>
    </w:p>
    <w:p w14:paraId="71964B52" w14:textId="77777777" w:rsidR="006776C4" w:rsidRPr="00D44E1F" w:rsidRDefault="006776C4" w:rsidP="00C91025">
      <w:pPr>
        <w:spacing w:after="0" w:line="240" w:lineRule="auto"/>
        <w:ind w:firstLine="720"/>
        <w:rPr>
          <w:rFonts w:eastAsia="Times New Roman" w:cstheme="minorHAnsi"/>
          <w:sz w:val="24"/>
          <w:szCs w:val="24"/>
        </w:rPr>
      </w:pPr>
      <w:r w:rsidRPr="00D44E1F">
        <w:rPr>
          <w:rFonts w:eastAsia="Times New Roman" w:cstheme="minorHAnsi"/>
          <w:b/>
          <w:bCs/>
          <w:sz w:val="24"/>
          <w:szCs w:val="24"/>
        </w:rPr>
        <w:t>30.7%</w:t>
      </w:r>
      <w:r w:rsidRPr="00D44E1F">
        <w:rPr>
          <w:rFonts w:eastAsia="Times New Roman" w:cstheme="minorHAnsi"/>
          <w:sz w:val="24"/>
          <w:szCs w:val="24"/>
        </w:rPr>
        <w:t xml:space="preserve"> Local, state, and federal government workers in Geary County, Kansas vs </w:t>
      </w:r>
      <w:r w:rsidRPr="000F58FE">
        <w:rPr>
          <w:rFonts w:eastAsia="Times New Roman" w:cstheme="minorHAnsi"/>
          <w:b/>
          <w:bCs/>
          <w:sz w:val="24"/>
          <w:szCs w:val="24"/>
        </w:rPr>
        <w:t>16.3%</w:t>
      </w:r>
      <w:r w:rsidRPr="00D44E1F">
        <w:rPr>
          <w:rFonts w:eastAsia="Times New Roman" w:cstheme="minorHAnsi"/>
          <w:sz w:val="24"/>
          <w:szCs w:val="24"/>
        </w:rPr>
        <w:t xml:space="preserve"> in Kansas</w:t>
      </w:r>
    </w:p>
    <w:p w14:paraId="2DD48B9E"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Employee of private company workers - 57.3%</w:t>
      </w:r>
    </w:p>
    <w:p w14:paraId="4DFCE591"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Self-employed in own incorporated business workers - 0.9%</w:t>
      </w:r>
    </w:p>
    <w:p w14:paraId="79FFDC37"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Private not-for-profit wage and salary workers - 4.8%</w:t>
      </w:r>
    </w:p>
    <w:p w14:paraId="67B02370"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Local, state, and federal government workers - 30.7%</w:t>
      </w:r>
    </w:p>
    <w:p w14:paraId="6B4C6A75" w14:textId="77777777" w:rsidR="006776C4" w:rsidRPr="00D44E1F" w:rsidRDefault="006776C4" w:rsidP="006776C4">
      <w:pPr>
        <w:spacing w:after="0" w:line="240" w:lineRule="auto"/>
        <w:ind w:firstLine="720"/>
        <w:rPr>
          <w:rFonts w:eastAsia="Times New Roman" w:cstheme="minorHAnsi"/>
          <w:sz w:val="24"/>
          <w:szCs w:val="24"/>
        </w:rPr>
      </w:pPr>
      <w:r w:rsidRPr="00D44E1F">
        <w:rPr>
          <w:rFonts w:eastAsia="Times New Roman" w:cstheme="minorHAnsi"/>
          <w:sz w:val="24"/>
          <w:szCs w:val="24"/>
        </w:rPr>
        <w:t>Self-employed in own not incorporated business workers and unpaid family workers - 6.2%</w:t>
      </w:r>
    </w:p>
    <w:p w14:paraId="6D9D047C" w14:textId="77777777" w:rsidR="006776C4" w:rsidRPr="00172546" w:rsidRDefault="006776C4" w:rsidP="006776C4">
      <w:pPr>
        <w:spacing w:after="0" w:line="240" w:lineRule="auto"/>
        <w:outlineLvl w:val="2"/>
        <w:rPr>
          <w:rFonts w:ascii="Segoe UI" w:eastAsia="Times New Roman" w:hAnsi="Segoe UI" w:cs="Segoe UI"/>
          <w:b/>
          <w:bCs/>
          <w:sz w:val="27"/>
          <w:szCs w:val="27"/>
        </w:rPr>
      </w:pPr>
    </w:p>
    <w:p w14:paraId="3BC1FE29" w14:textId="77777777" w:rsidR="006776C4" w:rsidRPr="00D44E1F" w:rsidRDefault="006776C4" w:rsidP="00C91025">
      <w:pPr>
        <w:pStyle w:val="text-primary"/>
        <w:shd w:val="clear" w:color="auto" w:fill="FFFFFF"/>
        <w:spacing w:before="0" w:beforeAutospacing="0" w:after="0" w:afterAutospacing="0"/>
        <w:rPr>
          <w:rFonts w:asciiTheme="minorHAnsi" w:hAnsiTheme="minorHAnsi" w:cstheme="minorHAnsi"/>
          <w:sz w:val="28"/>
          <w:szCs w:val="28"/>
        </w:rPr>
      </w:pPr>
      <w:r w:rsidRPr="00D44E1F">
        <w:rPr>
          <w:rFonts w:asciiTheme="minorHAnsi" w:hAnsiTheme="minorHAnsi" w:cstheme="minorHAnsi"/>
          <w:b/>
          <w:bCs/>
          <w:sz w:val="28"/>
          <w:szCs w:val="28"/>
        </w:rPr>
        <w:t xml:space="preserve">Labor Force </w:t>
      </w:r>
      <w:r w:rsidRPr="00CA3086">
        <w:rPr>
          <w:rFonts w:asciiTheme="minorHAnsi" w:hAnsiTheme="minorHAnsi" w:cstheme="minorHAnsi"/>
          <w:sz w:val="22"/>
          <w:szCs w:val="22"/>
          <w:u w:val="single"/>
        </w:rPr>
        <w:t>Junction City Geary County Economic Development Commission</w:t>
      </w:r>
    </w:p>
    <w:p w14:paraId="1C404124"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Geary County has a labor force of 17,881 people, with an unemployment rate of 3.5%.</w:t>
      </w:r>
    </w:p>
    <w:p w14:paraId="680FB82D"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 xml:space="preserve">62.59% of businesses have 1-4 employees </w:t>
      </w:r>
    </w:p>
    <w:p w14:paraId="3E1975BB"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18.29% have 5-9 employees</w:t>
      </w:r>
    </w:p>
    <w:p w14:paraId="71C66989"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9.98% have 10-19 employees</w:t>
      </w:r>
    </w:p>
    <w:p w14:paraId="63CBAE78"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4.04% have 20-49 employees</w:t>
      </w:r>
    </w:p>
    <w:p w14:paraId="17F11B9F"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3.56% have 50-99 employees</w:t>
      </w:r>
    </w:p>
    <w:p w14:paraId="17BD5711" w14:textId="77777777" w:rsidR="006776C4" w:rsidRPr="00D44E1F" w:rsidRDefault="006776C4" w:rsidP="00C91025">
      <w:pPr>
        <w:shd w:val="clear" w:color="auto" w:fill="FFFFFF"/>
        <w:spacing w:after="0" w:line="240" w:lineRule="auto"/>
        <w:ind w:firstLine="720"/>
        <w:rPr>
          <w:rFonts w:eastAsia="Times New Roman" w:cstheme="minorHAnsi"/>
          <w:color w:val="252525"/>
          <w:sz w:val="24"/>
          <w:szCs w:val="24"/>
        </w:rPr>
      </w:pPr>
      <w:r w:rsidRPr="00D44E1F">
        <w:rPr>
          <w:rFonts w:eastAsia="Times New Roman" w:cstheme="minorHAnsi"/>
          <w:color w:val="252525"/>
          <w:sz w:val="24"/>
          <w:szCs w:val="24"/>
        </w:rPr>
        <w:t>1.55% have 100+ employees</w:t>
      </w:r>
    </w:p>
    <w:p w14:paraId="11F52DDC" w14:textId="77777777" w:rsidR="003F536B" w:rsidRDefault="003F536B" w:rsidP="006776C4">
      <w:pPr>
        <w:spacing w:after="0" w:line="240" w:lineRule="auto"/>
        <w:rPr>
          <w:rFonts w:eastAsia="Times New Roman" w:cstheme="minorHAnsi"/>
          <w:b/>
          <w:bCs/>
          <w:i/>
          <w:iCs/>
          <w:color w:val="333333"/>
          <w:sz w:val="28"/>
          <w:szCs w:val="28"/>
        </w:rPr>
      </w:pPr>
    </w:p>
    <w:p w14:paraId="7483240C" w14:textId="77777777" w:rsidR="003F536B" w:rsidRDefault="003F536B" w:rsidP="006776C4">
      <w:pPr>
        <w:spacing w:after="0" w:line="240" w:lineRule="auto"/>
        <w:rPr>
          <w:rFonts w:eastAsia="Times New Roman" w:cstheme="minorHAnsi"/>
          <w:b/>
          <w:bCs/>
          <w:i/>
          <w:iCs/>
          <w:color w:val="333333"/>
          <w:sz w:val="28"/>
          <w:szCs w:val="28"/>
        </w:rPr>
      </w:pPr>
    </w:p>
    <w:p w14:paraId="07B1D892" w14:textId="05ED1D21" w:rsidR="006776C4" w:rsidRPr="00D44E1F" w:rsidRDefault="006776C4" w:rsidP="006776C4">
      <w:pPr>
        <w:spacing w:after="0" w:line="240" w:lineRule="auto"/>
        <w:rPr>
          <w:rFonts w:eastAsia="Times New Roman" w:cstheme="minorHAnsi"/>
        </w:rPr>
      </w:pPr>
      <w:r w:rsidRPr="007E2826">
        <w:rPr>
          <w:rFonts w:eastAsia="Times New Roman" w:cstheme="minorHAnsi"/>
          <w:b/>
          <w:bCs/>
          <w:color w:val="333333"/>
          <w:sz w:val="28"/>
          <w:szCs w:val="28"/>
        </w:rPr>
        <w:lastRenderedPageBreak/>
        <w:t>In</w:t>
      </w:r>
      <w:r w:rsidRPr="00D44E1F">
        <w:rPr>
          <w:rFonts w:eastAsia="Times New Roman" w:cstheme="minorHAnsi"/>
          <w:b/>
          <w:bCs/>
          <w:color w:val="333333"/>
          <w:sz w:val="28"/>
          <w:szCs w:val="28"/>
        </w:rPr>
        <w:t>dustry for the Civilian Employed Population 16 Years</w:t>
      </w:r>
      <w:r w:rsidR="006A4D95">
        <w:rPr>
          <w:rFonts w:eastAsia="Times New Roman" w:cstheme="minorHAnsi"/>
          <w:b/>
          <w:bCs/>
          <w:color w:val="333333"/>
          <w:sz w:val="28"/>
          <w:szCs w:val="28"/>
        </w:rPr>
        <w:t xml:space="preserve"> +</w:t>
      </w:r>
      <w:r w:rsidRPr="00D44E1F">
        <w:rPr>
          <w:rFonts w:eastAsia="Times New Roman" w:cstheme="minorHAnsi"/>
          <w:b/>
          <w:bCs/>
          <w:color w:val="333333"/>
          <w:sz w:val="28"/>
          <w:szCs w:val="28"/>
        </w:rPr>
        <w:t xml:space="preserve"> </w:t>
      </w:r>
      <w:hyperlink r:id="rId33" w:history="1">
        <w:r w:rsidRPr="00CA3086">
          <w:rPr>
            <w:rFonts w:eastAsia="Times New Roman" w:cstheme="minorHAnsi"/>
            <w:i/>
            <w:iCs/>
            <w:u w:val="single"/>
          </w:rPr>
          <w:t>2022 American Comm Survey 5-Year Estimates</w:t>
        </w:r>
      </w:hyperlink>
    </w:p>
    <w:p w14:paraId="4CCE0506" w14:textId="679E05B3"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Agriculture, forestry, fishing and hunting, and mining - 1.0%</w:t>
      </w:r>
    </w:p>
    <w:p w14:paraId="16A3828F"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Construction - 6.6%</w:t>
      </w:r>
    </w:p>
    <w:p w14:paraId="19D47773"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Manufacturing - 7.7%</w:t>
      </w:r>
    </w:p>
    <w:p w14:paraId="06F745E8"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Wholesale trade - 2.7%</w:t>
      </w:r>
    </w:p>
    <w:p w14:paraId="57418190"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Retail trade - 15.3%</w:t>
      </w:r>
    </w:p>
    <w:p w14:paraId="07145891"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Transportation and warehousing, and utilities - 4.3%</w:t>
      </w:r>
    </w:p>
    <w:p w14:paraId="329671B1"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Information - 1.2%</w:t>
      </w:r>
    </w:p>
    <w:p w14:paraId="509463EC"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Finance and insurance, and real estate and rental and leasing - 5.0%</w:t>
      </w:r>
    </w:p>
    <w:p w14:paraId="67CA3FA8" w14:textId="1E4B873D"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Professional, scientific,</w:t>
      </w:r>
      <w:r w:rsidR="00993E25">
        <w:rPr>
          <w:rFonts w:eastAsia="Times New Roman" w:cstheme="minorHAnsi"/>
          <w:color w:val="333333"/>
          <w:sz w:val="24"/>
          <w:szCs w:val="24"/>
        </w:rPr>
        <w:t xml:space="preserve"> </w:t>
      </w:r>
      <w:r w:rsidRPr="00D44E1F">
        <w:rPr>
          <w:rFonts w:eastAsia="Times New Roman" w:cstheme="minorHAnsi"/>
          <w:color w:val="333333"/>
          <w:sz w:val="24"/>
          <w:szCs w:val="24"/>
        </w:rPr>
        <w:t>management</w:t>
      </w:r>
      <w:r w:rsidR="00993E25">
        <w:rPr>
          <w:rFonts w:eastAsia="Times New Roman" w:cstheme="minorHAnsi"/>
          <w:color w:val="333333"/>
          <w:sz w:val="24"/>
          <w:szCs w:val="24"/>
        </w:rPr>
        <w:t>-</w:t>
      </w:r>
      <w:r w:rsidRPr="00D44E1F">
        <w:rPr>
          <w:rFonts w:eastAsia="Times New Roman" w:cstheme="minorHAnsi"/>
          <w:color w:val="333333"/>
          <w:sz w:val="24"/>
          <w:szCs w:val="24"/>
        </w:rPr>
        <w:t xml:space="preserve"> and administrative and waste management services - 7.1%</w:t>
      </w:r>
    </w:p>
    <w:p w14:paraId="54F8F196" w14:textId="59E0082D"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Educational services, health care and social assistance - 23.5%</w:t>
      </w:r>
    </w:p>
    <w:p w14:paraId="6D58F45C" w14:textId="77C70C56"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Arts, entertainment, recreation, accommodation and food services - 9.5%</w:t>
      </w:r>
    </w:p>
    <w:p w14:paraId="08A36AB5"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Other services, except public administration - 5.5%</w:t>
      </w:r>
    </w:p>
    <w:p w14:paraId="004149D8" w14:textId="77777777" w:rsidR="006776C4" w:rsidRPr="00D44E1F" w:rsidRDefault="006776C4" w:rsidP="006776C4">
      <w:pPr>
        <w:spacing w:after="0" w:line="240" w:lineRule="auto"/>
        <w:ind w:firstLine="720"/>
        <w:rPr>
          <w:rFonts w:eastAsia="Times New Roman" w:cstheme="minorHAnsi"/>
          <w:color w:val="333333"/>
          <w:sz w:val="24"/>
          <w:szCs w:val="24"/>
        </w:rPr>
      </w:pPr>
      <w:r w:rsidRPr="00D44E1F">
        <w:rPr>
          <w:rFonts w:eastAsia="Times New Roman" w:cstheme="minorHAnsi"/>
          <w:color w:val="333333"/>
          <w:sz w:val="24"/>
          <w:szCs w:val="24"/>
        </w:rPr>
        <w:t>Public administration - 10.7%</w:t>
      </w:r>
    </w:p>
    <w:p w14:paraId="63BA9DC3" w14:textId="77777777" w:rsidR="006776C4" w:rsidRPr="007C6392" w:rsidRDefault="006776C4" w:rsidP="006776C4">
      <w:pPr>
        <w:spacing w:after="0" w:line="240" w:lineRule="auto"/>
        <w:rPr>
          <w:rFonts w:eastAsia="Times New Roman" w:cstheme="minorHAnsi"/>
          <w:b/>
          <w:bCs/>
        </w:rPr>
      </w:pPr>
    </w:p>
    <w:p w14:paraId="094327D3" w14:textId="1CD84372" w:rsidR="006776C4" w:rsidRPr="00D44E1F" w:rsidRDefault="006776C4" w:rsidP="006776C4">
      <w:pPr>
        <w:spacing w:after="0" w:line="240" w:lineRule="auto"/>
        <w:rPr>
          <w:rFonts w:eastAsia="Times New Roman" w:cstheme="minorHAnsi"/>
          <w:b/>
          <w:bCs/>
          <w:sz w:val="28"/>
          <w:szCs w:val="28"/>
        </w:rPr>
      </w:pPr>
      <w:r w:rsidRPr="00D44E1F">
        <w:rPr>
          <w:rFonts w:eastAsia="Times New Roman" w:cstheme="minorHAnsi"/>
          <w:b/>
          <w:bCs/>
          <w:sz w:val="28"/>
          <w:szCs w:val="28"/>
        </w:rPr>
        <w:t>Major Civilian Employers</w:t>
      </w:r>
    </w:p>
    <w:p w14:paraId="705B6D51"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City of Junction City</w:t>
      </w:r>
    </w:p>
    <w:p w14:paraId="7E7DA7F2"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Eagle Railcar</w:t>
      </w:r>
    </w:p>
    <w:p w14:paraId="35A0E1EE"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Foot Locker</w:t>
      </w:r>
    </w:p>
    <w:p w14:paraId="78083A67"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Fort Riley Civilian Personnel Office</w:t>
      </w:r>
    </w:p>
    <w:p w14:paraId="6EB5848A"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Geary County</w:t>
      </w:r>
    </w:p>
    <w:p w14:paraId="44AA9D8A"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Kaw Valley Engineering</w:t>
      </w:r>
    </w:p>
    <w:p w14:paraId="606A9744"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Konza Prairie Community Health Center</w:t>
      </w:r>
    </w:p>
    <w:p w14:paraId="7439E743"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Michelin</w:t>
      </w:r>
    </w:p>
    <w:p w14:paraId="6C69F431"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New Horizons RV</w:t>
      </w:r>
    </w:p>
    <w:p w14:paraId="37C9E992"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Smithfield Foods</w:t>
      </w:r>
    </w:p>
    <w:p w14:paraId="581263EC" w14:textId="77777777" w:rsidR="006776C4" w:rsidRPr="00D44E1F" w:rsidRDefault="006776C4" w:rsidP="007C6392">
      <w:pPr>
        <w:spacing w:after="0" w:line="240" w:lineRule="auto"/>
        <w:ind w:firstLine="720"/>
        <w:rPr>
          <w:rFonts w:eastAsia="Times New Roman" w:cstheme="minorHAnsi"/>
          <w:sz w:val="24"/>
          <w:szCs w:val="24"/>
        </w:rPr>
      </w:pPr>
      <w:r w:rsidRPr="00D44E1F">
        <w:rPr>
          <w:rFonts w:eastAsia="Times New Roman" w:cstheme="minorHAnsi"/>
          <w:sz w:val="24"/>
          <w:szCs w:val="24"/>
        </w:rPr>
        <w:t>Stormont Vail Health</w:t>
      </w:r>
    </w:p>
    <w:p w14:paraId="5898416A" w14:textId="3D53560F" w:rsidR="008604CA" w:rsidRDefault="006776C4" w:rsidP="00993E25">
      <w:pPr>
        <w:spacing w:after="0" w:line="240" w:lineRule="auto"/>
        <w:ind w:firstLine="720"/>
        <w:rPr>
          <w:rFonts w:eastAsia="Times New Roman" w:cstheme="minorHAnsi"/>
          <w:sz w:val="24"/>
          <w:szCs w:val="24"/>
        </w:rPr>
      </w:pPr>
      <w:r w:rsidRPr="00D44E1F">
        <w:rPr>
          <w:rFonts w:eastAsia="Times New Roman" w:cstheme="minorHAnsi"/>
          <w:sz w:val="24"/>
          <w:szCs w:val="24"/>
        </w:rPr>
        <w:t>Superior Products</w:t>
      </w:r>
    </w:p>
    <w:p w14:paraId="6C9B6966" w14:textId="77777777" w:rsidR="00993E25" w:rsidRPr="00993E25" w:rsidRDefault="00993E25" w:rsidP="00993E25">
      <w:pPr>
        <w:spacing w:after="0" w:line="240" w:lineRule="auto"/>
        <w:ind w:firstLine="720"/>
        <w:rPr>
          <w:rFonts w:eastAsia="Times New Roman" w:cstheme="minorHAnsi"/>
          <w:sz w:val="24"/>
          <w:szCs w:val="24"/>
        </w:rPr>
      </w:pPr>
      <w:r w:rsidRPr="00993E25">
        <w:rPr>
          <w:rFonts w:eastAsia="Times New Roman" w:cstheme="minorHAnsi"/>
          <w:sz w:val="24"/>
          <w:szCs w:val="24"/>
        </w:rPr>
        <w:t>UPU Industries</w:t>
      </w:r>
    </w:p>
    <w:p w14:paraId="21275695" w14:textId="77777777" w:rsidR="00993E25" w:rsidRDefault="00993E25" w:rsidP="00993E25">
      <w:pPr>
        <w:spacing w:after="0" w:line="240" w:lineRule="auto"/>
        <w:ind w:firstLine="720"/>
        <w:rPr>
          <w:rFonts w:eastAsia="Times New Roman" w:cstheme="minorHAnsi"/>
          <w:sz w:val="24"/>
          <w:szCs w:val="24"/>
        </w:rPr>
      </w:pPr>
      <w:r w:rsidRPr="00993E25">
        <w:rPr>
          <w:rFonts w:eastAsia="Times New Roman" w:cstheme="minorHAnsi"/>
          <w:sz w:val="24"/>
          <w:szCs w:val="24"/>
        </w:rPr>
        <w:t>USD 475</w:t>
      </w:r>
    </w:p>
    <w:p w14:paraId="41195950" w14:textId="77777777" w:rsidR="00993E25" w:rsidRDefault="00993E25" w:rsidP="00993E25">
      <w:pPr>
        <w:spacing w:after="0" w:line="240" w:lineRule="auto"/>
        <w:ind w:firstLine="720"/>
        <w:rPr>
          <w:rFonts w:cstheme="minorHAnsi"/>
          <w:b/>
          <w:bCs/>
          <w:color w:val="000000"/>
          <w:sz w:val="28"/>
          <w:szCs w:val="28"/>
          <w:u w:val="single"/>
        </w:rPr>
      </w:pPr>
    </w:p>
    <w:p w14:paraId="7432F1C0" w14:textId="77777777" w:rsidR="0018002A" w:rsidRDefault="0018002A" w:rsidP="00B31F9E">
      <w:pPr>
        <w:rPr>
          <w:rFonts w:cstheme="minorHAnsi"/>
          <w:b/>
          <w:bCs/>
          <w:color w:val="000000"/>
          <w:sz w:val="28"/>
          <w:szCs w:val="28"/>
          <w:u w:val="single"/>
        </w:rPr>
      </w:pPr>
    </w:p>
    <w:p w14:paraId="540F4662" w14:textId="77777777" w:rsidR="0018002A" w:rsidRDefault="0018002A" w:rsidP="00B31F9E">
      <w:pPr>
        <w:rPr>
          <w:rFonts w:cstheme="minorHAnsi"/>
          <w:b/>
          <w:bCs/>
          <w:color w:val="000000"/>
          <w:sz w:val="28"/>
          <w:szCs w:val="28"/>
          <w:u w:val="single"/>
        </w:rPr>
      </w:pPr>
    </w:p>
    <w:p w14:paraId="0CDE07AE" w14:textId="77777777" w:rsidR="0018002A" w:rsidRDefault="0018002A" w:rsidP="00B31F9E">
      <w:pPr>
        <w:rPr>
          <w:rFonts w:cstheme="minorHAnsi"/>
          <w:b/>
          <w:bCs/>
          <w:color w:val="000000"/>
          <w:sz w:val="28"/>
          <w:szCs w:val="28"/>
          <w:u w:val="single"/>
        </w:rPr>
      </w:pPr>
    </w:p>
    <w:p w14:paraId="7A10E83C" w14:textId="77777777" w:rsidR="0018002A" w:rsidRDefault="0018002A" w:rsidP="00B31F9E">
      <w:pPr>
        <w:rPr>
          <w:rFonts w:cstheme="minorHAnsi"/>
          <w:b/>
          <w:bCs/>
          <w:color w:val="000000"/>
          <w:sz w:val="28"/>
          <w:szCs w:val="28"/>
          <w:u w:val="single"/>
        </w:rPr>
      </w:pPr>
    </w:p>
    <w:p w14:paraId="1CDF8745" w14:textId="77777777" w:rsidR="0018002A" w:rsidRDefault="0018002A" w:rsidP="00B31F9E">
      <w:pPr>
        <w:rPr>
          <w:rFonts w:cstheme="minorHAnsi"/>
          <w:b/>
          <w:bCs/>
          <w:color w:val="000000"/>
          <w:sz w:val="28"/>
          <w:szCs w:val="28"/>
          <w:u w:val="single"/>
        </w:rPr>
      </w:pPr>
    </w:p>
    <w:p w14:paraId="49D4BF68" w14:textId="77777777" w:rsidR="0018002A" w:rsidRDefault="0018002A" w:rsidP="00B31F9E">
      <w:pPr>
        <w:rPr>
          <w:rFonts w:cstheme="minorHAnsi"/>
          <w:b/>
          <w:bCs/>
          <w:color w:val="000000"/>
          <w:sz w:val="28"/>
          <w:szCs w:val="28"/>
          <w:u w:val="single"/>
        </w:rPr>
      </w:pPr>
    </w:p>
    <w:p w14:paraId="3A1F0B7B" w14:textId="77777777" w:rsidR="0018002A" w:rsidRDefault="0018002A" w:rsidP="00B31F9E">
      <w:pPr>
        <w:rPr>
          <w:rFonts w:cstheme="minorHAnsi"/>
          <w:b/>
          <w:bCs/>
          <w:color w:val="000000"/>
          <w:sz w:val="28"/>
          <w:szCs w:val="28"/>
          <w:u w:val="single"/>
        </w:rPr>
      </w:pPr>
    </w:p>
    <w:p w14:paraId="5D64C014" w14:textId="77777777" w:rsidR="0018002A" w:rsidRDefault="0018002A" w:rsidP="00B31F9E">
      <w:pPr>
        <w:rPr>
          <w:rFonts w:cstheme="minorHAnsi"/>
          <w:b/>
          <w:bCs/>
          <w:color w:val="000000"/>
          <w:sz w:val="28"/>
          <w:szCs w:val="28"/>
          <w:u w:val="single"/>
        </w:rPr>
      </w:pPr>
    </w:p>
    <w:p w14:paraId="0556FBFB" w14:textId="54084C52" w:rsidR="00B31F9E" w:rsidRPr="003F1888" w:rsidRDefault="00AF3BB9" w:rsidP="00B31F9E">
      <w:pPr>
        <w:rPr>
          <w:rFonts w:cstheme="minorHAnsi"/>
          <w:b/>
          <w:bCs/>
          <w:color w:val="000000"/>
          <w:sz w:val="28"/>
          <w:szCs w:val="28"/>
          <w:u w:val="single"/>
        </w:rPr>
      </w:pPr>
      <w:r>
        <w:rPr>
          <w:rFonts w:cstheme="minorHAnsi"/>
          <w:b/>
          <w:bCs/>
          <w:color w:val="000000"/>
          <w:sz w:val="28"/>
          <w:szCs w:val="28"/>
          <w:u w:val="single"/>
        </w:rPr>
        <w:lastRenderedPageBreak/>
        <w:t>C</w:t>
      </w:r>
      <w:r w:rsidR="00B31F9E" w:rsidRPr="003F1888">
        <w:rPr>
          <w:rFonts w:cstheme="minorHAnsi"/>
          <w:b/>
          <w:bCs/>
          <w:color w:val="000000"/>
          <w:sz w:val="28"/>
          <w:szCs w:val="28"/>
          <w:u w:val="single"/>
        </w:rPr>
        <w:t xml:space="preserve">onclusion and </w:t>
      </w:r>
      <w:r w:rsidR="00534C14" w:rsidRPr="003F1888">
        <w:rPr>
          <w:rFonts w:cstheme="minorHAnsi"/>
          <w:b/>
          <w:bCs/>
          <w:color w:val="000000"/>
          <w:sz w:val="28"/>
          <w:szCs w:val="28"/>
          <w:u w:val="single"/>
        </w:rPr>
        <w:t>N</w:t>
      </w:r>
      <w:r w:rsidR="00B31F9E" w:rsidRPr="003F1888">
        <w:rPr>
          <w:rFonts w:cstheme="minorHAnsi"/>
          <w:b/>
          <w:bCs/>
          <w:color w:val="000000"/>
          <w:sz w:val="28"/>
          <w:szCs w:val="28"/>
          <w:u w:val="single"/>
        </w:rPr>
        <w:t xml:space="preserve">ext </w:t>
      </w:r>
      <w:r w:rsidR="00534C14" w:rsidRPr="003F1888">
        <w:rPr>
          <w:rFonts w:cstheme="minorHAnsi"/>
          <w:b/>
          <w:bCs/>
          <w:color w:val="000000"/>
          <w:sz w:val="28"/>
          <w:szCs w:val="28"/>
          <w:u w:val="single"/>
        </w:rPr>
        <w:t>S</w:t>
      </w:r>
      <w:r w:rsidR="00B31F9E" w:rsidRPr="003F1888">
        <w:rPr>
          <w:rFonts w:cstheme="minorHAnsi"/>
          <w:b/>
          <w:bCs/>
          <w:color w:val="000000"/>
          <w:sz w:val="28"/>
          <w:szCs w:val="28"/>
          <w:u w:val="single"/>
        </w:rPr>
        <w:t>teps:</w:t>
      </w:r>
    </w:p>
    <w:p w14:paraId="54554973" w14:textId="19975E49" w:rsidR="00500444" w:rsidRPr="00C74ADA" w:rsidRDefault="00500444" w:rsidP="00500444">
      <w:pPr>
        <w:pStyle w:val="Heading3"/>
        <w:rPr>
          <w:rFonts w:eastAsiaTheme="minorHAnsi"/>
          <w:b w:val="0"/>
          <w:bCs w:val="0"/>
          <w:color w:val="000000"/>
          <w:sz w:val="24"/>
          <w:szCs w:val="24"/>
        </w:rPr>
      </w:pPr>
      <w:r w:rsidRPr="00C74ADA">
        <w:rPr>
          <w:b w:val="0"/>
          <w:bCs w:val="0"/>
          <w:sz w:val="24"/>
          <w:szCs w:val="24"/>
        </w:rPr>
        <w:t xml:space="preserve">While the completion of the CHNA is a significant achievement and should be celebrated, the CHNA is not designed to be a report that is created and then </w:t>
      </w:r>
      <w:r>
        <w:rPr>
          <w:b w:val="0"/>
          <w:bCs w:val="0"/>
          <w:sz w:val="24"/>
          <w:szCs w:val="24"/>
        </w:rPr>
        <w:t>stands alone</w:t>
      </w:r>
      <w:r w:rsidRPr="00C74ADA">
        <w:rPr>
          <w:b w:val="0"/>
          <w:bCs w:val="0"/>
          <w:sz w:val="24"/>
          <w:szCs w:val="24"/>
        </w:rPr>
        <w:t xml:space="preserve">. With the CHNA now completed for this cycle, work as a community continues almost immediately </w:t>
      </w:r>
      <w:r w:rsidR="007E2826">
        <w:rPr>
          <w:b w:val="0"/>
          <w:bCs w:val="0"/>
          <w:sz w:val="24"/>
          <w:szCs w:val="24"/>
        </w:rPr>
        <w:t xml:space="preserve">to </w:t>
      </w:r>
      <w:r w:rsidRPr="00C74ADA">
        <w:rPr>
          <w:b w:val="0"/>
          <w:bCs w:val="0"/>
          <w:sz w:val="24"/>
          <w:szCs w:val="24"/>
        </w:rPr>
        <w:t>make impacts on current priorities and inform the decision-making around updating strategies through the health improvement planning process. The CHIP and the inspiration behind its creation is to develop a living document that serves as the platform for developing collective impact principles that focus on priorities that we determined through our comprehensive CHNA process; ultimately providing our community with a strategic roadmap to eliminating health disparities and improving health outcomes.</w:t>
      </w:r>
    </w:p>
    <w:p w14:paraId="750D82F4" w14:textId="07D24BF2" w:rsidR="00B31F9E" w:rsidRPr="00622132" w:rsidRDefault="00B31F9E" w:rsidP="00B31F9E">
      <w:pPr>
        <w:rPr>
          <w:sz w:val="24"/>
          <w:szCs w:val="24"/>
        </w:rPr>
      </w:pPr>
      <w:r w:rsidRPr="00622132">
        <w:rPr>
          <w:sz w:val="24"/>
          <w:szCs w:val="24"/>
        </w:rPr>
        <w:t xml:space="preserve">Given the data gathered during the Roundtables, </w:t>
      </w:r>
      <w:r w:rsidR="00C82E00" w:rsidRPr="00622132">
        <w:rPr>
          <w:sz w:val="24"/>
          <w:szCs w:val="24"/>
        </w:rPr>
        <w:t>S</w:t>
      </w:r>
      <w:r w:rsidRPr="00622132">
        <w:rPr>
          <w:sz w:val="24"/>
          <w:szCs w:val="24"/>
        </w:rPr>
        <w:t xml:space="preserve">urvey, and Town Hall discussions, </w:t>
      </w:r>
      <w:r w:rsidR="00C82E00" w:rsidRPr="00622132">
        <w:rPr>
          <w:sz w:val="24"/>
          <w:szCs w:val="24"/>
        </w:rPr>
        <w:t>Geary</w:t>
      </w:r>
      <w:r w:rsidRPr="00622132">
        <w:rPr>
          <w:sz w:val="24"/>
          <w:szCs w:val="24"/>
        </w:rPr>
        <w:t xml:space="preserve"> County has a clear line of s</w:t>
      </w:r>
      <w:r w:rsidR="007E2826">
        <w:rPr>
          <w:sz w:val="24"/>
          <w:szCs w:val="24"/>
        </w:rPr>
        <w:t>ight</w:t>
      </w:r>
      <w:r w:rsidRPr="00622132">
        <w:rPr>
          <w:sz w:val="24"/>
          <w:szCs w:val="24"/>
        </w:rPr>
        <w:t xml:space="preserve"> to the work ahead of us. The community has spoken clearly about the top five areas of need: Access to Community Resources, Youth Character development, Transportation, Obesity, and Mental Health. While these topics are not small in scale by any means, they are the correct work in which the community needs to engage to achieve healthier outcomes. </w:t>
      </w:r>
    </w:p>
    <w:p w14:paraId="2265C261" w14:textId="2BF3F98E" w:rsidR="00B31F9E" w:rsidRPr="00622132" w:rsidRDefault="00B31F9E" w:rsidP="00B31F9E">
      <w:pPr>
        <w:rPr>
          <w:rFonts w:ascii="Times New Roman" w:hAnsi="Times New Roman" w:cs="Times New Roman"/>
          <w:b/>
          <w:bCs/>
          <w:color w:val="000000"/>
          <w:sz w:val="24"/>
          <w:szCs w:val="24"/>
          <w:u w:val="single"/>
        </w:rPr>
      </w:pPr>
      <w:r w:rsidRPr="00622132">
        <w:rPr>
          <w:sz w:val="24"/>
          <w:szCs w:val="24"/>
        </w:rPr>
        <w:t>Starting in the last quarter of 2024 and into 2025, the community will now enter into a Community Health Improvement Plan (CHIP) development process, focused on creating actionable and specific interventions targeted at these areas of identified need. The CHIP will be drafted in detail to add specific</w:t>
      </w:r>
      <w:r w:rsidR="007E2826">
        <w:rPr>
          <w:sz w:val="24"/>
          <w:szCs w:val="24"/>
        </w:rPr>
        <w:t xml:space="preserve"> </w:t>
      </w:r>
      <w:r w:rsidRPr="00622132">
        <w:rPr>
          <w:sz w:val="24"/>
          <w:szCs w:val="24"/>
        </w:rPr>
        <w:t xml:space="preserve">objectives, strategies, timeframes, assignments and workplans required to meet the corresponding goals and objectives. For the dedicated organizations of the Geary County community that engage in this health improvement work, </w:t>
      </w:r>
      <w:r w:rsidR="00670987" w:rsidRPr="00622132">
        <w:rPr>
          <w:sz w:val="24"/>
          <w:szCs w:val="24"/>
        </w:rPr>
        <w:t>led by</w:t>
      </w:r>
      <w:r w:rsidRPr="00622132">
        <w:rPr>
          <w:sz w:val="24"/>
          <w:szCs w:val="24"/>
        </w:rPr>
        <w:t xml:space="preserve"> Live</w:t>
      </w:r>
      <w:r w:rsidR="00C82E00" w:rsidRPr="00622132">
        <w:rPr>
          <w:sz w:val="24"/>
          <w:szCs w:val="24"/>
        </w:rPr>
        <w:t xml:space="preserve"> </w:t>
      </w:r>
      <w:r w:rsidRPr="00622132">
        <w:rPr>
          <w:sz w:val="24"/>
          <w:szCs w:val="24"/>
        </w:rPr>
        <w:t>Well Geary County</w:t>
      </w:r>
      <w:r w:rsidR="00C82E00" w:rsidRPr="00622132">
        <w:rPr>
          <w:sz w:val="24"/>
          <w:szCs w:val="24"/>
        </w:rPr>
        <w:t xml:space="preserve"> Coalition</w:t>
      </w:r>
      <w:r w:rsidR="00670987" w:rsidRPr="00622132">
        <w:rPr>
          <w:sz w:val="24"/>
          <w:szCs w:val="24"/>
        </w:rPr>
        <w:t xml:space="preserve"> and other organizations</w:t>
      </w:r>
      <w:r w:rsidRPr="00622132">
        <w:rPr>
          <w:sz w:val="24"/>
          <w:szCs w:val="24"/>
        </w:rPr>
        <w:t>, this will entail a commitment to work collaboratively to achieve a collective impact on the strategies outlined within the CHIP.</w:t>
      </w:r>
    </w:p>
    <w:p w14:paraId="21ABB063" w14:textId="25EFC195" w:rsidR="00F60CAA" w:rsidRPr="00622132" w:rsidRDefault="00631903" w:rsidP="00F60CAA">
      <w:pPr>
        <w:rPr>
          <w:sz w:val="24"/>
          <w:szCs w:val="24"/>
        </w:rPr>
      </w:pPr>
      <w:r>
        <w:rPr>
          <w:sz w:val="24"/>
          <w:szCs w:val="24"/>
        </w:rPr>
        <w:t xml:space="preserve">If you would like to participate in this important </w:t>
      </w:r>
      <w:r w:rsidR="007E2826">
        <w:rPr>
          <w:sz w:val="24"/>
          <w:szCs w:val="24"/>
        </w:rPr>
        <w:t>work,</w:t>
      </w:r>
      <w:r>
        <w:rPr>
          <w:sz w:val="24"/>
          <w:szCs w:val="24"/>
        </w:rPr>
        <w:t xml:space="preserve"> please contact Susan Jagerson at: </w:t>
      </w:r>
      <w:hyperlink r:id="rId34" w:history="1">
        <w:r w:rsidRPr="00BB35C9">
          <w:rPr>
            <w:rStyle w:val="Hyperlink"/>
            <w:sz w:val="24"/>
            <w:szCs w:val="24"/>
          </w:rPr>
          <w:t>livewellgearycounty@gmail.com</w:t>
        </w:r>
      </w:hyperlink>
      <w:r>
        <w:rPr>
          <w:sz w:val="24"/>
          <w:szCs w:val="24"/>
        </w:rPr>
        <w:t xml:space="preserve"> </w:t>
      </w:r>
    </w:p>
    <w:p w14:paraId="0DE6768F" w14:textId="5D5F033F" w:rsidR="00F60CAA" w:rsidRDefault="00F60CAA" w:rsidP="00F60CAA"/>
    <w:p w14:paraId="319910A0" w14:textId="77777777" w:rsidR="005F1328" w:rsidRDefault="005F1328" w:rsidP="00F60CAA"/>
    <w:p w14:paraId="4FB719DA" w14:textId="77777777" w:rsidR="005F1328" w:rsidRDefault="005F1328" w:rsidP="00F60CAA"/>
    <w:p w14:paraId="721AA99D" w14:textId="77777777" w:rsidR="003E79F0" w:rsidRDefault="003E79F0" w:rsidP="00F60CAA"/>
    <w:p w14:paraId="3D0DB4E1" w14:textId="77777777" w:rsidR="003E79F0" w:rsidRDefault="003E79F0" w:rsidP="00F60CAA"/>
    <w:p w14:paraId="3ECC99D8" w14:textId="77777777" w:rsidR="003E79F0" w:rsidRDefault="003E79F0" w:rsidP="00F60CAA"/>
    <w:p w14:paraId="3C12374D" w14:textId="77777777" w:rsidR="00E72675" w:rsidRDefault="00E72675" w:rsidP="00F60CAA"/>
    <w:p w14:paraId="47AF6494" w14:textId="77777777" w:rsidR="003F536B" w:rsidRDefault="003F536B" w:rsidP="00F60CAA">
      <w:pPr>
        <w:rPr>
          <w:b/>
          <w:bCs/>
          <w:sz w:val="28"/>
          <w:szCs w:val="28"/>
        </w:rPr>
      </w:pPr>
    </w:p>
    <w:p w14:paraId="0E709874" w14:textId="77777777" w:rsidR="003F536B" w:rsidRDefault="003F536B" w:rsidP="00F60CAA">
      <w:pPr>
        <w:rPr>
          <w:b/>
          <w:bCs/>
          <w:sz w:val="28"/>
          <w:szCs w:val="28"/>
        </w:rPr>
      </w:pPr>
    </w:p>
    <w:p w14:paraId="4C92C3C4" w14:textId="77777777" w:rsidR="003F536B" w:rsidRDefault="003F536B" w:rsidP="00F60CAA">
      <w:pPr>
        <w:rPr>
          <w:b/>
          <w:bCs/>
          <w:sz w:val="28"/>
          <w:szCs w:val="28"/>
        </w:rPr>
      </w:pPr>
    </w:p>
    <w:p w14:paraId="1D727F29" w14:textId="77777777" w:rsidR="00AF3BB9" w:rsidRDefault="00AF3BB9" w:rsidP="00F60CAA">
      <w:pPr>
        <w:rPr>
          <w:b/>
          <w:bCs/>
          <w:sz w:val="28"/>
          <w:szCs w:val="28"/>
        </w:rPr>
      </w:pPr>
    </w:p>
    <w:p w14:paraId="00F0EA0E" w14:textId="4C84FA19" w:rsidR="00F60CAA" w:rsidRPr="003F1888" w:rsidRDefault="00F60CAA" w:rsidP="00F60CAA">
      <w:pPr>
        <w:rPr>
          <w:b/>
          <w:bCs/>
          <w:sz w:val="28"/>
          <w:szCs w:val="28"/>
        </w:rPr>
      </w:pPr>
      <w:r w:rsidRPr="003F1888">
        <w:rPr>
          <w:b/>
          <w:bCs/>
          <w:sz w:val="28"/>
          <w:szCs w:val="28"/>
        </w:rPr>
        <w:lastRenderedPageBreak/>
        <w:t>Appendix</w:t>
      </w:r>
    </w:p>
    <w:p w14:paraId="34EFF7D4" w14:textId="1E16E4F7" w:rsidR="00F60CAA" w:rsidRPr="003F1888" w:rsidRDefault="00F60CAA" w:rsidP="00F60CAA">
      <w:pPr>
        <w:rPr>
          <w:b/>
          <w:bCs/>
          <w:sz w:val="28"/>
          <w:szCs w:val="28"/>
        </w:rPr>
      </w:pPr>
      <w:r w:rsidRPr="003F1888">
        <w:rPr>
          <w:b/>
          <w:bCs/>
          <w:sz w:val="28"/>
          <w:szCs w:val="28"/>
        </w:rPr>
        <w:t xml:space="preserve">Appendix </w:t>
      </w:r>
      <w:r w:rsidR="00510789">
        <w:rPr>
          <w:b/>
          <w:bCs/>
          <w:sz w:val="28"/>
          <w:szCs w:val="28"/>
        </w:rPr>
        <w:t>I</w:t>
      </w:r>
      <w:r w:rsidRPr="003F1888">
        <w:rPr>
          <w:b/>
          <w:bCs/>
          <w:sz w:val="28"/>
          <w:szCs w:val="28"/>
        </w:rPr>
        <w:t xml:space="preserve">- </w:t>
      </w:r>
      <w:r w:rsidR="001D5BCE">
        <w:rPr>
          <w:b/>
          <w:bCs/>
          <w:sz w:val="28"/>
          <w:szCs w:val="28"/>
        </w:rPr>
        <w:t xml:space="preserve">Full </w:t>
      </w:r>
      <w:r w:rsidR="00926892">
        <w:rPr>
          <w:b/>
          <w:bCs/>
          <w:sz w:val="28"/>
          <w:szCs w:val="28"/>
        </w:rPr>
        <w:t>S</w:t>
      </w:r>
      <w:r w:rsidRPr="003F1888">
        <w:rPr>
          <w:b/>
          <w:bCs/>
          <w:sz w:val="28"/>
          <w:szCs w:val="28"/>
        </w:rPr>
        <w:t xml:space="preserve">urvey </w:t>
      </w:r>
    </w:p>
    <w:p w14:paraId="576DDDE5" w14:textId="77777777" w:rsidR="001C034E" w:rsidRPr="00F16C86" w:rsidRDefault="001C034E" w:rsidP="001C034E">
      <w:pPr>
        <w:spacing w:after="0" w:line="240" w:lineRule="auto"/>
        <w:jc w:val="center"/>
        <w:rPr>
          <w:rFonts w:cstheme="minorHAnsi"/>
          <w:b/>
        </w:rPr>
      </w:pPr>
      <w:r>
        <w:rPr>
          <w:rFonts w:cstheme="minorHAnsi"/>
          <w:b/>
        </w:rPr>
        <w:t>2</w:t>
      </w:r>
      <w:r w:rsidRPr="00F16C86">
        <w:rPr>
          <w:rFonts w:cstheme="minorHAnsi"/>
          <w:b/>
        </w:rPr>
        <w:t>024 Community Health Needs Assessment</w:t>
      </w:r>
    </w:p>
    <w:p w14:paraId="2CE6765B" w14:textId="77777777" w:rsidR="001C034E" w:rsidRPr="00F16C86" w:rsidRDefault="001C034E" w:rsidP="001C034E">
      <w:pPr>
        <w:spacing w:after="0" w:line="240" w:lineRule="auto"/>
        <w:rPr>
          <w:rFonts w:cstheme="minorHAnsi"/>
        </w:rPr>
      </w:pPr>
    </w:p>
    <w:p w14:paraId="20574492" w14:textId="77777777" w:rsidR="001C034E" w:rsidRPr="00F16C86" w:rsidRDefault="001C034E" w:rsidP="001C034E">
      <w:pPr>
        <w:spacing w:after="0" w:line="240" w:lineRule="auto"/>
        <w:rPr>
          <w:rFonts w:cstheme="minorHAnsi"/>
          <w:b/>
        </w:rPr>
      </w:pPr>
      <w:r w:rsidRPr="00F16C86">
        <w:rPr>
          <w:rFonts w:cstheme="minorHAnsi"/>
          <w:b/>
        </w:rPr>
        <w:t>General Information</w:t>
      </w:r>
    </w:p>
    <w:p w14:paraId="4EEE61C4" w14:textId="77777777" w:rsidR="001C034E" w:rsidRPr="00F16C86" w:rsidRDefault="001C034E" w:rsidP="001C034E">
      <w:pPr>
        <w:pStyle w:val="ListParagraph"/>
        <w:numPr>
          <w:ilvl w:val="0"/>
          <w:numId w:val="1"/>
        </w:numPr>
        <w:spacing w:after="0" w:line="240" w:lineRule="auto"/>
        <w:rPr>
          <w:rFonts w:cstheme="minorHAnsi"/>
        </w:rPr>
      </w:pPr>
      <w:r>
        <w:rPr>
          <w:rFonts w:cstheme="minorHAnsi"/>
        </w:rPr>
        <w:t>Do you live in Geary County</w:t>
      </w:r>
      <w:r w:rsidRPr="00F16C86">
        <w:rPr>
          <w:rFonts w:cstheme="minorHAnsi"/>
        </w:rPr>
        <w:t xml:space="preserve">? </w:t>
      </w:r>
      <w:sdt>
        <w:sdtPr>
          <w:rPr>
            <w:rFonts w:cstheme="minorHAnsi"/>
          </w:rPr>
          <w:id w:val="123058278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F16C86">
        <w:rPr>
          <w:rFonts w:cstheme="minorHAnsi"/>
        </w:rPr>
        <w:t xml:space="preserve"> </w:t>
      </w:r>
      <w:r>
        <w:rPr>
          <w:rFonts w:cstheme="minorHAnsi"/>
        </w:rPr>
        <w:t>Yes</w:t>
      </w:r>
      <w:r w:rsidRPr="00F16C86">
        <w:rPr>
          <w:rFonts w:cstheme="minorHAnsi"/>
        </w:rPr>
        <w:t xml:space="preserve"> </w:t>
      </w:r>
      <w:sdt>
        <w:sdtPr>
          <w:rPr>
            <w:rFonts w:cstheme="minorHAnsi"/>
          </w:rPr>
          <w:id w:val="-74272632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F16C86">
        <w:rPr>
          <w:rFonts w:cstheme="minorHAnsi"/>
        </w:rPr>
        <w:t xml:space="preserve"> </w:t>
      </w:r>
      <w:r>
        <w:rPr>
          <w:rFonts w:cstheme="minorHAnsi"/>
        </w:rPr>
        <w:t xml:space="preserve">No </w:t>
      </w:r>
      <w:r w:rsidRPr="00F16C86">
        <w:rPr>
          <w:rFonts w:cstheme="minorHAnsi"/>
        </w:rPr>
        <w:t xml:space="preserve">{Ends the survey if not in </w:t>
      </w:r>
      <w:r>
        <w:rPr>
          <w:rFonts w:cstheme="minorHAnsi"/>
        </w:rPr>
        <w:t>Geary</w:t>
      </w:r>
      <w:r w:rsidRPr="00F16C86">
        <w:rPr>
          <w:rFonts w:cstheme="minorHAnsi"/>
        </w:rPr>
        <w:t xml:space="preserve"> County}</w:t>
      </w:r>
    </w:p>
    <w:p w14:paraId="2A29760B" w14:textId="77777777" w:rsidR="001C034E" w:rsidRDefault="001C034E" w:rsidP="001C034E">
      <w:pPr>
        <w:pStyle w:val="ListParagraph"/>
        <w:numPr>
          <w:ilvl w:val="0"/>
          <w:numId w:val="1"/>
        </w:numPr>
        <w:spacing w:after="0" w:line="240" w:lineRule="auto"/>
        <w:rPr>
          <w:rFonts w:cstheme="minorHAnsi"/>
        </w:rPr>
      </w:pPr>
      <w:r w:rsidRPr="00F16C86">
        <w:rPr>
          <w:rFonts w:cstheme="minorHAnsi"/>
        </w:rPr>
        <w:t xml:space="preserve">What is the ZIP code of your home address? </w:t>
      </w:r>
      <w:sdt>
        <w:sdtPr>
          <w:rPr>
            <w:rFonts w:cstheme="minorHAnsi"/>
          </w:rPr>
          <w:id w:val="-1145501005"/>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66441 </w:t>
      </w:r>
      <w:sdt>
        <w:sdtPr>
          <w:rPr>
            <w:rFonts w:cstheme="minorHAnsi"/>
          </w:rPr>
          <w:id w:val="-87862037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66442 </w:t>
      </w:r>
      <w:sdt>
        <w:sdtPr>
          <w:rPr>
            <w:rFonts w:cstheme="minorHAnsi"/>
          </w:rPr>
          <w:id w:val="17560080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66514</w:t>
      </w:r>
    </w:p>
    <w:p w14:paraId="13A255AC" w14:textId="77777777" w:rsidR="001C034E" w:rsidRPr="00037503" w:rsidRDefault="001C034E" w:rsidP="001C034E">
      <w:pPr>
        <w:spacing w:after="0" w:line="240" w:lineRule="auto"/>
        <w:rPr>
          <w:rFonts w:cstheme="minorHAnsi"/>
        </w:rPr>
      </w:pPr>
    </w:p>
    <w:p w14:paraId="55BD5A82" w14:textId="77777777" w:rsidR="001C034E" w:rsidRPr="00F16C86" w:rsidRDefault="001C034E" w:rsidP="001C034E">
      <w:pPr>
        <w:spacing w:after="0" w:line="240" w:lineRule="auto"/>
        <w:rPr>
          <w:rFonts w:cstheme="minorHAnsi"/>
          <w:b/>
        </w:rPr>
      </w:pPr>
      <w:r w:rsidRPr="00F16C86">
        <w:rPr>
          <w:rFonts w:cstheme="minorHAnsi"/>
          <w:b/>
        </w:rPr>
        <w:t>Health Care</w:t>
      </w:r>
    </w:p>
    <w:p w14:paraId="5C4621D0" w14:textId="77777777" w:rsidR="001C034E" w:rsidRPr="005756E5" w:rsidRDefault="001C034E" w:rsidP="001C034E">
      <w:pPr>
        <w:pStyle w:val="ListParagraph"/>
        <w:numPr>
          <w:ilvl w:val="0"/>
          <w:numId w:val="1"/>
        </w:numPr>
        <w:spacing w:after="0" w:line="240" w:lineRule="auto"/>
        <w:rPr>
          <w:rFonts w:cstheme="minorHAnsi"/>
        </w:rPr>
      </w:pPr>
      <w:r w:rsidRPr="005756E5">
        <w:rPr>
          <w:rFonts w:cstheme="minorHAnsi"/>
        </w:rPr>
        <w:t>Where do you USUALLY go, when you or members of your household need basic, NON-EMERGENCY medical care? (Mark only one.)</w:t>
      </w:r>
    </w:p>
    <w:tbl>
      <w:tblPr>
        <w:tblStyle w:val="TableGrid"/>
        <w:tblpPr w:leftFromText="180" w:rightFromText="180"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4080"/>
        <w:gridCol w:w="3109"/>
        <w:gridCol w:w="8"/>
      </w:tblGrid>
      <w:tr w:rsidR="001C034E" w:rsidRPr="00F16C86" w14:paraId="6344414E" w14:textId="77777777" w:rsidTr="003C718A">
        <w:trPr>
          <w:gridAfter w:val="1"/>
          <w:wAfter w:w="8" w:type="dxa"/>
        </w:trPr>
        <w:tc>
          <w:tcPr>
            <w:tcW w:w="3120" w:type="dxa"/>
          </w:tcPr>
          <w:p w14:paraId="098C1AAF" w14:textId="77777777" w:rsidR="001C034E" w:rsidRPr="00F16C86" w:rsidRDefault="003B11C1" w:rsidP="003C718A">
            <w:pPr>
              <w:pStyle w:val="ListParagraph"/>
              <w:ind w:left="0"/>
              <w:rPr>
                <w:rFonts w:cstheme="minorHAnsi"/>
              </w:rPr>
            </w:pPr>
            <w:sdt>
              <w:sdtPr>
                <w:rPr>
                  <w:rFonts w:cstheme="minorHAnsi"/>
                </w:rPr>
                <w:id w:val="-1056394024"/>
                <w14:checkbox>
                  <w14:checked w14:val="0"/>
                  <w14:checkedState w14:val="2612" w14:font="MS Gothic"/>
                  <w14:uncheckedState w14:val="2610" w14:font="MS Gothic"/>
                </w14:checkbox>
              </w:sdtPr>
              <w:sdtEndPr/>
              <w:sdtContent>
                <w:r w:rsidR="001C034E">
                  <w:rPr>
                    <w:rFonts w:ascii="MS Gothic" w:eastAsia="MS Gothic" w:hAnsi="MS Gothic" w:cstheme="minorHAnsi" w:hint="eastAsia"/>
                  </w:rPr>
                  <w:t>☐</w:t>
                </w:r>
              </w:sdtContent>
            </w:sdt>
            <w:r w:rsidR="001C034E">
              <w:rPr>
                <w:rFonts w:cstheme="minorHAnsi"/>
              </w:rPr>
              <w:t>Did not seek medical care</w:t>
            </w:r>
          </w:p>
        </w:tc>
        <w:tc>
          <w:tcPr>
            <w:tcW w:w="4080" w:type="dxa"/>
          </w:tcPr>
          <w:p w14:paraId="5EE85130" w14:textId="77777777" w:rsidR="001C034E" w:rsidRPr="00F16C86" w:rsidRDefault="003B11C1" w:rsidP="003C718A">
            <w:pPr>
              <w:pStyle w:val="ListParagraph"/>
              <w:ind w:left="0"/>
              <w:rPr>
                <w:rFonts w:cstheme="minorHAnsi"/>
              </w:rPr>
            </w:pPr>
            <w:sdt>
              <w:sdtPr>
                <w:rPr>
                  <w:rFonts w:cstheme="minorHAnsi"/>
                </w:rPr>
                <w:id w:val="526991498"/>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Emergency department</w:t>
            </w:r>
          </w:p>
        </w:tc>
        <w:tc>
          <w:tcPr>
            <w:tcW w:w="3109" w:type="dxa"/>
          </w:tcPr>
          <w:p w14:paraId="117F7F53" w14:textId="77777777" w:rsidR="001C034E" w:rsidRPr="00F16C86" w:rsidRDefault="003B11C1" w:rsidP="003C718A">
            <w:pPr>
              <w:pStyle w:val="ListParagraph"/>
              <w:ind w:left="0"/>
              <w:rPr>
                <w:rFonts w:cstheme="minorHAnsi"/>
              </w:rPr>
            </w:pPr>
            <w:sdt>
              <w:sdtPr>
                <w:rPr>
                  <w:rFonts w:cstheme="minorHAnsi"/>
                </w:rPr>
                <w:id w:val="1184638076"/>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Immediate/ Express care</w:t>
            </w:r>
          </w:p>
        </w:tc>
      </w:tr>
      <w:tr w:rsidR="001C034E" w:rsidRPr="00F16C86" w14:paraId="09810405" w14:textId="77777777" w:rsidTr="003C718A">
        <w:trPr>
          <w:gridAfter w:val="1"/>
          <w:wAfter w:w="8" w:type="dxa"/>
        </w:trPr>
        <w:tc>
          <w:tcPr>
            <w:tcW w:w="3120" w:type="dxa"/>
          </w:tcPr>
          <w:p w14:paraId="4C8A4958" w14:textId="77777777" w:rsidR="001C034E" w:rsidRPr="00F16C86" w:rsidRDefault="003B11C1" w:rsidP="003C718A">
            <w:pPr>
              <w:pStyle w:val="ListParagraph"/>
              <w:ind w:left="0"/>
              <w:rPr>
                <w:rFonts w:cstheme="minorHAnsi"/>
              </w:rPr>
            </w:pPr>
            <w:sdt>
              <w:sdtPr>
                <w:rPr>
                  <w:rFonts w:cstheme="minorHAnsi"/>
                </w:rPr>
                <w:id w:val="-364439277"/>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Nonprofit Community clinic (Konza)</w:t>
            </w:r>
          </w:p>
        </w:tc>
        <w:tc>
          <w:tcPr>
            <w:tcW w:w="4080" w:type="dxa"/>
          </w:tcPr>
          <w:p w14:paraId="702C800B" w14:textId="77777777" w:rsidR="001C034E" w:rsidRPr="00F16C86" w:rsidRDefault="003B11C1" w:rsidP="003C718A">
            <w:pPr>
              <w:pStyle w:val="ListParagraph"/>
              <w:ind w:left="0"/>
              <w:rPr>
                <w:rFonts w:cstheme="minorHAnsi"/>
              </w:rPr>
            </w:pPr>
            <w:sdt>
              <w:sdtPr>
                <w:rPr>
                  <w:rFonts w:cstheme="minorHAnsi"/>
                </w:rPr>
                <w:id w:val="1159119127"/>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sidRPr="009205AD">
              <w:rPr>
                <w:rFonts w:cstheme="minorHAnsi"/>
              </w:rPr>
              <w:t>Private clinics (Blue River, Stone Creek, SVH rural health clinic)</w:t>
            </w:r>
          </w:p>
        </w:tc>
        <w:tc>
          <w:tcPr>
            <w:tcW w:w="3109" w:type="dxa"/>
          </w:tcPr>
          <w:p w14:paraId="76392658" w14:textId="77777777" w:rsidR="001C034E" w:rsidRPr="00F16C86" w:rsidRDefault="003B11C1" w:rsidP="003C718A">
            <w:pPr>
              <w:pStyle w:val="ListParagraph"/>
              <w:ind w:left="0"/>
              <w:rPr>
                <w:rFonts w:cstheme="minorHAnsi"/>
              </w:rPr>
            </w:pPr>
            <w:sdt>
              <w:sdtPr>
                <w:rPr>
                  <w:rFonts w:cstheme="minorHAnsi"/>
                </w:rPr>
                <w:id w:val="317304752"/>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Personal/private doctor (BlueFire, Dr. Lochamy)</w:t>
            </w:r>
          </w:p>
        </w:tc>
      </w:tr>
      <w:tr w:rsidR="001C034E" w:rsidRPr="00F16C86" w14:paraId="4CB5739B" w14:textId="77777777" w:rsidTr="003C718A">
        <w:trPr>
          <w:trHeight w:val="572"/>
        </w:trPr>
        <w:tc>
          <w:tcPr>
            <w:tcW w:w="3120" w:type="dxa"/>
          </w:tcPr>
          <w:p w14:paraId="3583E5A5" w14:textId="77777777" w:rsidR="001C034E" w:rsidRPr="00963068" w:rsidRDefault="003B11C1" w:rsidP="003C718A">
            <w:pPr>
              <w:pStyle w:val="ListParagraph"/>
              <w:ind w:left="0"/>
              <w:rPr>
                <w:rFonts w:cstheme="minorHAnsi"/>
              </w:rPr>
            </w:pPr>
            <w:sdt>
              <w:sdtPr>
                <w:rPr>
                  <w:rFonts w:cstheme="minorHAnsi"/>
                </w:rPr>
                <w:id w:val="1750543826"/>
                <w14:checkbox>
                  <w14:checked w14:val="0"/>
                  <w14:checkedState w14:val="2612" w14:font="MS Gothic"/>
                  <w14:uncheckedState w14:val="2610" w14:font="MS Gothic"/>
                </w14:checkbox>
              </w:sdtPr>
              <w:sdtEndPr/>
              <w:sdtContent>
                <w:r w:rsidR="001C034E" w:rsidRPr="00963068">
                  <w:rPr>
                    <w:rFonts w:ascii="MS Gothic" w:eastAsia="MS Gothic" w:hAnsi="MS Gothic" w:cstheme="minorHAnsi" w:hint="eastAsia"/>
                  </w:rPr>
                  <w:t>☐</w:t>
                </w:r>
              </w:sdtContent>
            </w:sdt>
            <w:r w:rsidR="001C034E" w:rsidRPr="00963068">
              <w:rPr>
                <w:rFonts w:cstheme="minorHAnsi"/>
              </w:rPr>
              <w:t>Other: Specify</w:t>
            </w:r>
          </w:p>
        </w:tc>
        <w:tc>
          <w:tcPr>
            <w:tcW w:w="4080" w:type="dxa"/>
          </w:tcPr>
          <w:p w14:paraId="200DBCC4" w14:textId="77777777" w:rsidR="001C034E" w:rsidRPr="00963068" w:rsidRDefault="003B11C1" w:rsidP="003C718A">
            <w:pPr>
              <w:pStyle w:val="ListParagraph"/>
              <w:ind w:left="0"/>
              <w:rPr>
                <w:rFonts w:cstheme="minorHAnsi"/>
              </w:rPr>
            </w:pPr>
            <w:sdt>
              <w:sdtPr>
                <w:rPr>
                  <w:rFonts w:cstheme="minorHAnsi"/>
                </w:rPr>
                <w:id w:val="261580568"/>
                <w14:checkbox>
                  <w14:checked w14:val="0"/>
                  <w14:checkedState w14:val="2612" w14:font="MS Gothic"/>
                  <w14:uncheckedState w14:val="2610" w14:font="MS Gothic"/>
                </w14:checkbox>
              </w:sdtPr>
              <w:sdtEndPr/>
              <w:sdtContent>
                <w:r w:rsidR="001C034E" w:rsidRPr="00963068">
                  <w:rPr>
                    <w:rFonts w:ascii="MS Gothic" w:eastAsia="MS Gothic" w:hAnsi="MS Gothic" w:cstheme="minorHAnsi" w:hint="eastAsia"/>
                  </w:rPr>
                  <w:t>☐</w:t>
                </w:r>
              </w:sdtContent>
            </w:sdt>
            <w:r w:rsidR="001C034E" w:rsidRPr="00963068">
              <w:rPr>
                <w:rFonts w:cstheme="minorHAnsi"/>
              </w:rPr>
              <w:t>Retail Provider (Amazon, Walmart, CVS)</w:t>
            </w:r>
          </w:p>
        </w:tc>
        <w:tc>
          <w:tcPr>
            <w:tcW w:w="3117" w:type="dxa"/>
            <w:gridSpan w:val="2"/>
          </w:tcPr>
          <w:p w14:paraId="4A0F6C2A" w14:textId="77777777" w:rsidR="001C034E" w:rsidRDefault="003B11C1" w:rsidP="003C718A">
            <w:pPr>
              <w:pStyle w:val="ListParagraph"/>
              <w:ind w:left="0"/>
              <w:rPr>
                <w:rFonts w:cstheme="minorHAnsi"/>
              </w:rPr>
            </w:pPr>
            <w:sdt>
              <w:sdtPr>
                <w:rPr>
                  <w:rFonts w:cstheme="minorHAnsi"/>
                </w:rPr>
                <w:id w:val="-1304466079"/>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Geary Co. Health Dept.</w:t>
            </w:r>
          </w:p>
        </w:tc>
      </w:tr>
    </w:tbl>
    <w:p w14:paraId="6820CDCF" w14:textId="77777777" w:rsidR="001C034E" w:rsidRPr="005756E5" w:rsidRDefault="001C034E" w:rsidP="001C034E">
      <w:pPr>
        <w:pStyle w:val="ListParagraph"/>
        <w:numPr>
          <w:ilvl w:val="0"/>
          <w:numId w:val="1"/>
        </w:numPr>
        <w:spacing w:after="0" w:line="240" w:lineRule="auto"/>
        <w:rPr>
          <w:rFonts w:cstheme="minorHAnsi"/>
        </w:rPr>
      </w:pPr>
      <w:r w:rsidRPr="005756E5">
        <w:rPr>
          <w:rFonts w:cstheme="minorHAnsi"/>
        </w:rPr>
        <w:t>Is everyone in your household covered by health insurance?</w:t>
      </w:r>
      <w:sdt>
        <w:sdtPr>
          <w:rPr>
            <w:rFonts w:ascii="Segoe UI Symbol" w:eastAsia="MS Gothic" w:hAnsi="Segoe UI Symbol" w:cs="Segoe UI Symbol"/>
          </w:rPr>
          <w:id w:val="4260987"/>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 xml:space="preserve"> Yes </w:t>
      </w:r>
      <w:sdt>
        <w:sdtPr>
          <w:rPr>
            <w:rFonts w:ascii="Segoe UI Symbol" w:eastAsia="MS Gothic" w:hAnsi="Segoe UI Symbol" w:cs="Segoe UI Symbol"/>
          </w:rPr>
          <w:id w:val="-964505119"/>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No</w:t>
      </w:r>
      <w:r>
        <w:rPr>
          <w:rFonts w:cstheme="minorHAnsi"/>
        </w:rPr>
        <w:t xml:space="preserve"> if no, why (Too expensive, work doesn’t offer, etc.)</w:t>
      </w:r>
    </w:p>
    <w:p w14:paraId="4D84697F" w14:textId="77777777" w:rsidR="001C034E" w:rsidRPr="00F16C86" w:rsidRDefault="001C034E" w:rsidP="001C034E">
      <w:pPr>
        <w:pStyle w:val="ListParagraph"/>
        <w:numPr>
          <w:ilvl w:val="1"/>
          <w:numId w:val="10"/>
        </w:numPr>
        <w:spacing w:after="0" w:line="240" w:lineRule="auto"/>
        <w:rPr>
          <w:rFonts w:cstheme="minorHAnsi"/>
        </w:rPr>
      </w:pPr>
      <w:r w:rsidRPr="00F16C86">
        <w:rPr>
          <w:rFonts w:cstheme="minorHAnsi"/>
        </w:rPr>
        <w:t>If YES: What types of coverage do you have? (Mark all that apply.)</w:t>
      </w:r>
    </w:p>
    <w:tbl>
      <w:tblPr>
        <w:tblStyle w:val="TableGrid"/>
        <w:tblpPr w:leftFromText="180" w:rightFromText="180" w:vertAnchor="text" w:horzAnchor="margin" w:tblpXSpec="center"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5"/>
        <w:gridCol w:w="3105"/>
      </w:tblGrid>
      <w:tr w:rsidR="001C034E" w:rsidRPr="00F16C86" w14:paraId="2775F995" w14:textId="77777777" w:rsidTr="003C718A">
        <w:tc>
          <w:tcPr>
            <w:tcW w:w="3120" w:type="dxa"/>
          </w:tcPr>
          <w:bookmarkStart w:id="9" w:name="_Hlk146276152"/>
          <w:p w14:paraId="6BD00B2B" w14:textId="77777777" w:rsidR="001C034E" w:rsidRPr="00F16C86" w:rsidRDefault="003B11C1" w:rsidP="003C718A">
            <w:pPr>
              <w:pStyle w:val="ListParagraph"/>
              <w:ind w:left="0"/>
              <w:rPr>
                <w:rFonts w:cstheme="minorHAnsi"/>
              </w:rPr>
            </w:pPr>
            <w:sdt>
              <w:sdtPr>
                <w:rPr>
                  <w:rFonts w:cstheme="minorHAnsi"/>
                </w:rPr>
                <w:id w:val="-501581109"/>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sidRPr="00F16C86">
              <w:rPr>
                <w:rFonts w:cstheme="minorHAnsi"/>
              </w:rPr>
              <w:t>Medicaid</w:t>
            </w:r>
          </w:p>
        </w:tc>
        <w:tc>
          <w:tcPr>
            <w:tcW w:w="3125" w:type="dxa"/>
          </w:tcPr>
          <w:p w14:paraId="27496F40" w14:textId="77777777" w:rsidR="001C034E" w:rsidRPr="00F16C86" w:rsidRDefault="003B11C1" w:rsidP="003C718A">
            <w:pPr>
              <w:pStyle w:val="ListParagraph"/>
              <w:ind w:left="0"/>
              <w:rPr>
                <w:rFonts w:cstheme="minorHAnsi"/>
              </w:rPr>
            </w:pPr>
            <w:sdt>
              <w:sdtPr>
                <w:rPr>
                  <w:rFonts w:cstheme="minorHAnsi"/>
                </w:rPr>
                <w:id w:val="-1091462632"/>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Pr>
                <w:rFonts w:cstheme="minorHAnsi"/>
              </w:rPr>
              <w:t xml:space="preserve">Tricare </w:t>
            </w:r>
          </w:p>
        </w:tc>
        <w:tc>
          <w:tcPr>
            <w:tcW w:w="3105" w:type="dxa"/>
          </w:tcPr>
          <w:p w14:paraId="473DC331" w14:textId="77777777" w:rsidR="001C034E" w:rsidRPr="00F16C86" w:rsidRDefault="003B11C1" w:rsidP="003C718A">
            <w:pPr>
              <w:pStyle w:val="ListParagraph"/>
              <w:ind w:left="0"/>
              <w:rPr>
                <w:rFonts w:cstheme="minorHAnsi"/>
              </w:rPr>
            </w:pPr>
            <w:sdt>
              <w:sdtPr>
                <w:rPr>
                  <w:rFonts w:cstheme="minorHAnsi"/>
                </w:rPr>
                <w:id w:val="-1844379273"/>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sidRPr="00F16C86">
              <w:rPr>
                <w:rFonts w:cstheme="minorHAnsi"/>
              </w:rPr>
              <w:t>Other: (Specify: ___)</w:t>
            </w:r>
          </w:p>
        </w:tc>
      </w:tr>
      <w:tr w:rsidR="001C034E" w:rsidRPr="00F16C86" w14:paraId="0A7C8E0D" w14:textId="77777777" w:rsidTr="003C718A">
        <w:tc>
          <w:tcPr>
            <w:tcW w:w="3120" w:type="dxa"/>
          </w:tcPr>
          <w:p w14:paraId="73F4873E" w14:textId="77777777" w:rsidR="001C034E" w:rsidRPr="00F16C86" w:rsidRDefault="003B11C1" w:rsidP="003C718A">
            <w:pPr>
              <w:pStyle w:val="ListParagraph"/>
              <w:ind w:left="0"/>
              <w:rPr>
                <w:rFonts w:cstheme="minorHAnsi"/>
              </w:rPr>
            </w:pPr>
            <w:sdt>
              <w:sdtPr>
                <w:rPr>
                  <w:rFonts w:cstheme="minorHAnsi"/>
                </w:rPr>
                <w:id w:val="364803534"/>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sidRPr="00F16C86">
              <w:rPr>
                <w:rFonts w:cstheme="minorHAnsi"/>
              </w:rPr>
              <w:t>Medicare</w:t>
            </w:r>
          </w:p>
        </w:tc>
        <w:tc>
          <w:tcPr>
            <w:tcW w:w="6230" w:type="dxa"/>
            <w:gridSpan w:val="2"/>
          </w:tcPr>
          <w:p w14:paraId="06F5459F" w14:textId="77777777" w:rsidR="001C034E" w:rsidRPr="00F16C86" w:rsidRDefault="003B11C1" w:rsidP="003C718A">
            <w:pPr>
              <w:pStyle w:val="ListParagraph"/>
              <w:ind w:left="0"/>
              <w:rPr>
                <w:rFonts w:cstheme="minorHAnsi"/>
              </w:rPr>
            </w:pPr>
            <w:sdt>
              <w:sdtPr>
                <w:rPr>
                  <w:rFonts w:cstheme="minorHAnsi"/>
                </w:rPr>
                <w:id w:val="-381949766"/>
                <w14:checkbox>
                  <w14:checked w14:val="0"/>
                  <w14:checkedState w14:val="2612" w14:font="MS Gothic"/>
                  <w14:uncheckedState w14:val="2610" w14:font="MS Gothic"/>
                </w14:checkbox>
              </w:sdtPr>
              <w:sdtEndPr/>
              <w:sdtContent>
                <w:r w:rsidR="001C034E" w:rsidRPr="00F16C86">
                  <w:rPr>
                    <w:rFonts w:ascii="MS Gothic" w:eastAsia="MS Gothic" w:hAnsi="MS Gothic" w:cstheme="minorHAnsi" w:hint="eastAsia"/>
                  </w:rPr>
                  <w:t>☐</w:t>
                </w:r>
              </w:sdtContent>
            </w:sdt>
            <w:r w:rsidR="001C034E" w:rsidRPr="00F16C86">
              <w:rPr>
                <w:rFonts w:cstheme="minorHAnsi"/>
              </w:rPr>
              <w:t>Private insurance (Blue Cross Blue Shield, etc.)</w:t>
            </w:r>
          </w:p>
        </w:tc>
      </w:tr>
      <w:bookmarkEnd w:id="9"/>
    </w:tbl>
    <w:p w14:paraId="67623F6B" w14:textId="77777777" w:rsidR="001C034E" w:rsidRDefault="001C034E" w:rsidP="001C034E">
      <w:pPr>
        <w:pStyle w:val="ListParagraph"/>
        <w:spacing w:after="0" w:line="240" w:lineRule="auto"/>
        <w:rPr>
          <w:rFonts w:cstheme="minorHAnsi"/>
        </w:rPr>
      </w:pPr>
    </w:p>
    <w:p w14:paraId="3F27DCA3" w14:textId="77777777" w:rsidR="001C034E" w:rsidRDefault="001C034E" w:rsidP="001C034E">
      <w:pPr>
        <w:pStyle w:val="ListParagraph"/>
        <w:spacing w:after="0" w:line="240" w:lineRule="auto"/>
        <w:rPr>
          <w:rFonts w:cstheme="minorHAnsi"/>
        </w:rPr>
      </w:pPr>
    </w:p>
    <w:p w14:paraId="77484136" w14:textId="77777777" w:rsidR="001C034E" w:rsidRPr="00F16C86" w:rsidRDefault="001C034E" w:rsidP="001C034E">
      <w:pPr>
        <w:pStyle w:val="ListParagraph"/>
        <w:spacing w:after="0" w:line="240" w:lineRule="auto"/>
        <w:rPr>
          <w:rFonts w:cstheme="minorHAnsi"/>
        </w:rPr>
      </w:pPr>
    </w:p>
    <w:p w14:paraId="29FAB951" w14:textId="77777777" w:rsidR="001C034E" w:rsidRDefault="001C034E" w:rsidP="001C034E">
      <w:pPr>
        <w:pStyle w:val="ListParagraph"/>
        <w:numPr>
          <w:ilvl w:val="0"/>
          <w:numId w:val="1"/>
        </w:numPr>
        <w:spacing w:after="0" w:line="240" w:lineRule="auto"/>
        <w:rPr>
          <w:rFonts w:cstheme="minorHAnsi"/>
        </w:rPr>
      </w:pPr>
      <w:r w:rsidRPr="005756E5">
        <w:rPr>
          <w:rFonts w:cstheme="minorHAnsi"/>
        </w:rPr>
        <w:t>In the past 12 months, did you or anyone in your household need</w:t>
      </w:r>
      <w:r>
        <w:rPr>
          <w:rFonts w:cstheme="minorHAnsi"/>
        </w:rPr>
        <w:t xml:space="preserve"> any of the following services</w:t>
      </w:r>
      <w:r w:rsidRPr="005756E5">
        <w:rPr>
          <w:rFonts w:cstheme="minorHAnsi"/>
        </w:rPr>
        <w:t>:</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720"/>
        <w:gridCol w:w="810"/>
        <w:gridCol w:w="1082"/>
        <w:gridCol w:w="709"/>
        <w:gridCol w:w="709"/>
      </w:tblGrid>
      <w:tr w:rsidR="001C034E" w:rsidRPr="00F16C86" w14:paraId="470F182C" w14:textId="77777777" w:rsidTr="003C718A">
        <w:tc>
          <w:tcPr>
            <w:tcW w:w="4140" w:type="dxa"/>
            <w:vAlign w:val="center"/>
          </w:tcPr>
          <w:p w14:paraId="12A42648" w14:textId="77777777" w:rsidR="001C034E" w:rsidRPr="00F16C86" w:rsidRDefault="001C034E" w:rsidP="003C718A">
            <w:pPr>
              <w:rPr>
                <w:rFonts w:ascii="Calibri" w:hAnsi="Calibri" w:cs="Calibri"/>
                <w:color w:val="000000"/>
              </w:rPr>
            </w:pPr>
            <w:r w:rsidRPr="00F16C86">
              <w:rPr>
                <w:rFonts w:ascii="Calibri" w:hAnsi="Calibri" w:cstheme="minorHAnsi"/>
                <w:color w:val="000000"/>
              </w:rPr>
              <w:t xml:space="preserve">Counseling – behavioral/mental healthcare </w:t>
            </w:r>
          </w:p>
        </w:tc>
        <w:tc>
          <w:tcPr>
            <w:tcW w:w="720" w:type="dxa"/>
          </w:tcPr>
          <w:p w14:paraId="3E5D4111" w14:textId="77777777" w:rsidR="001C034E" w:rsidRPr="004A24FF" w:rsidRDefault="003B11C1" w:rsidP="003C718A">
            <w:pPr>
              <w:pStyle w:val="ListParagraph"/>
              <w:ind w:left="0"/>
              <w:rPr>
                <w:rFonts w:cstheme="minorHAnsi"/>
              </w:rPr>
            </w:pPr>
            <w:sdt>
              <w:sdtPr>
                <w:rPr>
                  <w:rFonts w:cstheme="minorHAnsi"/>
                </w:rPr>
                <w:id w:val="-391503852"/>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1A9609C3" w14:textId="77777777" w:rsidR="001C034E" w:rsidRPr="004A24FF" w:rsidRDefault="003B11C1" w:rsidP="003C718A">
            <w:pPr>
              <w:pStyle w:val="ListParagraph"/>
              <w:ind w:left="0"/>
              <w:rPr>
                <w:rFonts w:cstheme="minorHAnsi"/>
              </w:rPr>
            </w:pPr>
            <w:sdt>
              <w:sdtPr>
                <w:rPr>
                  <w:rFonts w:cstheme="minorHAnsi"/>
                </w:rPr>
                <w:id w:val="-340013140"/>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val="restart"/>
            <w:vAlign w:val="center"/>
          </w:tcPr>
          <w:p w14:paraId="0901367D" w14:textId="77777777" w:rsidR="001C034E" w:rsidRPr="004A24FF" w:rsidRDefault="001C034E" w:rsidP="003C718A">
            <w:pPr>
              <w:jc w:val="center"/>
              <w:rPr>
                <w:rFonts w:cstheme="minorHAnsi"/>
              </w:rPr>
            </w:pPr>
            <w:r w:rsidRPr="004A24FF">
              <w:rPr>
                <w:rFonts w:cstheme="minorHAnsi"/>
              </w:rPr>
              <w:t>If YES, was that care received?</w:t>
            </w:r>
          </w:p>
        </w:tc>
        <w:tc>
          <w:tcPr>
            <w:tcW w:w="709" w:type="dxa"/>
          </w:tcPr>
          <w:p w14:paraId="0E94192D" w14:textId="77777777" w:rsidR="001C034E" w:rsidRPr="004A24FF" w:rsidRDefault="003B11C1" w:rsidP="003C718A">
            <w:pPr>
              <w:pStyle w:val="ListParagraph"/>
              <w:ind w:left="0"/>
              <w:rPr>
                <w:rFonts w:cstheme="minorHAnsi"/>
              </w:rPr>
            </w:pPr>
            <w:sdt>
              <w:sdtPr>
                <w:rPr>
                  <w:rFonts w:cstheme="minorHAnsi"/>
                </w:rPr>
                <w:id w:val="617411860"/>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62969CED" w14:textId="77777777" w:rsidR="001C034E" w:rsidRPr="004A24FF" w:rsidRDefault="003B11C1" w:rsidP="003C718A">
            <w:pPr>
              <w:pStyle w:val="ListParagraph"/>
              <w:ind w:left="0"/>
              <w:rPr>
                <w:rFonts w:cstheme="minorHAnsi"/>
              </w:rPr>
            </w:pPr>
            <w:sdt>
              <w:sdtPr>
                <w:rPr>
                  <w:rFonts w:cstheme="minorHAnsi"/>
                </w:rPr>
                <w:id w:val="1746916676"/>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6FDF657B" w14:textId="77777777" w:rsidTr="003C718A">
        <w:trPr>
          <w:trHeight w:val="242"/>
        </w:trPr>
        <w:tc>
          <w:tcPr>
            <w:tcW w:w="4140" w:type="dxa"/>
            <w:vAlign w:val="center"/>
          </w:tcPr>
          <w:p w14:paraId="291F354A" w14:textId="77777777" w:rsidR="001C034E" w:rsidRPr="00F16C86" w:rsidRDefault="001C034E" w:rsidP="003C718A">
            <w:pPr>
              <w:rPr>
                <w:rFonts w:ascii="Calibri" w:hAnsi="Calibri" w:cs="Calibri"/>
                <w:color w:val="000000"/>
              </w:rPr>
            </w:pPr>
            <w:r w:rsidRPr="00F16C86">
              <w:rPr>
                <w:rFonts w:ascii="Calibri" w:hAnsi="Calibri" w:cs="Calibri"/>
                <w:color w:val="000000"/>
              </w:rPr>
              <w:t>Dental care</w:t>
            </w:r>
          </w:p>
        </w:tc>
        <w:tc>
          <w:tcPr>
            <w:tcW w:w="720" w:type="dxa"/>
          </w:tcPr>
          <w:p w14:paraId="2D4C218A" w14:textId="77777777" w:rsidR="001C034E" w:rsidRPr="004A24FF" w:rsidRDefault="003B11C1" w:rsidP="003C718A">
            <w:pPr>
              <w:pStyle w:val="ListParagraph"/>
              <w:ind w:left="0"/>
              <w:rPr>
                <w:rFonts w:cstheme="minorHAnsi"/>
              </w:rPr>
            </w:pPr>
            <w:sdt>
              <w:sdtPr>
                <w:rPr>
                  <w:rFonts w:cstheme="minorHAnsi"/>
                </w:rPr>
                <w:id w:val="189650092"/>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5CAF73D0" w14:textId="77777777" w:rsidR="001C034E" w:rsidRPr="004A24FF" w:rsidRDefault="003B11C1" w:rsidP="003C718A">
            <w:pPr>
              <w:pStyle w:val="ListParagraph"/>
              <w:ind w:left="0"/>
              <w:rPr>
                <w:rFonts w:cstheme="minorHAnsi"/>
              </w:rPr>
            </w:pPr>
            <w:sdt>
              <w:sdtPr>
                <w:rPr>
                  <w:rFonts w:cstheme="minorHAnsi"/>
                </w:rPr>
                <w:id w:val="649563306"/>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tcPr>
          <w:p w14:paraId="51FAD3BE" w14:textId="77777777" w:rsidR="001C034E" w:rsidRPr="004A24FF" w:rsidRDefault="001C034E" w:rsidP="003C718A">
            <w:pPr>
              <w:rPr>
                <w:rFonts w:cstheme="minorHAnsi"/>
              </w:rPr>
            </w:pPr>
          </w:p>
        </w:tc>
        <w:tc>
          <w:tcPr>
            <w:tcW w:w="709" w:type="dxa"/>
          </w:tcPr>
          <w:p w14:paraId="1E9A106B" w14:textId="77777777" w:rsidR="001C034E" w:rsidRPr="004A24FF" w:rsidRDefault="003B11C1" w:rsidP="003C718A">
            <w:pPr>
              <w:pStyle w:val="ListParagraph"/>
              <w:ind w:left="0"/>
              <w:rPr>
                <w:rFonts w:cstheme="minorHAnsi"/>
              </w:rPr>
            </w:pPr>
            <w:sdt>
              <w:sdtPr>
                <w:rPr>
                  <w:rFonts w:cstheme="minorHAnsi"/>
                </w:rPr>
                <w:id w:val="912592426"/>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17749E08" w14:textId="77777777" w:rsidR="001C034E" w:rsidRPr="004A24FF" w:rsidRDefault="003B11C1" w:rsidP="003C718A">
            <w:pPr>
              <w:pStyle w:val="ListParagraph"/>
              <w:ind w:left="0"/>
              <w:rPr>
                <w:rFonts w:cstheme="minorHAnsi"/>
              </w:rPr>
            </w:pPr>
            <w:sdt>
              <w:sdtPr>
                <w:rPr>
                  <w:rFonts w:cstheme="minorHAnsi"/>
                </w:rPr>
                <w:id w:val="-1353337195"/>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54BD3BAA" w14:textId="77777777" w:rsidTr="003C718A">
        <w:tc>
          <w:tcPr>
            <w:tcW w:w="4140" w:type="dxa"/>
            <w:vAlign w:val="center"/>
          </w:tcPr>
          <w:p w14:paraId="684511F2" w14:textId="77777777" w:rsidR="001C034E" w:rsidRPr="00F16C86" w:rsidRDefault="001C034E" w:rsidP="003C718A">
            <w:pPr>
              <w:rPr>
                <w:rFonts w:ascii="Calibri" w:hAnsi="Calibri" w:cs="Calibri"/>
                <w:color w:val="000000"/>
              </w:rPr>
            </w:pPr>
            <w:r w:rsidRPr="00F16C86">
              <w:rPr>
                <w:rFonts w:ascii="Calibri" w:hAnsi="Calibri" w:cs="Calibri"/>
                <w:color w:val="000000"/>
              </w:rPr>
              <w:t>Medical care</w:t>
            </w:r>
          </w:p>
        </w:tc>
        <w:tc>
          <w:tcPr>
            <w:tcW w:w="720" w:type="dxa"/>
          </w:tcPr>
          <w:p w14:paraId="3CCE7144" w14:textId="77777777" w:rsidR="001C034E" w:rsidRPr="004A24FF" w:rsidRDefault="003B11C1" w:rsidP="003C718A">
            <w:pPr>
              <w:pStyle w:val="ListParagraph"/>
              <w:ind w:left="0"/>
              <w:rPr>
                <w:rFonts w:cstheme="minorHAnsi"/>
              </w:rPr>
            </w:pPr>
            <w:sdt>
              <w:sdtPr>
                <w:rPr>
                  <w:rFonts w:cstheme="minorHAnsi"/>
                </w:rPr>
                <w:id w:val="-997036047"/>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56DC1D50" w14:textId="77777777" w:rsidR="001C034E" w:rsidRPr="004A24FF" w:rsidRDefault="003B11C1" w:rsidP="003C718A">
            <w:pPr>
              <w:pStyle w:val="ListParagraph"/>
              <w:ind w:left="0"/>
              <w:rPr>
                <w:rFonts w:cstheme="minorHAnsi"/>
              </w:rPr>
            </w:pPr>
            <w:sdt>
              <w:sdtPr>
                <w:rPr>
                  <w:rFonts w:cstheme="minorHAnsi"/>
                </w:rPr>
                <w:id w:val="-1065105890"/>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tcPr>
          <w:p w14:paraId="555D5735" w14:textId="77777777" w:rsidR="001C034E" w:rsidRPr="004A24FF" w:rsidRDefault="001C034E" w:rsidP="003C718A">
            <w:pPr>
              <w:rPr>
                <w:rFonts w:cstheme="minorHAnsi"/>
              </w:rPr>
            </w:pPr>
          </w:p>
        </w:tc>
        <w:tc>
          <w:tcPr>
            <w:tcW w:w="709" w:type="dxa"/>
          </w:tcPr>
          <w:p w14:paraId="78E78197" w14:textId="77777777" w:rsidR="001C034E" w:rsidRPr="004A24FF" w:rsidRDefault="003B11C1" w:rsidP="003C718A">
            <w:pPr>
              <w:pStyle w:val="ListParagraph"/>
              <w:ind w:left="0"/>
              <w:rPr>
                <w:rFonts w:cstheme="minorHAnsi"/>
              </w:rPr>
            </w:pPr>
            <w:sdt>
              <w:sdtPr>
                <w:rPr>
                  <w:rFonts w:cstheme="minorHAnsi"/>
                </w:rPr>
                <w:id w:val="-1045525548"/>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646368ED" w14:textId="77777777" w:rsidR="001C034E" w:rsidRPr="004A24FF" w:rsidRDefault="003B11C1" w:rsidP="003C718A">
            <w:pPr>
              <w:pStyle w:val="ListParagraph"/>
              <w:ind w:left="0"/>
              <w:rPr>
                <w:rFonts w:cstheme="minorHAnsi"/>
              </w:rPr>
            </w:pPr>
            <w:sdt>
              <w:sdtPr>
                <w:rPr>
                  <w:rFonts w:cstheme="minorHAnsi"/>
                </w:rPr>
                <w:id w:val="-1414457771"/>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25D8655E" w14:textId="77777777" w:rsidTr="003C718A">
        <w:tc>
          <w:tcPr>
            <w:tcW w:w="4140" w:type="dxa"/>
            <w:vAlign w:val="center"/>
          </w:tcPr>
          <w:p w14:paraId="7AA6D45A" w14:textId="77777777" w:rsidR="001C034E" w:rsidRPr="00F16C86" w:rsidRDefault="001C034E" w:rsidP="003C718A">
            <w:pPr>
              <w:rPr>
                <w:rFonts w:ascii="Calibri" w:hAnsi="Calibri" w:cs="Calibri"/>
                <w:color w:val="000000"/>
              </w:rPr>
            </w:pPr>
            <w:r w:rsidRPr="00F16C86">
              <w:rPr>
                <w:rFonts w:ascii="Calibri" w:hAnsi="Calibri" w:cs="Calibri"/>
                <w:color w:val="000000"/>
              </w:rPr>
              <w:t>Prenatal care</w:t>
            </w:r>
          </w:p>
        </w:tc>
        <w:tc>
          <w:tcPr>
            <w:tcW w:w="720" w:type="dxa"/>
          </w:tcPr>
          <w:p w14:paraId="6D2D7A9A" w14:textId="77777777" w:rsidR="001C034E" w:rsidRPr="004A24FF" w:rsidRDefault="003B11C1" w:rsidP="003C718A">
            <w:pPr>
              <w:pStyle w:val="ListParagraph"/>
              <w:ind w:left="0"/>
              <w:rPr>
                <w:rFonts w:cstheme="minorHAnsi"/>
              </w:rPr>
            </w:pPr>
            <w:sdt>
              <w:sdtPr>
                <w:rPr>
                  <w:rFonts w:cstheme="minorHAnsi"/>
                </w:rPr>
                <w:id w:val="961620367"/>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04C5542B" w14:textId="77777777" w:rsidR="001C034E" w:rsidRPr="004A24FF" w:rsidRDefault="003B11C1" w:rsidP="003C718A">
            <w:pPr>
              <w:pStyle w:val="ListParagraph"/>
              <w:ind w:left="0"/>
              <w:rPr>
                <w:rFonts w:cstheme="minorHAnsi"/>
              </w:rPr>
            </w:pPr>
            <w:sdt>
              <w:sdtPr>
                <w:rPr>
                  <w:rFonts w:cstheme="minorHAnsi"/>
                </w:rPr>
                <w:id w:val="-1409614718"/>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tcPr>
          <w:p w14:paraId="213AB098" w14:textId="77777777" w:rsidR="001C034E" w:rsidRPr="004A24FF" w:rsidRDefault="001C034E" w:rsidP="003C718A">
            <w:pPr>
              <w:rPr>
                <w:rFonts w:cstheme="minorHAnsi"/>
              </w:rPr>
            </w:pPr>
          </w:p>
        </w:tc>
        <w:tc>
          <w:tcPr>
            <w:tcW w:w="709" w:type="dxa"/>
          </w:tcPr>
          <w:p w14:paraId="639568D2" w14:textId="77777777" w:rsidR="001C034E" w:rsidRPr="004A24FF" w:rsidRDefault="003B11C1" w:rsidP="003C718A">
            <w:pPr>
              <w:pStyle w:val="ListParagraph"/>
              <w:ind w:left="0"/>
              <w:rPr>
                <w:rFonts w:cstheme="minorHAnsi"/>
              </w:rPr>
            </w:pPr>
            <w:sdt>
              <w:sdtPr>
                <w:rPr>
                  <w:rFonts w:cstheme="minorHAnsi"/>
                </w:rPr>
                <w:id w:val="2061888444"/>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75E32391" w14:textId="77777777" w:rsidR="001C034E" w:rsidRPr="004A24FF" w:rsidRDefault="003B11C1" w:rsidP="003C718A">
            <w:pPr>
              <w:pStyle w:val="ListParagraph"/>
              <w:ind w:left="0"/>
              <w:rPr>
                <w:rFonts w:cstheme="minorHAnsi"/>
              </w:rPr>
            </w:pPr>
            <w:sdt>
              <w:sdtPr>
                <w:rPr>
                  <w:rFonts w:cstheme="minorHAnsi"/>
                </w:rPr>
                <w:id w:val="515351086"/>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2BEAA83A" w14:textId="77777777" w:rsidTr="003C718A">
        <w:tc>
          <w:tcPr>
            <w:tcW w:w="4140" w:type="dxa"/>
            <w:vAlign w:val="center"/>
          </w:tcPr>
          <w:p w14:paraId="79B58C01" w14:textId="77777777" w:rsidR="001C034E" w:rsidRDefault="001C034E" w:rsidP="003C718A">
            <w:pPr>
              <w:rPr>
                <w:rFonts w:ascii="Calibri" w:hAnsi="Calibri" w:cstheme="minorHAnsi"/>
                <w:color w:val="000000"/>
              </w:rPr>
            </w:pPr>
            <w:r>
              <w:rPr>
                <w:rFonts w:ascii="Calibri" w:hAnsi="Calibri" w:cstheme="minorHAnsi"/>
                <w:color w:val="000000"/>
              </w:rPr>
              <w:t xml:space="preserve">Quitting tobacco/nicotine </w:t>
            </w:r>
          </w:p>
        </w:tc>
        <w:tc>
          <w:tcPr>
            <w:tcW w:w="720" w:type="dxa"/>
          </w:tcPr>
          <w:p w14:paraId="44C8FFCB" w14:textId="77777777" w:rsidR="001C034E" w:rsidRPr="004A24FF" w:rsidRDefault="003B11C1" w:rsidP="003C718A">
            <w:pPr>
              <w:pStyle w:val="ListParagraph"/>
              <w:ind w:left="0"/>
              <w:rPr>
                <w:rFonts w:cstheme="minorHAnsi"/>
              </w:rPr>
            </w:pPr>
            <w:sdt>
              <w:sdtPr>
                <w:rPr>
                  <w:rFonts w:cstheme="minorHAnsi"/>
                </w:rPr>
                <w:id w:val="2062290286"/>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6E09EB48" w14:textId="77777777" w:rsidR="001C034E" w:rsidRPr="004A24FF" w:rsidRDefault="003B11C1" w:rsidP="003C718A">
            <w:pPr>
              <w:pStyle w:val="ListParagraph"/>
              <w:ind w:left="0"/>
              <w:rPr>
                <w:rFonts w:cstheme="minorHAnsi"/>
              </w:rPr>
            </w:pPr>
            <w:sdt>
              <w:sdtPr>
                <w:rPr>
                  <w:rFonts w:cstheme="minorHAnsi"/>
                </w:rPr>
                <w:id w:val="1850833737"/>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tcPr>
          <w:p w14:paraId="0D940F83" w14:textId="77777777" w:rsidR="001C034E" w:rsidRPr="004A24FF" w:rsidRDefault="001C034E" w:rsidP="003C718A">
            <w:pPr>
              <w:rPr>
                <w:rFonts w:cstheme="minorHAnsi"/>
              </w:rPr>
            </w:pPr>
          </w:p>
        </w:tc>
        <w:tc>
          <w:tcPr>
            <w:tcW w:w="709" w:type="dxa"/>
          </w:tcPr>
          <w:p w14:paraId="0423CCDD" w14:textId="77777777" w:rsidR="001C034E" w:rsidRPr="004A24FF" w:rsidRDefault="003B11C1" w:rsidP="003C718A">
            <w:pPr>
              <w:pStyle w:val="ListParagraph"/>
              <w:ind w:left="0"/>
              <w:rPr>
                <w:rFonts w:cstheme="minorHAnsi"/>
              </w:rPr>
            </w:pPr>
            <w:sdt>
              <w:sdtPr>
                <w:rPr>
                  <w:rFonts w:cstheme="minorHAnsi"/>
                </w:rPr>
                <w:id w:val="-47377933"/>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6C76FD92" w14:textId="77777777" w:rsidR="001C034E" w:rsidRPr="004A24FF" w:rsidRDefault="003B11C1" w:rsidP="003C718A">
            <w:pPr>
              <w:pStyle w:val="ListParagraph"/>
              <w:ind w:left="0"/>
              <w:rPr>
                <w:rFonts w:cstheme="minorHAnsi"/>
              </w:rPr>
            </w:pPr>
            <w:sdt>
              <w:sdtPr>
                <w:rPr>
                  <w:rFonts w:cstheme="minorHAnsi"/>
                </w:rPr>
                <w:id w:val="-701548822"/>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52E6DB6D" w14:textId="77777777" w:rsidTr="003C718A">
        <w:tc>
          <w:tcPr>
            <w:tcW w:w="4140" w:type="dxa"/>
            <w:vAlign w:val="center"/>
          </w:tcPr>
          <w:p w14:paraId="644478FB" w14:textId="77777777" w:rsidR="001C034E" w:rsidRPr="00F16C86" w:rsidRDefault="001C034E" w:rsidP="003C718A">
            <w:pPr>
              <w:rPr>
                <w:rFonts w:ascii="Calibri" w:hAnsi="Calibri" w:cs="Calibri"/>
                <w:color w:val="000000"/>
              </w:rPr>
            </w:pPr>
            <w:r>
              <w:rPr>
                <w:rFonts w:ascii="Calibri" w:hAnsi="Calibri" w:cstheme="minorHAnsi"/>
                <w:color w:val="000000"/>
              </w:rPr>
              <w:t>Substance/opioid</w:t>
            </w:r>
            <w:r w:rsidRPr="00F16C86">
              <w:rPr>
                <w:rFonts w:ascii="Calibri" w:hAnsi="Calibri" w:cstheme="minorHAnsi"/>
                <w:color w:val="000000"/>
              </w:rPr>
              <w:t xml:space="preserve"> use care</w:t>
            </w:r>
          </w:p>
        </w:tc>
        <w:tc>
          <w:tcPr>
            <w:tcW w:w="720" w:type="dxa"/>
          </w:tcPr>
          <w:p w14:paraId="31E23310" w14:textId="77777777" w:rsidR="001C034E" w:rsidRPr="004A24FF" w:rsidRDefault="003B11C1" w:rsidP="003C718A">
            <w:pPr>
              <w:pStyle w:val="ListParagraph"/>
              <w:ind w:left="0"/>
              <w:rPr>
                <w:rFonts w:cstheme="minorHAnsi"/>
              </w:rPr>
            </w:pPr>
            <w:sdt>
              <w:sdtPr>
                <w:rPr>
                  <w:rFonts w:cstheme="minorHAnsi"/>
                </w:rPr>
                <w:id w:val="465398100"/>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4DCDCCA5" w14:textId="77777777" w:rsidR="001C034E" w:rsidRPr="004A24FF" w:rsidRDefault="003B11C1" w:rsidP="003C718A">
            <w:pPr>
              <w:pStyle w:val="ListParagraph"/>
              <w:ind w:left="0"/>
              <w:rPr>
                <w:rFonts w:cstheme="minorHAnsi"/>
              </w:rPr>
            </w:pPr>
            <w:sdt>
              <w:sdtPr>
                <w:rPr>
                  <w:rFonts w:cstheme="minorHAnsi"/>
                </w:rPr>
                <w:id w:val="257868431"/>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vMerge/>
          </w:tcPr>
          <w:p w14:paraId="6B30BBFE" w14:textId="77777777" w:rsidR="001C034E" w:rsidRPr="004A24FF" w:rsidRDefault="001C034E" w:rsidP="003C718A">
            <w:pPr>
              <w:rPr>
                <w:rFonts w:cstheme="minorHAnsi"/>
              </w:rPr>
            </w:pPr>
          </w:p>
        </w:tc>
        <w:tc>
          <w:tcPr>
            <w:tcW w:w="709" w:type="dxa"/>
          </w:tcPr>
          <w:p w14:paraId="47A8E83F" w14:textId="77777777" w:rsidR="001C034E" w:rsidRPr="004A24FF" w:rsidRDefault="003B11C1" w:rsidP="003C718A">
            <w:pPr>
              <w:pStyle w:val="ListParagraph"/>
              <w:ind w:left="0"/>
              <w:rPr>
                <w:rFonts w:cstheme="minorHAnsi"/>
              </w:rPr>
            </w:pPr>
            <w:sdt>
              <w:sdtPr>
                <w:rPr>
                  <w:rFonts w:cstheme="minorHAnsi"/>
                </w:rPr>
                <w:id w:val="-1810078138"/>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35E2A529" w14:textId="77777777" w:rsidR="001C034E" w:rsidRPr="004A24FF" w:rsidRDefault="003B11C1" w:rsidP="003C718A">
            <w:pPr>
              <w:pStyle w:val="ListParagraph"/>
              <w:ind w:left="0"/>
              <w:rPr>
                <w:rFonts w:cstheme="minorHAnsi"/>
              </w:rPr>
            </w:pPr>
            <w:sdt>
              <w:sdtPr>
                <w:rPr>
                  <w:rFonts w:cstheme="minorHAnsi"/>
                </w:rPr>
                <w:id w:val="-357271978"/>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r w:rsidR="001C034E" w:rsidRPr="00F16C86" w14:paraId="7C867C67" w14:textId="77777777" w:rsidTr="003C718A">
        <w:tc>
          <w:tcPr>
            <w:tcW w:w="4140" w:type="dxa"/>
            <w:vAlign w:val="center"/>
          </w:tcPr>
          <w:p w14:paraId="7D7CD403" w14:textId="77777777" w:rsidR="001C034E" w:rsidRDefault="001C034E" w:rsidP="003C718A">
            <w:pPr>
              <w:rPr>
                <w:rFonts w:ascii="Calibri" w:hAnsi="Calibri" w:cstheme="minorHAnsi"/>
                <w:color w:val="000000"/>
              </w:rPr>
            </w:pPr>
            <w:r>
              <w:rPr>
                <w:rFonts w:ascii="Calibri" w:hAnsi="Calibri" w:cstheme="minorHAnsi"/>
                <w:color w:val="000000"/>
              </w:rPr>
              <w:t>Prescription Medication</w:t>
            </w:r>
          </w:p>
        </w:tc>
        <w:tc>
          <w:tcPr>
            <w:tcW w:w="720" w:type="dxa"/>
          </w:tcPr>
          <w:p w14:paraId="38DE7B1D" w14:textId="77777777" w:rsidR="001C034E" w:rsidRPr="004A24FF" w:rsidRDefault="003B11C1" w:rsidP="003C718A">
            <w:pPr>
              <w:pStyle w:val="ListParagraph"/>
              <w:ind w:left="0"/>
              <w:rPr>
                <w:rFonts w:cstheme="minorHAnsi"/>
              </w:rPr>
            </w:pPr>
            <w:sdt>
              <w:sdtPr>
                <w:rPr>
                  <w:rFonts w:cstheme="minorHAnsi"/>
                </w:rPr>
                <w:id w:val="-1997872337"/>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810" w:type="dxa"/>
          </w:tcPr>
          <w:p w14:paraId="4A25E379" w14:textId="77777777" w:rsidR="001C034E" w:rsidRPr="004A24FF" w:rsidRDefault="003B11C1" w:rsidP="003C718A">
            <w:pPr>
              <w:pStyle w:val="ListParagraph"/>
              <w:ind w:left="0"/>
              <w:rPr>
                <w:rFonts w:cstheme="minorHAnsi"/>
              </w:rPr>
            </w:pPr>
            <w:sdt>
              <w:sdtPr>
                <w:rPr>
                  <w:rFonts w:cstheme="minorHAnsi"/>
                </w:rPr>
                <w:id w:val="345602238"/>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c>
          <w:tcPr>
            <w:tcW w:w="1082" w:type="dxa"/>
          </w:tcPr>
          <w:p w14:paraId="2A946DED" w14:textId="77777777" w:rsidR="001C034E" w:rsidRPr="004A24FF" w:rsidRDefault="001C034E" w:rsidP="003C718A">
            <w:pPr>
              <w:rPr>
                <w:rFonts w:cstheme="minorHAnsi"/>
              </w:rPr>
            </w:pPr>
          </w:p>
        </w:tc>
        <w:tc>
          <w:tcPr>
            <w:tcW w:w="709" w:type="dxa"/>
          </w:tcPr>
          <w:p w14:paraId="1B49F631" w14:textId="77777777" w:rsidR="001C034E" w:rsidRPr="004A24FF" w:rsidRDefault="003B11C1" w:rsidP="003C718A">
            <w:pPr>
              <w:pStyle w:val="ListParagraph"/>
              <w:ind w:left="0"/>
              <w:rPr>
                <w:rFonts w:cstheme="minorHAnsi"/>
              </w:rPr>
            </w:pPr>
            <w:sdt>
              <w:sdtPr>
                <w:rPr>
                  <w:rFonts w:cstheme="minorHAnsi"/>
                </w:rPr>
                <w:id w:val="-165942644"/>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Yes</w:t>
            </w:r>
          </w:p>
        </w:tc>
        <w:tc>
          <w:tcPr>
            <w:tcW w:w="709" w:type="dxa"/>
          </w:tcPr>
          <w:p w14:paraId="7F766826" w14:textId="77777777" w:rsidR="001C034E" w:rsidRPr="004A24FF" w:rsidRDefault="003B11C1" w:rsidP="003C718A">
            <w:pPr>
              <w:pStyle w:val="ListParagraph"/>
              <w:ind w:left="0"/>
              <w:rPr>
                <w:rFonts w:cstheme="minorHAnsi"/>
              </w:rPr>
            </w:pPr>
            <w:sdt>
              <w:sdtPr>
                <w:rPr>
                  <w:rFonts w:cstheme="minorHAnsi"/>
                </w:rPr>
                <w:id w:val="1545413941"/>
                <w14:checkbox>
                  <w14:checked w14:val="0"/>
                  <w14:checkedState w14:val="2612" w14:font="MS Gothic"/>
                  <w14:uncheckedState w14:val="2610" w14:font="MS Gothic"/>
                </w14:checkbox>
              </w:sdtPr>
              <w:sdtEndPr/>
              <w:sdtContent>
                <w:r w:rsidR="001C034E" w:rsidRPr="004A24FF">
                  <w:rPr>
                    <w:rFonts w:ascii="Segoe UI Symbol" w:eastAsia="MS Gothic" w:hAnsi="Segoe UI Symbol" w:cs="Segoe UI Symbol"/>
                  </w:rPr>
                  <w:t>☐</w:t>
                </w:r>
              </w:sdtContent>
            </w:sdt>
            <w:r w:rsidR="001C034E" w:rsidRPr="004A24FF">
              <w:rPr>
                <w:rFonts w:cstheme="minorHAnsi"/>
              </w:rPr>
              <w:t>No</w:t>
            </w:r>
          </w:p>
        </w:tc>
      </w:tr>
    </w:tbl>
    <w:p w14:paraId="4E5F6C56" w14:textId="77777777" w:rsidR="001C034E" w:rsidRDefault="001C034E" w:rsidP="001C034E">
      <w:pPr>
        <w:pStyle w:val="ListParagraph"/>
        <w:spacing w:after="0" w:line="240" w:lineRule="auto"/>
        <w:ind w:left="1440"/>
        <w:rPr>
          <w:rFonts w:cstheme="minorHAnsi"/>
        </w:rPr>
      </w:pPr>
    </w:p>
    <w:p w14:paraId="3DCBEEE4" w14:textId="77777777" w:rsidR="001C034E" w:rsidRDefault="001C034E" w:rsidP="001C034E">
      <w:pPr>
        <w:pStyle w:val="ListParagraph"/>
        <w:spacing w:after="0" w:line="240" w:lineRule="auto"/>
        <w:ind w:left="1440"/>
        <w:rPr>
          <w:rFonts w:cstheme="minorHAnsi"/>
        </w:rPr>
      </w:pPr>
      <w:r w:rsidRPr="0059188E">
        <w:rPr>
          <w:rFonts w:cstheme="minorHAnsi"/>
          <w:noProof/>
          <w:highlight w:val="yellow"/>
        </w:rPr>
        <mc:AlternateContent>
          <mc:Choice Requires="wps">
            <w:drawing>
              <wp:anchor distT="45720" distB="45720" distL="114300" distR="114300" simplePos="0" relativeHeight="251659264" behindDoc="1" locked="0" layoutInCell="1" allowOverlap="1" wp14:anchorId="58D5800A" wp14:editId="119DEC22">
                <wp:simplePos x="0" y="0"/>
                <wp:positionH relativeFrom="page">
                  <wp:posOffset>1295400</wp:posOffset>
                </wp:positionH>
                <wp:positionV relativeFrom="paragraph">
                  <wp:posOffset>10795</wp:posOffset>
                </wp:positionV>
                <wp:extent cx="5514975" cy="723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723900"/>
                        </a:xfrm>
                        <a:prstGeom prst="rect">
                          <a:avLst/>
                        </a:prstGeom>
                        <a:solidFill>
                          <a:srgbClr val="FFFFFF"/>
                        </a:solidFill>
                        <a:ln w="9525">
                          <a:noFill/>
                          <a:miter lim="800000"/>
                          <a:headEnd/>
                          <a:tailEnd/>
                        </a:ln>
                      </wps:spPr>
                      <wps:txbx>
                        <w:txbxContent>
                          <w:p w14:paraId="60C483BC" w14:textId="77777777" w:rsidR="001C034E" w:rsidRPr="005A44CE" w:rsidRDefault="001C034E" w:rsidP="001C034E">
                            <w:pPr>
                              <w:spacing w:after="0"/>
                              <w:rPr>
                                <w:rFonts w:cstheme="minorHAnsi"/>
                              </w:rPr>
                            </w:pPr>
                            <w:r w:rsidRPr="005A44CE">
                              <w:rPr>
                                <w:rFonts w:cstheme="minorHAnsi"/>
                              </w:rPr>
                              <w:t>If you did not receive care, why not?</w:t>
                            </w:r>
                          </w:p>
                          <w:p w14:paraId="6DFEAF44" w14:textId="77777777" w:rsidR="001C034E" w:rsidRDefault="001C034E" w:rsidP="001C034E">
                            <w:pPr>
                              <w:spacing w:after="0"/>
                            </w:pPr>
                            <w:r>
                              <w:rPr>
                                <w:rFonts w:ascii="Segoe UI Symbol" w:hAnsi="Segoe UI Symbol" w:cs="Segoe UI Symbol"/>
                              </w:rPr>
                              <w:t>☐</w:t>
                            </w:r>
                            <w:r>
                              <w:t xml:space="preserve">Care was not available       </w:t>
                            </w:r>
                            <w:r>
                              <w:tab/>
                              <w:t xml:space="preserve">       </w:t>
                            </w:r>
                            <w:r>
                              <w:rPr>
                                <w:rFonts w:ascii="Segoe UI Symbol" w:hAnsi="Segoe UI Symbol" w:cs="Segoe UI Symbol"/>
                              </w:rPr>
                              <w:t>☐</w:t>
                            </w:r>
                            <w:r>
                              <w:t xml:space="preserve">Care was too expensive    </w:t>
                            </w:r>
                            <w:r>
                              <w:tab/>
                              <w:t xml:space="preserve"> </w:t>
                            </w:r>
                            <w:r>
                              <w:rPr>
                                <w:rFonts w:ascii="Segoe UI Symbol" w:hAnsi="Segoe UI Symbol" w:cs="Segoe UI Symbol"/>
                              </w:rPr>
                              <w:t>☐</w:t>
                            </w:r>
                            <w:r>
                              <w:t>Did not seek care</w:t>
                            </w:r>
                          </w:p>
                          <w:p w14:paraId="5E96BA17" w14:textId="77777777" w:rsidR="001C034E" w:rsidRDefault="001C034E" w:rsidP="001C034E">
                            <w:pPr>
                              <w:spacing w:after="0"/>
                            </w:pPr>
                            <w:r>
                              <w:rPr>
                                <w:rFonts w:ascii="Segoe UI Symbol" w:hAnsi="Segoe UI Symbol" w:cs="Segoe UI Symbol"/>
                              </w:rPr>
                              <w:t>☐</w:t>
                            </w:r>
                            <w:r>
                              <w:t xml:space="preserve"> My language was not available.    </w:t>
                            </w:r>
                            <w:r>
                              <w:rPr>
                                <w:rFonts w:ascii="Segoe UI Symbol" w:hAnsi="Segoe UI Symbol" w:cs="Segoe UI Symbol"/>
                              </w:rPr>
                              <w:t>☐</w:t>
                            </w:r>
                            <w:r>
                              <w:t xml:space="preserve">Lack of transportation  </w:t>
                            </w:r>
                            <w:r>
                              <w:tab/>
                              <w:t xml:space="preserve"> </w:t>
                            </w:r>
                            <w:r>
                              <w:rPr>
                                <w:rFonts w:ascii="Segoe UI Symbol" w:hAnsi="Segoe UI Symbol" w:cs="Segoe UI Symbol"/>
                              </w:rPr>
                              <w:t>☐</w:t>
                            </w:r>
                            <w:r>
                              <w:t>Other: (Specify 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D5800A" id="_x0000_t202" coordsize="21600,21600" o:spt="202" path="m,l,21600r21600,l21600,xe">
                <v:stroke joinstyle="miter"/>
                <v:path gradientshapeok="t" o:connecttype="rect"/>
              </v:shapetype>
              <v:shape id="Text Box 2" o:spid="_x0000_s1026" type="#_x0000_t202" style="position:absolute;left:0;text-align:left;margin-left:102pt;margin-top:.85pt;width:434.25pt;height:57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" stroked="f">
                <v:textbox>
                  <w:txbxContent>
                    <w:p w14:paraId="60C483BC" w14:textId="77777777" w:rsidR="001C034E" w:rsidRPr="005A44CE" w:rsidRDefault="001C034E" w:rsidP="001C034E">
                      <w:pPr>
                        <w:spacing w:after="0"/>
                        <w:rPr>
                          <w:rFonts w:cstheme="minorHAnsi"/>
                        </w:rPr>
                      </w:pPr>
                      <w:r w:rsidRPr="005A44CE">
                        <w:rPr>
                          <w:rFonts w:cstheme="minorHAnsi"/>
                        </w:rPr>
                        <w:t>If you did not receive care, why not?</w:t>
                      </w:r>
                    </w:p>
                    <w:p w14:paraId="6DFEAF44" w14:textId="77777777" w:rsidR="001C034E" w:rsidRDefault="001C034E" w:rsidP="001C034E">
                      <w:pPr>
                        <w:spacing w:after="0"/>
                      </w:pPr>
                      <w:r>
                        <w:rPr>
                          <w:rFonts w:ascii="Segoe UI Symbol" w:hAnsi="Segoe UI Symbol" w:cs="Segoe UI Symbol"/>
                        </w:rPr>
                        <w:t>☐</w:t>
                      </w:r>
                      <w:r>
                        <w:t xml:space="preserve">Care was not available       </w:t>
                      </w:r>
                      <w:r>
                        <w:tab/>
                        <w:t xml:space="preserve">       </w:t>
                      </w:r>
                      <w:r>
                        <w:rPr>
                          <w:rFonts w:ascii="Segoe UI Symbol" w:hAnsi="Segoe UI Symbol" w:cs="Segoe UI Symbol"/>
                        </w:rPr>
                        <w:t>☐</w:t>
                      </w:r>
                      <w:r>
                        <w:t xml:space="preserve">Care was too expensive    </w:t>
                      </w:r>
                      <w:r>
                        <w:tab/>
                        <w:t xml:space="preserve"> </w:t>
                      </w:r>
                      <w:r>
                        <w:rPr>
                          <w:rFonts w:ascii="Segoe UI Symbol" w:hAnsi="Segoe UI Symbol" w:cs="Segoe UI Symbol"/>
                        </w:rPr>
                        <w:t>☐</w:t>
                      </w:r>
                      <w:r>
                        <w:t>Did not seek care</w:t>
                      </w:r>
                    </w:p>
                    <w:p w14:paraId="5E96BA17" w14:textId="77777777" w:rsidR="001C034E" w:rsidRDefault="001C034E" w:rsidP="001C034E">
                      <w:pPr>
                        <w:spacing w:after="0"/>
                      </w:pPr>
                      <w:r>
                        <w:rPr>
                          <w:rFonts w:ascii="Segoe UI Symbol" w:hAnsi="Segoe UI Symbol" w:cs="Segoe UI Symbol"/>
                        </w:rPr>
                        <w:t>☐</w:t>
                      </w:r>
                      <w:r>
                        <w:t xml:space="preserve"> My language was not available.    </w:t>
                      </w:r>
                      <w:r>
                        <w:rPr>
                          <w:rFonts w:ascii="Segoe UI Symbol" w:hAnsi="Segoe UI Symbol" w:cs="Segoe UI Symbol"/>
                        </w:rPr>
                        <w:t>☐</w:t>
                      </w:r>
                      <w:r>
                        <w:t xml:space="preserve">Lack of transportation  </w:t>
                      </w:r>
                      <w:r>
                        <w:tab/>
                        <w:t xml:space="preserve"> </w:t>
                      </w:r>
                      <w:r>
                        <w:rPr>
                          <w:rFonts w:ascii="Segoe UI Symbol" w:hAnsi="Segoe UI Symbol" w:cs="Segoe UI Symbol"/>
                        </w:rPr>
                        <w:t>☐</w:t>
                      </w:r>
                      <w:r>
                        <w:t>Other: (Specify ___)</w:t>
                      </w:r>
                    </w:p>
                  </w:txbxContent>
                </v:textbox>
                <w10:wrap type="square" anchorx="page"/>
              </v:shape>
            </w:pict>
          </mc:Fallback>
        </mc:AlternateContent>
      </w:r>
    </w:p>
    <w:p w14:paraId="53987DE3" w14:textId="77777777" w:rsidR="001C034E" w:rsidRDefault="001C034E" w:rsidP="001C034E">
      <w:pPr>
        <w:pStyle w:val="ListParagraph"/>
        <w:spacing w:after="0" w:line="240" w:lineRule="auto"/>
        <w:ind w:left="1440"/>
        <w:rPr>
          <w:rFonts w:cstheme="minorHAnsi"/>
        </w:rPr>
      </w:pPr>
    </w:p>
    <w:p w14:paraId="1C225E3C" w14:textId="77777777" w:rsidR="001C034E" w:rsidRDefault="001C034E" w:rsidP="001C034E">
      <w:pPr>
        <w:pStyle w:val="ListParagraph"/>
        <w:spacing w:after="0" w:line="240" w:lineRule="auto"/>
        <w:ind w:left="1440"/>
        <w:rPr>
          <w:rFonts w:cstheme="minorHAnsi"/>
        </w:rPr>
      </w:pPr>
    </w:p>
    <w:p w14:paraId="6D85E56E" w14:textId="77777777" w:rsidR="001C034E" w:rsidRDefault="001C034E" w:rsidP="001C034E">
      <w:pPr>
        <w:pStyle w:val="ListParagraph"/>
        <w:spacing w:after="0" w:line="240" w:lineRule="auto"/>
        <w:ind w:left="1440"/>
        <w:rPr>
          <w:rFonts w:cstheme="minorHAnsi"/>
        </w:rPr>
      </w:pPr>
    </w:p>
    <w:p w14:paraId="44BFB1A9" w14:textId="77777777" w:rsidR="001C034E" w:rsidRPr="00F16C86" w:rsidRDefault="001C034E" w:rsidP="001C034E">
      <w:pPr>
        <w:pStyle w:val="ListParagraph"/>
        <w:spacing w:after="0" w:line="240" w:lineRule="auto"/>
        <w:ind w:left="1440"/>
        <w:rPr>
          <w:rFonts w:cstheme="minorHAnsi"/>
        </w:rPr>
      </w:pPr>
    </w:p>
    <w:p w14:paraId="090F6E40" w14:textId="77777777" w:rsidR="001C034E" w:rsidRPr="005756E5" w:rsidRDefault="001C034E" w:rsidP="001C034E">
      <w:pPr>
        <w:pStyle w:val="ListParagraph"/>
        <w:numPr>
          <w:ilvl w:val="0"/>
          <w:numId w:val="1"/>
        </w:numPr>
        <w:spacing w:after="0" w:line="240" w:lineRule="auto"/>
        <w:rPr>
          <w:rFonts w:cstheme="minorHAnsi"/>
        </w:rPr>
      </w:pPr>
      <w:r w:rsidRPr="005756E5">
        <w:rPr>
          <w:rFonts w:cstheme="minorHAnsi"/>
        </w:rPr>
        <w:t>For each of the following health procedures, please indicate the last time you yourself had the procedure done.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673"/>
        <w:gridCol w:w="1644"/>
        <w:gridCol w:w="1646"/>
        <w:gridCol w:w="1653"/>
        <w:gridCol w:w="1706"/>
      </w:tblGrid>
      <w:tr w:rsidR="001C034E" w:rsidRPr="00F16C86" w14:paraId="2F21A4A2" w14:textId="77777777" w:rsidTr="003C718A">
        <w:tc>
          <w:tcPr>
            <w:tcW w:w="2250" w:type="dxa"/>
          </w:tcPr>
          <w:p w14:paraId="3005362A" w14:textId="77777777" w:rsidR="001C034E" w:rsidRPr="00F16C86" w:rsidRDefault="001C034E" w:rsidP="003C718A">
            <w:pPr>
              <w:pStyle w:val="ListParagraph"/>
              <w:ind w:left="0"/>
              <w:rPr>
                <w:rFonts w:cstheme="minorHAnsi"/>
              </w:rPr>
            </w:pPr>
          </w:p>
        </w:tc>
        <w:tc>
          <w:tcPr>
            <w:tcW w:w="1673" w:type="dxa"/>
          </w:tcPr>
          <w:p w14:paraId="52FBA37A" w14:textId="77777777" w:rsidR="001C034E" w:rsidRPr="00F16C86" w:rsidRDefault="001C034E" w:rsidP="003C718A">
            <w:pPr>
              <w:pStyle w:val="ListParagraph"/>
              <w:ind w:left="0"/>
              <w:rPr>
                <w:rFonts w:cstheme="minorHAnsi"/>
              </w:rPr>
            </w:pPr>
            <w:r w:rsidRPr="00F16C86">
              <w:rPr>
                <w:rFonts w:cstheme="minorHAnsi"/>
              </w:rPr>
              <w:t>In the past 12 months</w:t>
            </w:r>
          </w:p>
        </w:tc>
        <w:tc>
          <w:tcPr>
            <w:tcW w:w="1644" w:type="dxa"/>
          </w:tcPr>
          <w:p w14:paraId="1ABB5E55" w14:textId="77777777" w:rsidR="001C034E" w:rsidRPr="00F16C86" w:rsidRDefault="001C034E" w:rsidP="003C718A">
            <w:pPr>
              <w:pStyle w:val="ListParagraph"/>
              <w:ind w:left="0"/>
              <w:rPr>
                <w:rFonts w:cstheme="minorHAnsi"/>
              </w:rPr>
            </w:pPr>
            <w:r w:rsidRPr="00F16C86">
              <w:rPr>
                <w:rFonts w:cstheme="minorHAnsi"/>
              </w:rPr>
              <w:t>In the last 1-5 years</w:t>
            </w:r>
          </w:p>
        </w:tc>
        <w:tc>
          <w:tcPr>
            <w:tcW w:w="1646" w:type="dxa"/>
          </w:tcPr>
          <w:p w14:paraId="211EA2A5" w14:textId="77777777" w:rsidR="001C034E" w:rsidRPr="00F16C86" w:rsidRDefault="001C034E" w:rsidP="003C718A">
            <w:pPr>
              <w:pStyle w:val="ListParagraph"/>
              <w:ind w:left="0"/>
              <w:rPr>
                <w:rFonts w:cstheme="minorHAnsi"/>
              </w:rPr>
            </w:pPr>
            <w:r w:rsidRPr="00F16C86">
              <w:rPr>
                <w:rFonts w:cstheme="minorHAnsi"/>
              </w:rPr>
              <w:t>More than 5 years ago</w:t>
            </w:r>
          </w:p>
        </w:tc>
        <w:tc>
          <w:tcPr>
            <w:tcW w:w="1653" w:type="dxa"/>
          </w:tcPr>
          <w:p w14:paraId="2F525D86" w14:textId="77777777" w:rsidR="001C034E" w:rsidRPr="00F16C86" w:rsidRDefault="001C034E" w:rsidP="003C718A">
            <w:pPr>
              <w:pStyle w:val="ListParagraph"/>
              <w:ind w:left="0"/>
              <w:rPr>
                <w:rFonts w:cstheme="minorHAnsi"/>
              </w:rPr>
            </w:pPr>
            <w:r w:rsidRPr="00F16C86">
              <w:rPr>
                <w:rFonts w:cstheme="minorHAnsi"/>
              </w:rPr>
              <w:t>Never</w:t>
            </w:r>
          </w:p>
        </w:tc>
        <w:tc>
          <w:tcPr>
            <w:tcW w:w="1706" w:type="dxa"/>
          </w:tcPr>
          <w:p w14:paraId="05DA9F65" w14:textId="77777777" w:rsidR="001C034E" w:rsidRPr="00F16C86" w:rsidRDefault="001C034E" w:rsidP="003C718A">
            <w:pPr>
              <w:pStyle w:val="ListParagraph"/>
              <w:ind w:left="0"/>
              <w:rPr>
                <w:rFonts w:cstheme="minorHAnsi"/>
              </w:rPr>
            </w:pPr>
            <w:r w:rsidRPr="00F16C86">
              <w:rPr>
                <w:rFonts w:cstheme="minorHAnsi"/>
              </w:rPr>
              <w:t>Not applicable</w:t>
            </w:r>
          </w:p>
        </w:tc>
      </w:tr>
      <w:tr w:rsidR="001C034E" w:rsidRPr="00F16C86" w14:paraId="6AD45C51" w14:textId="77777777" w:rsidTr="003C718A">
        <w:tc>
          <w:tcPr>
            <w:tcW w:w="2250" w:type="dxa"/>
          </w:tcPr>
          <w:p w14:paraId="38B5A482" w14:textId="77777777" w:rsidR="001C034E" w:rsidRPr="00F16C86" w:rsidRDefault="001C034E" w:rsidP="003C718A">
            <w:pPr>
              <w:pStyle w:val="ListParagraph"/>
              <w:ind w:left="0"/>
              <w:rPr>
                <w:rFonts w:cstheme="minorHAnsi"/>
              </w:rPr>
            </w:pPr>
            <w:r w:rsidRPr="00F16C86">
              <w:rPr>
                <w:rFonts w:cstheme="minorHAnsi"/>
              </w:rPr>
              <w:t>Blood pressure check</w:t>
            </w:r>
          </w:p>
        </w:tc>
        <w:sdt>
          <w:sdtPr>
            <w:rPr>
              <w:rFonts w:cstheme="minorHAnsi"/>
            </w:rPr>
            <w:id w:val="602694401"/>
            <w14:checkbox>
              <w14:checked w14:val="0"/>
              <w14:checkedState w14:val="2612" w14:font="MS Gothic"/>
              <w14:uncheckedState w14:val="2610" w14:font="MS Gothic"/>
            </w14:checkbox>
          </w:sdtPr>
          <w:sdtEndPr/>
          <w:sdtContent>
            <w:tc>
              <w:tcPr>
                <w:tcW w:w="1673" w:type="dxa"/>
              </w:tcPr>
              <w:p w14:paraId="2B74D7E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96037143"/>
            <w14:checkbox>
              <w14:checked w14:val="0"/>
              <w14:checkedState w14:val="2612" w14:font="MS Gothic"/>
              <w14:uncheckedState w14:val="2610" w14:font="MS Gothic"/>
            </w14:checkbox>
          </w:sdtPr>
          <w:sdtEndPr/>
          <w:sdtContent>
            <w:tc>
              <w:tcPr>
                <w:tcW w:w="1644" w:type="dxa"/>
              </w:tcPr>
              <w:p w14:paraId="3C8BC07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18315037"/>
            <w14:checkbox>
              <w14:checked w14:val="0"/>
              <w14:checkedState w14:val="2612" w14:font="MS Gothic"/>
              <w14:uncheckedState w14:val="2610" w14:font="MS Gothic"/>
            </w14:checkbox>
          </w:sdtPr>
          <w:sdtEndPr/>
          <w:sdtContent>
            <w:tc>
              <w:tcPr>
                <w:tcW w:w="1646" w:type="dxa"/>
              </w:tcPr>
              <w:p w14:paraId="58635F4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62687310"/>
            <w14:checkbox>
              <w14:checked w14:val="0"/>
              <w14:checkedState w14:val="2612" w14:font="MS Gothic"/>
              <w14:uncheckedState w14:val="2610" w14:font="MS Gothic"/>
            </w14:checkbox>
          </w:sdtPr>
          <w:sdtEndPr/>
          <w:sdtContent>
            <w:tc>
              <w:tcPr>
                <w:tcW w:w="1653" w:type="dxa"/>
              </w:tcPr>
              <w:p w14:paraId="774A527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00914912"/>
            <w14:checkbox>
              <w14:checked w14:val="0"/>
              <w14:checkedState w14:val="2612" w14:font="MS Gothic"/>
              <w14:uncheckedState w14:val="2610" w14:font="MS Gothic"/>
            </w14:checkbox>
          </w:sdtPr>
          <w:sdtEndPr/>
          <w:sdtContent>
            <w:tc>
              <w:tcPr>
                <w:tcW w:w="1706" w:type="dxa"/>
              </w:tcPr>
              <w:p w14:paraId="794BC51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64BF1767" w14:textId="77777777" w:rsidTr="003C718A">
        <w:tc>
          <w:tcPr>
            <w:tcW w:w="2250" w:type="dxa"/>
          </w:tcPr>
          <w:p w14:paraId="6FE67759" w14:textId="77777777" w:rsidR="001C034E" w:rsidRPr="00F16C86" w:rsidRDefault="001C034E" w:rsidP="003C718A">
            <w:pPr>
              <w:pStyle w:val="ListParagraph"/>
              <w:ind w:left="0"/>
              <w:rPr>
                <w:rFonts w:cstheme="minorHAnsi"/>
              </w:rPr>
            </w:pPr>
            <w:r w:rsidRPr="00F16C86">
              <w:rPr>
                <w:rFonts w:cstheme="minorHAnsi"/>
              </w:rPr>
              <w:t>Dental screening</w:t>
            </w:r>
          </w:p>
        </w:tc>
        <w:sdt>
          <w:sdtPr>
            <w:rPr>
              <w:rFonts w:cstheme="minorHAnsi"/>
            </w:rPr>
            <w:id w:val="-1574196608"/>
            <w14:checkbox>
              <w14:checked w14:val="0"/>
              <w14:checkedState w14:val="2612" w14:font="MS Gothic"/>
              <w14:uncheckedState w14:val="2610" w14:font="MS Gothic"/>
            </w14:checkbox>
          </w:sdtPr>
          <w:sdtEndPr/>
          <w:sdtContent>
            <w:tc>
              <w:tcPr>
                <w:tcW w:w="1673" w:type="dxa"/>
              </w:tcPr>
              <w:p w14:paraId="777D8F2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96053929"/>
            <w14:checkbox>
              <w14:checked w14:val="0"/>
              <w14:checkedState w14:val="2612" w14:font="MS Gothic"/>
              <w14:uncheckedState w14:val="2610" w14:font="MS Gothic"/>
            </w14:checkbox>
          </w:sdtPr>
          <w:sdtEndPr/>
          <w:sdtContent>
            <w:tc>
              <w:tcPr>
                <w:tcW w:w="1644" w:type="dxa"/>
              </w:tcPr>
              <w:p w14:paraId="26E90AA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21561166"/>
            <w14:checkbox>
              <w14:checked w14:val="0"/>
              <w14:checkedState w14:val="2612" w14:font="MS Gothic"/>
              <w14:uncheckedState w14:val="2610" w14:font="MS Gothic"/>
            </w14:checkbox>
          </w:sdtPr>
          <w:sdtEndPr/>
          <w:sdtContent>
            <w:tc>
              <w:tcPr>
                <w:tcW w:w="1646" w:type="dxa"/>
              </w:tcPr>
              <w:p w14:paraId="554A99E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218238607"/>
            <w14:checkbox>
              <w14:checked w14:val="0"/>
              <w14:checkedState w14:val="2612" w14:font="MS Gothic"/>
              <w14:uncheckedState w14:val="2610" w14:font="MS Gothic"/>
            </w14:checkbox>
          </w:sdtPr>
          <w:sdtEndPr/>
          <w:sdtContent>
            <w:tc>
              <w:tcPr>
                <w:tcW w:w="1653" w:type="dxa"/>
              </w:tcPr>
              <w:p w14:paraId="29FE5E8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83651362"/>
            <w14:checkbox>
              <w14:checked w14:val="0"/>
              <w14:checkedState w14:val="2612" w14:font="MS Gothic"/>
              <w14:uncheckedState w14:val="2610" w14:font="MS Gothic"/>
            </w14:checkbox>
          </w:sdtPr>
          <w:sdtEndPr/>
          <w:sdtContent>
            <w:tc>
              <w:tcPr>
                <w:tcW w:w="1706" w:type="dxa"/>
              </w:tcPr>
              <w:p w14:paraId="1E7E0CD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56B6C2B" w14:textId="77777777" w:rsidTr="003C718A">
        <w:tc>
          <w:tcPr>
            <w:tcW w:w="2250" w:type="dxa"/>
          </w:tcPr>
          <w:p w14:paraId="11F1A3F6" w14:textId="77777777" w:rsidR="001C034E" w:rsidRPr="00F16C86" w:rsidRDefault="001C034E" w:rsidP="003C718A">
            <w:pPr>
              <w:pStyle w:val="ListParagraph"/>
              <w:ind w:left="0"/>
              <w:rPr>
                <w:rFonts w:cstheme="minorHAnsi"/>
              </w:rPr>
            </w:pPr>
            <w:r w:rsidRPr="00F16C86">
              <w:rPr>
                <w:rFonts w:cstheme="minorHAnsi"/>
              </w:rPr>
              <w:t xml:space="preserve">Flu </w:t>
            </w:r>
            <w:r>
              <w:rPr>
                <w:rFonts w:cstheme="minorHAnsi"/>
              </w:rPr>
              <w:t>vaccine</w:t>
            </w:r>
          </w:p>
        </w:tc>
        <w:sdt>
          <w:sdtPr>
            <w:rPr>
              <w:rFonts w:cstheme="minorHAnsi"/>
            </w:rPr>
            <w:id w:val="-1464812589"/>
            <w14:checkbox>
              <w14:checked w14:val="0"/>
              <w14:checkedState w14:val="2612" w14:font="MS Gothic"/>
              <w14:uncheckedState w14:val="2610" w14:font="MS Gothic"/>
            </w14:checkbox>
          </w:sdtPr>
          <w:sdtEndPr/>
          <w:sdtContent>
            <w:tc>
              <w:tcPr>
                <w:tcW w:w="1673" w:type="dxa"/>
              </w:tcPr>
              <w:p w14:paraId="7E2BCA2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34778492"/>
            <w14:checkbox>
              <w14:checked w14:val="0"/>
              <w14:checkedState w14:val="2612" w14:font="MS Gothic"/>
              <w14:uncheckedState w14:val="2610" w14:font="MS Gothic"/>
            </w14:checkbox>
          </w:sdtPr>
          <w:sdtEndPr/>
          <w:sdtContent>
            <w:tc>
              <w:tcPr>
                <w:tcW w:w="1644" w:type="dxa"/>
              </w:tcPr>
              <w:p w14:paraId="70F7972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62702988"/>
            <w14:checkbox>
              <w14:checked w14:val="0"/>
              <w14:checkedState w14:val="2612" w14:font="MS Gothic"/>
              <w14:uncheckedState w14:val="2610" w14:font="MS Gothic"/>
            </w14:checkbox>
          </w:sdtPr>
          <w:sdtEndPr/>
          <w:sdtContent>
            <w:tc>
              <w:tcPr>
                <w:tcW w:w="1646" w:type="dxa"/>
              </w:tcPr>
              <w:p w14:paraId="656DC02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53001462"/>
            <w14:checkbox>
              <w14:checked w14:val="0"/>
              <w14:checkedState w14:val="2612" w14:font="MS Gothic"/>
              <w14:uncheckedState w14:val="2610" w14:font="MS Gothic"/>
            </w14:checkbox>
          </w:sdtPr>
          <w:sdtEndPr/>
          <w:sdtContent>
            <w:tc>
              <w:tcPr>
                <w:tcW w:w="1653" w:type="dxa"/>
              </w:tcPr>
              <w:p w14:paraId="3E71790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65880989"/>
            <w14:checkbox>
              <w14:checked w14:val="0"/>
              <w14:checkedState w14:val="2612" w14:font="MS Gothic"/>
              <w14:uncheckedState w14:val="2610" w14:font="MS Gothic"/>
            </w14:checkbox>
          </w:sdtPr>
          <w:sdtEndPr/>
          <w:sdtContent>
            <w:tc>
              <w:tcPr>
                <w:tcW w:w="1706" w:type="dxa"/>
              </w:tcPr>
              <w:p w14:paraId="223DBC3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222FB95" w14:textId="77777777" w:rsidTr="003C718A">
        <w:tc>
          <w:tcPr>
            <w:tcW w:w="2250" w:type="dxa"/>
          </w:tcPr>
          <w:p w14:paraId="752178B2" w14:textId="77777777" w:rsidR="001C034E" w:rsidRPr="00F16C86" w:rsidRDefault="001C034E" w:rsidP="003C718A">
            <w:pPr>
              <w:pStyle w:val="ListParagraph"/>
              <w:ind w:left="0"/>
              <w:rPr>
                <w:rFonts w:cstheme="minorHAnsi"/>
              </w:rPr>
            </w:pPr>
            <w:r>
              <w:rPr>
                <w:rFonts w:cstheme="minorHAnsi"/>
              </w:rPr>
              <w:t>COVID vaccine</w:t>
            </w:r>
          </w:p>
        </w:tc>
        <w:sdt>
          <w:sdtPr>
            <w:rPr>
              <w:rFonts w:cstheme="minorHAnsi"/>
            </w:rPr>
            <w:id w:val="-236871488"/>
            <w14:checkbox>
              <w14:checked w14:val="0"/>
              <w14:checkedState w14:val="2612" w14:font="MS Gothic"/>
              <w14:uncheckedState w14:val="2610" w14:font="MS Gothic"/>
            </w14:checkbox>
          </w:sdtPr>
          <w:sdtEndPr/>
          <w:sdtContent>
            <w:tc>
              <w:tcPr>
                <w:tcW w:w="1673" w:type="dxa"/>
              </w:tcPr>
              <w:p w14:paraId="2020450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38887152"/>
            <w14:checkbox>
              <w14:checked w14:val="0"/>
              <w14:checkedState w14:val="2612" w14:font="MS Gothic"/>
              <w14:uncheckedState w14:val="2610" w14:font="MS Gothic"/>
            </w14:checkbox>
          </w:sdtPr>
          <w:sdtEndPr/>
          <w:sdtContent>
            <w:tc>
              <w:tcPr>
                <w:tcW w:w="1644" w:type="dxa"/>
              </w:tcPr>
              <w:p w14:paraId="11048A2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11109535"/>
            <w14:checkbox>
              <w14:checked w14:val="0"/>
              <w14:checkedState w14:val="2612" w14:font="MS Gothic"/>
              <w14:uncheckedState w14:val="2610" w14:font="MS Gothic"/>
            </w14:checkbox>
          </w:sdtPr>
          <w:sdtEndPr/>
          <w:sdtContent>
            <w:tc>
              <w:tcPr>
                <w:tcW w:w="1646" w:type="dxa"/>
              </w:tcPr>
              <w:p w14:paraId="763438D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91213692"/>
            <w14:checkbox>
              <w14:checked w14:val="0"/>
              <w14:checkedState w14:val="2612" w14:font="MS Gothic"/>
              <w14:uncheckedState w14:val="2610" w14:font="MS Gothic"/>
            </w14:checkbox>
          </w:sdtPr>
          <w:sdtEndPr/>
          <w:sdtContent>
            <w:tc>
              <w:tcPr>
                <w:tcW w:w="1653" w:type="dxa"/>
              </w:tcPr>
              <w:p w14:paraId="4C750E3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10365918"/>
            <w14:checkbox>
              <w14:checked w14:val="0"/>
              <w14:checkedState w14:val="2612" w14:font="MS Gothic"/>
              <w14:uncheckedState w14:val="2610" w14:font="MS Gothic"/>
            </w14:checkbox>
          </w:sdtPr>
          <w:sdtEndPr/>
          <w:sdtContent>
            <w:tc>
              <w:tcPr>
                <w:tcW w:w="1706" w:type="dxa"/>
              </w:tcPr>
              <w:p w14:paraId="41AFD8F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44B3FFBC" w14:textId="77777777" w:rsidTr="003C718A">
        <w:tc>
          <w:tcPr>
            <w:tcW w:w="2250" w:type="dxa"/>
          </w:tcPr>
          <w:p w14:paraId="631A4F08" w14:textId="77777777" w:rsidR="001C034E" w:rsidRPr="00F16C86" w:rsidRDefault="001C034E" w:rsidP="003C718A">
            <w:pPr>
              <w:pStyle w:val="ListParagraph"/>
              <w:ind w:left="0"/>
              <w:rPr>
                <w:rFonts w:cstheme="minorHAnsi"/>
              </w:rPr>
            </w:pPr>
            <w:r w:rsidRPr="00F16C86">
              <w:rPr>
                <w:rFonts w:cstheme="minorHAnsi"/>
              </w:rPr>
              <w:t>Mammogram</w:t>
            </w:r>
          </w:p>
        </w:tc>
        <w:sdt>
          <w:sdtPr>
            <w:rPr>
              <w:rFonts w:cstheme="minorHAnsi"/>
            </w:rPr>
            <w:id w:val="-1052851473"/>
            <w14:checkbox>
              <w14:checked w14:val="0"/>
              <w14:checkedState w14:val="2612" w14:font="MS Gothic"/>
              <w14:uncheckedState w14:val="2610" w14:font="MS Gothic"/>
            </w14:checkbox>
          </w:sdtPr>
          <w:sdtEndPr/>
          <w:sdtContent>
            <w:tc>
              <w:tcPr>
                <w:tcW w:w="1673" w:type="dxa"/>
              </w:tcPr>
              <w:p w14:paraId="0356BFD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29424945"/>
            <w14:checkbox>
              <w14:checked w14:val="0"/>
              <w14:checkedState w14:val="2612" w14:font="MS Gothic"/>
              <w14:uncheckedState w14:val="2610" w14:font="MS Gothic"/>
            </w14:checkbox>
          </w:sdtPr>
          <w:sdtEndPr/>
          <w:sdtContent>
            <w:tc>
              <w:tcPr>
                <w:tcW w:w="1644" w:type="dxa"/>
              </w:tcPr>
              <w:p w14:paraId="3209B3E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43649451"/>
            <w14:checkbox>
              <w14:checked w14:val="0"/>
              <w14:checkedState w14:val="2612" w14:font="MS Gothic"/>
              <w14:uncheckedState w14:val="2610" w14:font="MS Gothic"/>
            </w14:checkbox>
          </w:sdtPr>
          <w:sdtEndPr/>
          <w:sdtContent>
            <w:tc>
              <w:tcPr>
                <w:tcW w:w="1646" w:type="dxa"/>
              </w:tcPr>
              <w:p w14:paraId="394886B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98462184"/>
            <w14:checkbox>
              <w14:checked w14:val="0"/>
              <w14:checkedState w14:val="2612" w14:font="MS Gothic"/>
              <w14:uncheckedState w14:val="2610" w14:font="MS Gothic"/>
            </w14:checkbox>
          </w:sdtPr>
          <w:sdtEndPr/>
          <w:sdtContent>
            <w:tc>
              <w:tcPr>
                <w:tcW w:w="1653" w:type="dxa"/>
              </w:tcPr>
              <w:p w14:paraId="2E65828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7968391"/>
            <w14:checkbox>
              <w14:checked w14:val="0"/>
              <w14:checkedState w14:val="2612" w14:font="MS Gothic"/>
              <w14:uncheckedState w14:val="2610" w14:font="MS Gothic"/>
            </w14:checkbox>
          </w:sdtPr>
          <w:sdtEndPr/>
          <w:sdtContent>
            <w:tc>
              <w:tcPr>
                <w:tcW w:w="1706" w:type="dxa"/>
              </w:tcPr>
              <w:p w14:paraId="074D8A0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11A4F0C" w14:textId="77777777" w:rsidTr="003C718A">
        <w:tc>
          <w:tcPr>
            <w:tcW w:w="2250" w:type="dxa"/>
          </w:tcPr>
          <w:p w14:paraId="4866B20D" w14:textId="77777777" w:rsidR="001C034E" w:rsidRPr="00F16C86" w:rsidRDefault="001C034E" w:rsidP="003C718A">
            <w:pPr>
              <w:pStyle w:val="ListParagraph"/>
              <w:ind w:left="0"/>
              <w:rPr>
                <w:rFonts w:cstheme="minorHAnsi"/>
              </w:rPr>
            </w:pPr>
            <w:r w:rsidRPr="00F16C86">
              <w:rPr>
                <w:rFonts w:cstheme="minorHAnsi"/>
              </w:rPr>
              <w:t>Pap smear</w:t>
            </w:r>
          </w:p>
        </w:tc>
        <w:sdt>
          <w:sdtPr>
            <w:rPr>
              <w:rFonts w:cstheme="minorHAnsi"/>
            </w:rPr>
            <w:id w:val="-332925551"/>
            <w14:checkbox>
              <w14:checked w14:val="0"/>
              <w14:checkedState w14:val="2612" w14:font="MS Gothic"/>
              <w14:uncheckedState w14:val="2610" w14:font="MS Gothic"/>
            </w14:checkbox>
          </w:sdtPr>
          <w:sdtEndPr/>
          <w:sdtContent>
            <w:tc>
              <w:tcPr>
                <w:tcW w:w="1673" w:type="dxa"/>
              </w:tcPr>
              <w:p w14:paraId="26C9860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05692864"/>
            <w14:checkbox>
              <w14:checked w14:val="0"/>
              <w14:checkedState w14:val="2612" w14:font="MS Gothic"/>
              <w14:uncheckedState w14:val="2610" w14:font="MS Gothic"/>
            </w14:checkbox>
          </w:sdtPr>
          <w:sdtEndPr/>
          <w:sdtContent>
            <w:tc>
              <w:tcPr>
                <w:tcW w:w="1644" w:type="dxa"/>
              </w:tcPr>
              <w:p w14:paraId="1C26695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24234028"/>
            <w14:checkbox>
              <w14:checked w14:val="0"/>
              <w14:checkedState w14:val="2612" w14:font="MS Gothic"/>
              <w14:uncheckedState w14:val="2610" w14:font="MS Gothic"/>
            </w14:checkbox>
          </w:sdtPr>
          <w:sdtEndPr/>
          <w:sdtContent>
            <w:tc>
              <w:tcPr>
                <w:tcW w:w="1646" w:type="dxa"/>
              </w:tcPr>
              <w:p w14:paraId="08A4296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20583197"/>
            <w14:checkbox>
              <w14:checked w14:val="0"/>
              <w14:checkedState w14:val="2612" w14:font="MS Gothic"/>
              <w14:uncheckedState w14:val="2610" w14:font="MS Gothic"/>
            </w14:checkbox>
          </w:sdtPr>
          <w:sdtEndPr/>
          <w:sdtContent>
            <w:tc>
              <w:tcPr>
                <w:tcW w:w="1653" w:type="dxa"/>
              </w:tcPr>
              <w:p w14:paraId="1CD5962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83572263"/>
            <w14:checkbox>
              <w14:checked w14:val="0"/>
              <w14:checkedState w14:val="2612" w14:font="MS Gothic"/>
              <w14:uncheckedState w14:val="2610" w14:font="MS Gothic"/>
            </w14:checkbox>
          </w:sdtPr>
          <w:sdtEndPr/>
          <w:sdtContent>
            <w:tc>
              <w:tcPr>
                <w:tcW w:w="1706" w:type="dxa"/>
              </w:tcPr>
              <w:p w14:paraId="48EF584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12C4281" w14:textId="77777777" w:rsidTr="003C718A">
        <w:tc>
          <w:tcPr>
            <w:tcW w:w="2250" w:type="dxa"/>
          </w:tcPr>
          <w:p w14:paraId="09573C21" w14:textId="77777777" w:rsidR="001C034E" w:rsidRPr="00F16C86" w:rsidRDefault="001C034E" w:rsidP="003C718A">
            <w:pPr>
              <w:pStyle w:val="ListParagraph"/>
              <w:ind w:left="0"/>
              <w:rPr>
                <w:rFonts w:cstheme="minorHAnsi"/>
              </w:rPr>
            </w:pPr>
            <w:r w:rsidRPr="00F16C86">
              <w:rPr>
                <w:rFonts w:cstheme="minorHAnsi"/>
              </w:rPr>
              <w:t>Prostate exam</w:t>
            </w:r>
          </w:p>
        </w:tc>
        <w:sdt>
          <w:sdtPr>
            <w:rPr>
              <w:rFonts w:cstheme="minorHAnsi"/>
            </w:rPr>
            <w:id w:val="1919127113"/>
            <w14:checkbox>
              <w14:checked w14:val="0"/>
              <w14:checkedState w14:val="2612" w14:font="MS Gothic"/>
              <w14:uncheckedState w14:val="2610" w14:font="MS Gothic"/>
            </w14:checkbox>
          </w:sdtPr>
          <w:sdtEndPr/>
          <w:sdtContent>
            <w:tc>
              <w:tcPr>
                <w:tcW w:w="1673" w:type="dxa"/>
              </w:tcPr>
              <w:p w14:paraId="72AA7D6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42688367"/>
            <w14:checkbox>
              <w14:checked w14:val="0"/>
              <w14:checkedState w14:val="2612" w14:font="MS Gothic"/>
              <w14:uncheckedState w14:val="2610" w14:font="MS Gothic"/>
            </w14:checkbox>
          </w:sdtPr>
          <w:sdtEndPr/>
          <w:sdtContent>
            <w:tc>
              <w:tcPr>
                <w:tcW w:w="1644" w:type="dxa"/>
              </w:tcPr>
              <w:p w14:paraId="1198BF5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92455297"/>
            <w14:checkbox>
              <w14:checked w14:val="0"/>
              <w14:checkedState w14:val="2612" w14:font="MS Gothic"/>
              <w14:uncheckedState w14:val="2610" w14:font="MS Gothic"/>
            </w14:checkbox>
          </w:sdtPr>
          <w:sdtEndPr/>
          <w:sdtContent>
            <w:tc>
              <w:tcPr>
                <w:tcW w:w="1646" w:type="dxa"/>
              </w:tcPr>
              <w:p w14:paraId="2BF1430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34250280"/>
            <w14:checkbox>
              <w14:checked w14:val="0"/>
              <w14:checkedState w14:val="2612" w14:font="MS Gothic"/>
              <w14:uncheckedState w14:val="2610" w14:font="MS Gothic"/>
            </w14:checkbox>
          </w:sdtPr>
          <w:sdtEndPr/>
          <w:sdtContent>
            <w:tc>
              <w:tcPr>
                <w:tcW w:w="1653" w:type="dxa"/>
              </w:tcPr>
              <w:p w14:paraId="61A41B0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62587469"/>
            <w14:checkbox>
              <w14:checked w14:val="0"/>
              <w14:checkedState w14:val="2612" w14:font="MS Gothic"/>
              <w14:uncheckedState w14:val="2610" w14:font="MS Gothic"/>
            </w14:checkbox>
          </w:sdtPr>
          <w:sdtEndPr/>
          <w:sdtContent>
            <w:tc>
              <w:tcPr>
                <w:tcW w:w="1706" w:type="dxa"/>
              </w:tcPr>
              <w:p w14:paraId="6FADFF6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bl>
    <w:p w14:paraId="19FFFCF2" w14:textId="77777777" w:rsidR="001C034E" w:rsidRDefault="001C034E" w:rsidP="001C034E">
      <w:pPr>
        <w:spacing w:after="0" w:line="240" w:lineRule="auto"/>
        <w:rPr>
          <w:rFonts w:cstheme="minorHAnsi"/>
        </w:rPr>
      </w:pPr>
    </w:p>
    <w:p w14:paraId="5B0D7373" w14:textId="2C4ABFD7" w:rsidR="001C034E" w:rsidRPr="00B968E1" w:rsidRDefault="009C7C8C" w:rsidP="00B968E1">
      <w:pPr>
        <w:pStyle w:val="ListParagraph"/>
        <w:numPr>
          <w:ilvl w:val="0"/>
          <w:numId w:val="1"/>
        </w:numPr>
        <w:spacing w:after="0" w:line="240" w:lineRule="auto"/>
        <w:rPr>
          <w:rFonts w:cstheme="minorHAnsi"/>
        </w:rPr>
      </w:pPr>
      <w:r>
        <w:rPr>
          <w:rFonts w:cstheme="minorHAnsi"/>
        </w:rPr>
        <w:t>F</w:t>
      </w:r>
      <w:r w:rsidR="001C034E" w:rsidRPr="00B968E1">
        <w:rPr>
          <w:rFonts w:cstheme="minorHAnsi"/>
        </w:rPr>
        <w:t>or each concern listed below, please share if - in the past 12 months - it has been a major concern, a moderate concern, a minor concern, or not a concern for your household.</w:t>
      </w:r>
    </w:p>
    <w:tbl>
      <w:tblPr>
        <w:tblStyle w:val="TableGrid"/>
        <w:tblpPr w:leftFromText="180" w:rightFromText="180" w:vertAnchor="text" w:horzAnchor="margin" w:tblpXSpec="right" w:tblpY="35"/>
        <w:tblW w:w="10790" w:type="dxa"/>
        <w:tblLook w:val="04A0" w:firstRow="1" w:lastRow="0" w:firstColumn="1" w:lastColumn="0" w:noHBand="0" w:noVBand="1"/>
      </w:tblPr>
      <w:tblGrid>
        <w:gridCol w:w="448"/>
        <w:gridCol w:w="3637"/>
        <w:gridCol w:w="960"/>
        <w:gridCol w:w="1324"/>
        <w:gridCol w:w="1103"/>
        <w:gridCol w:w="960"/>
        <w:gridCol w:w="1118"/>
        <w:gridCol w:w="1240"/>
      </w:tblGrid>
      <w:tr w:rsidR="001C034E" w:rsidRPr="00F16C86" w14:paraId="6F0E6EAC" w14:textId="77777777" w:rsidTr="003C718A">
        <w:tc>
          <w:tcPr>
            <w:tcW w:w="448" w:type="dxa"/>
            <w:shd w:val="clear" w:color="auto" w:fill="D9D9D9" w:themeFill="background1" w:themeFillShade="D9"/>
          </w:tcPr>
          <w:p w14:paraId="2E12E576" w14:textId="77777777" w:rsidR="001C034E" w:rsidRPr="00F16C86" w:rsidRDefault="001C034E" w:rsidP="003C718A">
            <w:pPr>
              <w:rPr>
                <w:rFonts w:cstheme="minorHAnsi"/>
              </w:rPr>
            </w:pPr>
            <w:r>
              <w:rPr>
                <w:rFonts w:cstheme="minorHAnsi"/>
              </w:rPr>
              <w:t>#</w:t>
            </w:r>
          </w:p>
        </w:tc>
        <w:tc>
          <w:tcPr>
            <w:tcW w:w="3637" w:type="dxa"/>
            <w:shd w:val="clear" w:color="auto" w:fill="D9D9D9" w:themeFill="background1" w:themeFillShade="D9"/>
          </w:tcPr>
          <w:p w14:paraId="25F99BD0" w14:textId="77777777" w:rsidR="001C034E" w:rsidRPr="00F16C86" w:rsidRDefault="001C034E" w:rsidP="003C718A">
            <w:pPr>
              <w:rPr>
                <w:rFonts w:cstheme="minorHAnsi"/>
                <w:u w:val="single"/>
              </w:rPr>
            </w:pPr>
            <w:r w:rsidRPr="00F16C86">
              <w:rPr>
                <w:rFonts w:cstheme="minorHAnsi"/>
                <w:u w:val="single"/>
              </w:rPr>
              <w:t>Health or Social Concerns</w:t>
            </w:r>
          </w:p>
        </w:tc>
        <w:tc>
          <w:tcPr>
            <w:tcW w:w="960" w:type="dxa"/>
            <w:shd w:val="clear" w:color="auto" w:fill="D9D9D9" w:themeFill="background1" w:themeFillShade="D9"/>
          </w:tcPr>
          <w:p w14:paraId="73DB3A06" w14:textId="77777777" w:rsidR="001C034E" w:rsidRPr="00F16C86" w:rsidRDefault="001C034E" w:rsidP="003C718A">
            <w:pPr>
              <w:rPr>
                <w:rFonts w:cstheme="minorHAnsi"/>
              </w:rPr>
            </w:pPr>
            <w:r w:rsidRPr="00F16C86">
              <w:rPr>
                <w:rFonts w:cstheme="minorHAnsi"/>
              </w:rPr>
              <w:t>Major Concern</w:t>
            </w:r>
          </w:p>
        </w:tc>
        <w:tc>
          <w:tcPr>
            <w:tcW w:w="1324" w:type="dxa"/>
            <w:shd w:val="clear" w:color="auto" w:fill="D9D9D9" w:themeFill="background1" w:themeFillShade="D9"/>
          </w:tcPr>
          <w:p w14:paraId="3C4DF29D" w14:textId="77777777" w:rsidR="001C034E" w:rsidRPr="00F16C86" w:rsidRDefault="001C034E" w:rsidP="003C718A">
            <w:pPr>
              <w:rPr>
                <w:rFonts w:cstheme="minorHAnsi"/>
              </w:rPr>
            </w:pPr>
            <w:r w:rsidRPr="00F16C86">
              <w:rPr>
                <w:rFonts w:cstheme="minorHAnsi"/>
              </w:rPr>
              <w:t>Moderate Concern</w:t>
            </w:r>
          </w:p>
        </w:tc>
        <w:tc>
          <w:tcPr>
            <w:tcW w:w="1103" w:type="dxa"/>
            <w:shd w:val="clear" w:color="auto" w:fill="D9D9D9" w:themeFill="background1" w:themeFillShade="D9"/>
          </w:tcPr>
          <w:p w14:paraId="15614362" w14:textId="77777777" w:rsidR="001C034E" w:rsidRPr="00F16C86" w:rsidRDefault="001C034E" w:rsidP="003C718A">
            <w:pPr>
              <w:rPr>
                <w:rFonts w:cstheme="minorHAnsi"/>
              </w:rPr>
            </w:pPr>
            <w:r w:rsidRPr="00F16C86">
              <w:rPr>
                <w:rFonts w:cstheme="minorHAnsi"/>
              </w:rPr>
              <w:t>Minor Concern</w:t>
            </w:r>
          </w:p>
        </w:tc>
        <w:tc>
          <w:tcPr>
            <w:tcW w:w="960" w:type="dxa"/>
            <w:shd w:val="clear" w:color="auto" w:fill="D9D9D9" w:themeFill="background1" w:themeFillShade="D9"/>
          </w:tcPr>
          <w:p w14:paraId="4F62D1FB" w14:textId="77777777" w:rsidR="001C034E" w:rsidRPr="00F16C86" w:rsidRDefault="001C034E" w:rsidP="003C718A">
            <w:pPr>
              <w:rPr>
                <w:rFonts w:cstheme="minorHAnsi"/>
              </w:rPr>
            </w:pPr>
            <w:r w:rsidRPr="00F16C86">
              <w:rPr>
                <w:rFonts w:cstheme="minorHAnsi"/>
              </w:rPr>
              <w:t>Not a Concern</w:t>
            </w:r>
          </w:p>
        </w:tc>
        <w:tc>
          <w:tcPr>
            <w:tcW w:w="1118" w:type="dxa"/>
            <w:shd w:val="clear" w:color="auto" w:fill="D9D9D9" w:themeFill="background1" w:themeFillShade="D9"/>
          </w:tcPr>
          <w:p w14:paraId="1D1E59AF" w14:textId="77777777" w:rsidR="001C034E" w:rsidRPr="00F16C86" w:rsidRDefault="001C034E" w:rsidP="003C718A">
            <w:pPr>
              <w:rPr>
                <w:rFonts w:cstheme="minorHAnsi"/>
              </w:rPr>
            </w:pPr>
            <w:r w:rsidRPr="00F16C86">
              <w:rPr>
                <w:rFonts w:cstheme="minorHAnsi"/>
              </w:rPr>
              <w:t>Don’t Know</w:t>
            </w:r>
          </w:p>
        </w:tc>
        <w:tc>
          <w:tcPr>
            <w:tcW w:w="1240" w:type="dxa"/>
            <w:shd w:val="clear" w:color="auto" w:fill="D9D9D9" w:themeFill="background1" w:themeFillShade="D9"/>
          </w:tcPr>
          <w:p w14:paraId="30635DB3" w14:textId="77777777" w:rsidR="001C034E" w:rsidRPr="00F16C86" w:rsidRDefault="001C034E" w:rsidP="003C718A">
            <w:pPr>
              <w:rPr>
                <w:rFonts w:cstheme="minorHAnsi"/>
              </w:rPr>
            </w:pPr>
            <w:r>
              <w:rPr>
                <w:rFonts w:cstheme="minorHAnsi"/>
              </w:rPr>
              <w:t>Was unavailable</w:t>
            </w:r>
          </w:p>
        </w:tc>
      </w:tr>
      <w:tr w:rsidR="001C034E" w:rsidRPr="00F16C86" w14:paraId="06E65E49" w14:textId="77777777" w:rsidTr="003C718A">
        <w:tc>
          <w:tcPr>
            <w:tcW w:w="448" w:type="dxa"/>
          </w:tcPr>
          <w:p w14:paraId="17B8A3BD" w14:textId="77777777" w:rsidR="001C034E" w:rsidRPr="00D35B0C" w:rsidRDefault="001C034E" w:rsidP="003C718A">
            <w:pPr>
              <w:rPr>
                <w:rFonts w:cstheme="minorHAnsi"/>
              </w:rPr>
            </w:pPr>
            <w:r>
              <w:rPr>
                <w:rFonts w:cstheme="minorHAnsi"/>
              </w:rPr>
              <w:t>1</w:t>
            </w:r>
          </w:p>
        </w:tc>
        <w:tc>
          <w:tcPr>
            <w:tcW w:w="3637" w:type="dxa"/>
            <w:vAlign w:val="bottom"/>
          </w:tcPr>
          <w:p w14:paraId="216E48D4" w14:textId="77777777" w:rsidR="001C034E" w:rsidRPr="00D35B0C" w:rsidRDefault="001C034E" w:rsidP="003C718A">
            <w:pPr>
              <w:rPr>
                <w:rFonts w:ascii="Calibri" w:hAnsi="Calibri" w:cs="Calibri"/>
                <w:color w:val="000000"/>
              </w:rPr>
            </w:pPr>
            <w:r w:rsidRPr="00D35B0C">
              <w:rPr>
                <w:rFonts w:ascii="Calibri" w:hAnsi="Calibri" w:cs="Calibri"/>
                <w:color w:val="000000"/>
              </w:rPr>
              <w:t xml:space="preserve">Access to fresh fruits and vegetables </w:t>
            </w:r>
          </w:p>
        </w:tc>
        <w:sdt>
          <w:sdtPr>
            <w:rPr>
              <w:rFonts w:cstheme="minorHAnsi"/>
            </w:rPr>
            <w:id w:val="-790819978"/>
            <w14:checkbox>
              <w14:checked w14:val="0"/>
              <w14:checkedState w14:val="2612" w14:font="MS Gothic"/>
              <w14:uncheckedState w14:val="2610" w14:font="MS Gothic"/>
            </w14:checkbox>
          </w:sdtPr>
          <w:sdtEndPr/>
          <w:sdtContent>
            <w:tc>
              <w:tcPr>
                <w:tcW w:w="960" w:type="dxa"/>
              </w:tcPr>
              <w:p w14:paraId="1EECA537"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33661851"/>
            <w14:checkbox>
              <w14:checked w14:val="0"/>
              <w14:checkedState w14:val="2612" w14:font="MS Gothic"/>
              <w14:uncheckedState w14:val="2610" w14:font="MS Gothic"/>
            </w14:checkbox>
          </w:sdtPr>
          <w:sdtEndPr/>
          <w:sdtContent>
            <w:tc>
              <w:tcPr>
                <w:tcW w:w="1324" w:type="dxa"/>
              </w:tcPr>
              <w:p w14:paraId="778AEB4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72944283"/>
            <w14:checkbox>
              <w14:checked w14:val="0"/>
              <w14:checkedState w14:val="2612" w14:font="MS Gothic"/>
              <w14:uncheckedState w14:val="2610" w14:font="MS Gothic"/>
            </w14:checkbox>
          </w:sdtPr>
          <w:sdtEndPr/>
          <w:sdtContent>
            <w:tc>
              <w:tcPr>
                <w:tcW w:w="1103" w:type="dxa"/>
              </w:tcPr>
              <w:p w14:paraId="2771A4E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51135166"/>
            <w14:checkbox>
              <w14:checked w14:val="0"/>
              <w14:checkedState w14:val="2612" w14:font="MS Gothic"/>
              <w14:uncheckedState w14:val="2610" w14:font="MS Gothic"/>
            </w14:checkbox>
          </w:sdtPr>
          <w:sdtEndPr/>
          <w:sdtContent>
            <w:tc>
              <w:tcPr>
                <w:tcW w:w="960" w:type="dxa"/>
              </w:tcPr>
              <w:p w14:paraId="4DD08AD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80411702"/>
            <w14:checkbox>
              <w14:checked w14:val="0"/>
              <w14:checkedState w14:val="2612" w14:font="MS Gothic"/>
              <w14:uncheckedState w14:val="2610" w14:font="MS Gothic"/>
            </w14:checkbox>
          </w:sdtPr>
          <w:sdtEndPr/>
          <w:sdtContent>
            <w:tc>
              <w:tcPr>
                <w:tcW w:w="1118" w:type="dxa"/>
              </w:tcPr>
              <w:p w14:paraId="546B07D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254632"/>
            <w14:checkbox>
              <w14:checked w14:val="0"/>
              <w14:checkedState w14:val="2612" w14:font="MS Gothic"/>
              <w14:uncheckedState w14:val="2610" w14:font="MS Gothic"/>
            </w14:checkbox>
          </w:sdtPr>
          <w:sdtEndPr/>
          <w:sdtContent>
            <w:tc>
              <w:tcPr>
                <w:tcW w:w="1240" w:type="dxa"/>
              </w:tcPr>
              <w:p w14:paraId="291788C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511D375" w14:textId="77777777" w:rsidTr="003C718A">
        <w:tc>
          <w:tcPr>
            <w:tcW w:w="448" w:type="dxa"/>
          </w:tcPr>
          <w:p w14:paraId="4EBBC7E6" w14:textId="77777777" w:rsidR="001C034E" w:rsidRPr="00F16C86" w:rsidRDefault="001C034E" w:rsidP="003C718A">
            <w:pPr>
              <w:rPr>
                <w:rFonts w:cstheme="minorHAnsi"/>
              </w:rPr>
            </w:pPr>
            <w:r>
              <w:rPr>
                <w:rFonts w:cstheme="minorHAnsi"/>
              </w:rPr>
              <w:t>2</w:t>
            </w:r>
          </w:p>
        </w:tc>
        <w:tc>
          <w:tcPr>
            <w:tcW w:w="3637" w:type="dxa"/>
            <w:vAlign w:val="center"/>
          </w:tcPr>
          <w:p w14:paraId="14F090EF" w14:textId="77777777" w:rsidR="001C034E" w:rsidRPr="00F16C86" w:rsidRDefault="001C034E" w:rsidP="003C718A">
            <w:pPr>
              <w:rPr>
                <w:rFonts w:ascii="Calibri" w:hAnsi="Calibri" w:cs="Calibri"/>
                <w:color w:val="000000"/>
              </w:rPr>
            </w:pPr>
            <w:r>
              <w:rPr>
                <w:rFonts w:ascii="Calibri" w:hAnsi="Calibri" w:cs="Calibri"/>
                <w:color w:val="000000"/>
              </w:rPr>
              <w:t>Physical activity opportunities</w:t>
            </w:r>
          </w:p>
        </w:tc>
        <w:sdt>
          <w:sdtPr>
            <w:rPr>
              <w:rFonts w:cstheme="minorHAnsi"/>
            </w:rPr>
            <w:id w:val="1011572750"/>
            <w14:checkbox>
              <w14:checked w14:val="0"/>
              <w14:checkedState w14:val="2612" w14:font="MS Gothic"/>
              <w14:uncheckedState w14:val="2610" w14:font="MS Gothic"/>
            </w14:checkbox>
          </w:sdtPr>
          <w:sdtEndPr/>
          <w:sdtContent>
            <w:tc>
              <w:tcPr>
                <w:tcW w:w="960" w:type="dxa"/>
              </w:tcPr>
              <w:p w14:paraId="6BF4D426"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1445812065"/>
            <w14:checkbox>
              <w14:checked w14:val="0"/>
              <w14:checkedState w14:val="2612" w14:font="MS Gothic"/>
              <w14:uncheckedState w14:val="2610" w14:font="MS Gothic"/>
            </w14:checkbox>
          </w:sdtPr>
          <w:sdtEndPr/>
          <w:sdtContent>
            <w:tc>
              <w:tcPr>
                <w:tcW w:w="1324" w:type="dxa"/>
              </w:tcPr>
              <w:p w14:paraId="2A7B9FE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98049687"/>
            <w14:checkbox>
              <w14:checked w14:val="0"/>
              <w14:checkedState w14:val="2612" w14:font="MS Gothic"/>
              <w14:uncheckedState w14:val="2610" w14:font="MS Gothic"/>
            </w14:checkbox>
          </w:sdtPr>
          <w:sdtEndPr/>
          <w:sdtContent>
            <w:tc>
              <w:tcPr>
                <w:tcW w:w="1103" w:type="dxa"/>
              </w:tcPr>
              <w:p w14:paraId="63B2428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29322651"/>
            <w14:checkbox>
              <w14:checked w14:val="0"/>
              <w14:checkedState w14:val="2612" w14:font="MS Gothic"/>
              <w14:uncheckedState w14:val="2610" w14:font="MS Gothic"/>
            </w14:checkbox>
          </w:sdtPr>
          <w:sdtEndPr/>
          <w:sdtContent>
            <w:tc>
              <w:tcPr>
                <w:tcW w:w="960" w:type="dxa"/>
              </w:tcPr>
              <w:p w14:paraId="48AFE8B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67775150"/>
            <w14:checkbox>
              <w14:checked w14:val="0"/>
              <w14:checkedState w14:val="2612" w14:font="MS Gothic"/>
              <w14:uncheckedState w14:val="2610" w14:font="MS Gothic"/>
            </w14:checkbox>
          </w:sdtPr>
          <w:sdtEndPr/>
          <w:sdtContent>
            <w:tc>
              <w:tcPr>
                <w:tcW w:w="1118" w:type="dxa"/>
              </w:tcPr>
              <w:p w14:paraId="1F7EEDD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87790451"/>
            <w14:checkbox>
              <w14:checked w14:val="0"/>
              <w14:checkedState w14:val="2612" w14:font="MS Gothic"/>
              <w14:uncheckedState w14:val="2610" w14:font="MS Gothic"/>
            </w14:checkbox>
          </w:sdtPr>
          <w:sdtEndPr/>
          <w:sdtContent>
            <w:tc>
              <w:tcPr>
                <w:tcW w:w="1240" w:type="dxa"/>
              </w:tcPr>
              <w:p w14:paraId="6376867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D572CDB" w14:textId="77777777" w:rsidTr="003C718A">
        <w:tc>
          <w:tcPr>
            <w:tcW w:w="448" w:type="dxa"/>
          </w:tcPr>
          <w:p w14:paraId="27EA00E1" w14:textId="77777777" w:rsidR="001C034E" w:rsidRPr="00F16C86" w:rsidRDefault="001C034E" w:rsidP="003C718A">
            <w:pPr>
              <w:rPr>
                <w:rFonts w:cstheme="minorHAnsi"/>
              </w:rPr>
            </w:pPr>
            <w:r>
              <w:rPr>
                <w:rFonts w:cstheme="minorHAnsi"/>
              </w:rPr>
              <w:t>3</w:t>
            </w:r>
          </w:p>
        </w:tc>
        <w:tc>
          <w:tcPr>
            <w:tcW w:w="3637" w:type="dxa"/>
            <w:vAlign w:val="center"/>
          </w:tcPr>
          <w:p w14:paraId="57307541" w14:textId="77777777" w:rsidR="001C034E" w:rsidRDefault="001C034E" w:rsidP="003C718A">
            <w:pPr>
              <w:rPr>
                <w:rFonts w:ascii="Calibri" w:hAnsi="Calibri" w:cs="Calibri"/>
                <w:color w:val="000000"/>
              </w:rPr>
            </w:pPr>
            <w:r>
              <w:rPr>
                <w:rFonts w:ascii="Calibri" w:hAnsi="Calibri" w:cs="Calibri"/>
                <w:color w:val="000000"/>
              </w:rPr>
              <w:t>Access to voting</w:t>
            </w:r>
          </w:p>
        </w:tc>
        <w:sdt>
          <w:sdtPr>
            <w:rPr>
              <w:rFonts w:cstheme="minorHAnsi"/>
            </w:rPr>
            <w:id w:val="-229931215"/>
            <w14:checkbox>
              <w14:checked w14:val="0"/>
              <w14:checkedState w14:val="2612" w14:font="MS Gothic"/>
              <w14:uncheckedState w14:val="2610" w14:font="MS Gothic"/>
            </w14:checkbox>
          </w:sdtPr>
          <w:sdtEndPr/>
          <w:sdtContent>
            <w:tc>
              <w:tcPr>
                <w:tcW w:w="960" w:type="dxa"/>
              </w:tcPr>
              <w:p w14:paraId="790F1D52"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860438564"/>
            <w14:checkbox>
              <w14:checked w14:val="0"/>
              <w14:checkedState w14:val="2612" w14:font="MS Gothic"/>
              <w14:uncheckedState w14:val="2610" w14:font="MS Gothic"/>
            </w14:checkbox>
          </w:sdtPr>
          <w:sdtEndPr/>
          <w:sdtContent>
            <w:tc>
              <w:tcPr>
                <w:tcW w:w="1324" w:type="dxa"/>
              </w:tcPr>
              <w:p w14:paraId="53E4C36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53882578"/>
            <w14:checkbox>
              <w14:checked w14:val="0"/>
              <w14:checkedState w14:val="2612" w14:font="MS Gothic"/>
              <w14:uncheckedState w14:val="2610" w14:font="MS Gothic"/>
            </w14:checkbox>
          </w:sdtPr>
          <w:sdtEndPr/>
          <w:sdtContent>
            <w:tc>
              <w:tcPr>
                <w:tcW w:w="1103" w:type="dxa"/>
              </w:tcPr>
              <w:p w14:paraId="0A2946E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30999372"/>
            <w14:checkbox>
              <w14:checked w14:val="0"/>
              <w14:checkedState w14:val="2612" w14:font="MS Gothic"/>
              <w14:uncheckedState w14:val="2610" w14:font="MS Gothic"/>
            </w14:checkbox>
          </w:sdtPr>
          <w:sdtEndPr/>
          <w:sdtContent>
            <w:tc>
              <w:tcPr>
                <w:tcW w:w="960" w:type="dxa"/>
              </w:tcPr>
              <w:p w14:paraId="6C9292E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16217321"/>
            <w14:checkbox>
              <w14:checked w14:val="0"/>
              <w14:checkedState w14:val="2612" w14:font="MS Gothic"/>
              <w14:uncheckedState w14:val="2610" w14:font="MS Gothic"/>
            </w14:checkbox>
          </w:sdtPr>
          <w:sdtEndPr/>
          <w:sdtContent>
            <w:tc>
              <w:tcPr>
                <w:tcW w:w="1118" w:type="dxa"/>
              </w:tcPr>
              <w:p w14:paraId="4E1B0A4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16479007"/>
            <w14:checkbox>
              <w14:checked w14:val="0"/>
              <w14:checkedState w14:val="2612" w14:font="MS Gothic"/>
              <w14:uncheckedState w14:val="2610" w14:font="MS Gothic"/>
            </w14:checkbox>
          </w:sdtPr>
          <w:sdtEndPr/>
          <w:sdtContent>
            <w:tc>
              <w:tcPr>
                <w:tcW w:w="1240" w:type="dxa"/>
              </w:tcPr>
              <w:p w14:paraId="7E66159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5DC7376" w14:textId="77777777" w:rsidTr="003C718A">
        <w:tc>
          <w:tcPr>
            <w:tcW w:w="448" w:type="dxa"/>
          </w:tcPr>
          <w:p w14:paraId="04608FB9" w14:textId="77777777" w:rsidR="001C034E" w:rsidRPr="00F16C86" w:rsidRDefault="001C034E" w:rsidP="003C718A">
            <w:pPr>
              <w:rPr>
                <w:rFonts w:cstheme="minorHAnsi"/>
              </w:rPr>
            </w:pPr>
            <w:r>
              <w:rPr>
                <w:rFonts w:cstheme="minorHAnsi"/>
              </w:rPr>
              <w:t>4</w:t>
            </w:r>
          </w:p>
        </w:tc>
        <w:tc>
          <w:tcPr>
            <w:tcW w:w="3637" w:type="dxa"/>
            <w:vAlign w:val="center"/>
          </w:tcPr>
          <w:p w14:paraId="07766E99" w14:textId="77777777" w:rsidR="001C034E" w:rsidRPr="00F16C86" w:rsidRDefault="001C034E" w:rsidP="003C718A">
            <w:pPr>
              <w:rPr>
                <w:rFonts w:ascii="Calibri" w:hAnsi="Calibri" w:cs="Calibri"/>
                <w:color w:val="000000"/>
              </w:rPr>
            </w:pPr>
            <w:r w:rsidRPr="00F16C86">
              <w:rPr>
                <w:rFonts w:ascii="Calibri" w:hAnsi="Calibri" w:cs="Calibri"/>
                <w:color w:val="000000"/>
              </w:rPr>
              <w:t xml:space="preserve">Adult basic education (job skills, computers, </w:t>
            </w:r>
            <w:r>
              <w:rPr>
                <w:rFonts w:ascii="Calibri" w:hAnsi="Calibri" w:cs="Calibri"/>
                <w:color w:val="000000"/>
              </w:rPr>
              <w:t xml:space="preserve">literacy, </w:t>
            </w:r>
            <w:r w:rsidRPr="00F16C86">
              <w:rPr>
                <w:rFonts w:ascii="Calibri" w:hAnsi="Calibri" w:cs="Calibri"/>
                <w:color w:val="000000"/>
              </w:rPr>
              <w:t>etc.)</w:t>
            </w:r>
          </w:p>
        </w:tc>
        <w:sdt>
          <w:sdtPr>
            <w:rPr>
              <w:rFonts w:cstheme="minorHAnsi"/>
            </w:rPr>
            <w:id w:val="2031600232"/>
            <w14:checkbox>
              <w14:checked w14:val="0"/>
              <w14:checkedState w14:val="2612" w14:font="MS Gothic"/>
              <w14:uncheckedState w14:val="2610" w14:font="MS Gothic"/>
            </w14:checkbox>
          </w:sdtPr>
          <w:sdtEndPr/>
          <w:sdtContent>
            <w:tc>
              <w:tcPr>
                <w:tcW w:w="960" w:type="dxa"/>
              </w:tcPr>
              <w:p w14:paraId="657D948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59554246"/>
            <w14:checkbox>
              <w14:checked w14:val="0"/>
              <w14:checkedState w14:val="2612" w14:font="MS Gothic"/>
              <w14:uncheckedState w14:val="2610" w14:font="MS Gothic"/>
            </w14:checkbox>
          </w:sdtPr>
          <w:sdtEndPr/>
          <w:sdtContent>
            <w:tc>
              <w:tcPr>
                <w:tcW w:w="1324" w:type="dxa"/>
              </w:tcPr>
              <w:p w14:paraId="1DB7308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79163712"/>
            <w14:checkbox>
              <w14:checked w14:val="0"/>
              <w14:checkedState w14:val="2612" w14:font="MS Gothic"/>
              <w14:uncheckedState w14:val="2610" w14:font="MS Gothic"/>
            </w14:checkbox>
          </w:sdtPr>
          <w:sdtEndPr/>
          <w:sdtContent>
            <w:tc>
              <w:tcPr>
                <w:tcW w:w="1103" w:type="dxa"/>
              </w:tcPr>
              <w:p w14:paraId="17CD2A5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43436698"/>
            <w14:checkbox>
              <w14:checked w14:val="0"/>
              <w14:checkedState w14:val="2612" w14:font="MS Gothic"/>
              <w14:uncheckedState w14:val="2610" w14:font="MS Gothic"/>
            </w14:checkbox>
          </w:sdtPr>
          <w:sdtEndPr/>
          <w:sdtContent>
            <w:tc>
              <w:tcPr>
                <w:tcW w:w="960" w:type="dxa"/>
              </w:tcPr>
              <w:p w14:paraId="34DF400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44231052"/>
            <w14:checkbox>
              <w14:checked w14:val="0"/>
              <w14:checkedState w14:val="2612" w14:font="MS Gothic"/>
              <w14:uncheckedState w14:val="2610" w14:font="MS Gothic"/>
            </w14:checkbox>
          </w:sdtPr>
          <w:sdtEndPr/>
          <w:sdtContent>
            <w:tc>
              <w:tcPr>
                <w:tcW w:w="1118" w:type="dxa"/>
              </w:tcPr>
              <w:p w14:paraId="73A7106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96156411"/>
            <w14:checkbox>
              <w14:checked w14:val="0"/>
              <w14:checkedState w14:val="2612" w14:font="MS Gothic"/>
              <w14:uncheckedState w14:val="2610" w14:font="MS Gothic"/>
            </w14:checkbox>
          </w:sdtPr>
          <w:sdtEndPr/>
          <w:sdtContent>
            <w:tc>
              <w:tcPr>
                <w:tcW w:w="1240" w:type="dxa"/>
              </w:tcPr>
              <w:p w14:paraId="6B2CEF1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40E8431" w14:textId="77777777" w:rsidTr="003C718A">
        <w:tc>
          <w:tcPr>
            <w:tcW w:w="448" w:type="dxa"/>
          </w:tcPr>
          <w:p w14:paraId="65463B53" w14:textId="77777777" w:rsidR="001C034E" w:rsidRPr="00F16C86" w:rsidRDefault="001C034E" w:rsidP="003C718A">
            <w:pPr>
              <w:rPr>
                <w:rFonts w:cstheme="minorHAnsi"/>
              </w:rPr>
            </w:pPr>
            <w:r>
              <w:rPr>
                <w:rFonts w:cstheme="minorHAnsi"/>
              </w:rPr>
              <w:t>5</w:t>
            </w:r>
          </w:p>
        </w:tc>
        <w:tc>
          <w:tcPr>
            <w:tcW w:w="3637" w:type="dxa"/>
            <w:vAlign w:val="bottom"/>
          </w:tcPr>
          <w:p w14:paraId="525EC79A" w14:textId="77777777" w:rsidR="001C034E" w:rsidRPr="00F16C86" w:rsidRDefault="001C034E" w:rsidP="003C718A">
            <w:pPr>
              <w:rPr>
                <w:rFonts w:ascii="Calibri" w:hAnsi="Calibri" w:cs="Calibri"/>
                <w:color w:val="000000"/>
              </w:rPr>
            </w:pPr>
            <w:r w:rsidRPr="00F16C86">
              <w:rPr>
                <w:rFonts w:ascii="Calibri" w:hAnsi="Calibri" w:cs="Calibri"/>
                <w:color w:val="000000"/>
              </w:rPr>
              <w:t>Adult day care services</w:t>
            </w:r>
          </w:p>
        </w:tc>
        <w:sdt>
          <w:sdtPr>
            <w:rPr>
              <w:rFonts w:cstheme="minorHAnsi"/>
            </w:rPr>
            <w:id w:val="351916048"/>
            <w14:checkbox>
              <w14:checked w14:val="0"/>
              <w14:checkedState w14:val="2612" w14:font="MS Gothic"/>
              <w14:uncheckedState w14:val="2610" w14:font="MS Gothic"/>
            </w14:checkbox>
          </w:sdtPr>
          <w:sdtEndPr/>
          <w:sdtContent>
            <w:tc>
              <w:tcPr>
                <w:tcW w:w="960" w:type="dxa"/>
              </w:tcPr>
              <w:p w14:paraId="191C40B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07265658"/>
            <w14:checkbox>
              <w14:checked w14:val="0"/>
              <w14:checkedState w14:val="2612" w14:font="MS Gothic"/>
              <w14:uncheckedState w14:val="2610" w14:font="MS Gothic"/>
            </w14:checkbox>
          </w:sdtPr>
          <w:sdtEndPr/>
          <w:sdtContent>
            <w:tc>
              <w:tcPr>
                <w:tcW w:w="1324" w:type="dxa"/>
              </w:tcPr>
              <w:p w14:paraId="6BEBFAF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66430350"/>
            <w14:checkbox>
              <w14:checked w14:val="0"/>
              <w14:checkedState w14:val="2612" w14:font="MS Gothic"/>
              <w14:uncheckedState w14:val="2610" w14:font="MS Gothic"/>
            </w14:checkbox>
          </w:sdtPr>
          <w:sdtEndPr/>
          <w:sdtContent>
            <w:tc>
              <w:tcPr>
                <w:tcW w:w="1103" w:type="dxa"/>
              </w:tcPr>
              <w:p w14:paraId="5708601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01495078"/>
            <w14:checkbox>
              <w14:checked w14:val="0"/>
              <w14:checkedState w14:val="2612" w14:font="MS Gothic"/>
              <w14:uncheckedState w14:val="2610" w14:font="MS Gothic"/>
            </w14:checkbox>
          </w:sdtPr>
          <w:sdtEndPr/>
          <w:sdtContent>
            <w:tc>
              <w:tcPr>
                <w:tcW w:w="960" w:type="dxa"/>
              </w:tcPr>
              <w:p w14:paraId="775B951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77448315"/>
            <w14:checkbox>
              <w14:checked w14:val="0"/>
              <w14:checkedState w14:val="2612" w14:font="MS Gothic"/>
              <w14:uncheckedState w14:val="2610" w14:font="MS Gothic"/>
            </w14:checkbox>
          </w:sdtPr>
          <w:sdtEndPr/>
          <w:sdtContent>
            <w:tc>
              <w:tcPr>
                <w:tcW w:w="1118" w:type="dxa"/>
              </w:tcPr>
              <w:p w14:paraId="0F7396C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10623157"/>
            <w14:checkbox>
              <w14:checked w14:val="0"/>
              <w14:checkedState w14:val="2612" w14:font="MS Gothic"/>
              <w14:uncheckedState w14:val="2610" w14:font="MS Gothic"/>
            </w14:checkbox>
          </w:sdtPr>
          <w:sdtEndPr/>
          <w:sdtContent>
            <w:tc>
              <w:tcPr>
                <w:tcW w:w="1240" w:type="dxa"/>
              </w:tcPr>
              <w:p w14:paraId="606C413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3DDF4B3" w14:textId="77777777" w:rsidTr="003C718A">
        <w:tc>
          <w:tcPr>
            <w:tcW w:w="448" w:type="dxa"/>
          </w:tcPr>
          <w:p w14:paraId="2BF221E5" w14:textId="77777777" w:rsidR="001C034E" w:rsidRPr="00F16C86" w:rsidRDefault="001C034E" w:rsidP="003C718A">
            <w:pPr>
              <w:rPr>
                <w:rFonts w:cstheme="minorHAnsi"/>
              </w:rPr>
            </w:pPr>
            <w:r>
              <w:rPr>
                <w:rFonts w:cstheme="minorHAnsi"/>
              </w:rPr>
              <w:t>6</w:t>
            </w:r>
          </w:p>
        </w:tc>
        <w:tc>
          <w:tcPr>
            <w:tcW w:w="3637" w:type="dxa"/>
            <w:vAlign w:val="center"/>
          </w:tcPr>
          <w:p w14:paraId="030B1CB8" w14:textId="77777777" w:rsidR="001C034E" w:rsidRPr="00F16C86" w:rsidRDefault="001C034E" w:rsidP="003C718A">
            <w:pPr>
              <w:rPr>
                <w:rFonts w:ascii="Calibri" w:hAnsi="Calibri" w:cs="Calibri"/>
                <w:color w:val="000000"/>
              </w:rPr>
            </w:pPr>
            <w:r w:rsidRPr="00F16C86">
              <w:rPr>
                <w:rFonts w:ascii="Calibri" w:hAnsi="Calibri" w:cs="Calibri"/>
                <w:color w:val="000000"/>
              </w:rPr>
              <w:t>Assistance to active military</w:t>
            </w:r>
            <w:r>
              <w:rPr>
                <w:rFonts w:ascii="Calibri" w:hAnsi="Calibri" w:cs="Calibri"/>
                <w:color w:val="000000"/>
              </w:rPr>
              <w:t xml:space="preserve"> </w:t>
            </w:r>
          </w:p>
        </w:tc>
        <w:sdt>
          <w:sdtPr>
            <w:rPr>
              <w:rFonts w:cstheme="minorHAnsi"/>
            </w:rPr>
            <w:id w:val="-684511936"/>
            <w14:checkbox>
              <w14:checked w14:val="0"/>
              <w14:checkedState w14:val="2612" w14:font="MS Gothic"/>
              <w14:uncheckedState w14:val="2610" w14:font="MS Gothic"/>
            </w14:checkbox>
          </w:sdtPr>
          <w:sdtEndPr/>
          <w:sdtContent>
            <w:tc>
              <w:tcPr>
                <w:tcW w:w="960" w:type="dxa"/>
              </w:tcPr>
              <w:p w14:paraId="5C59801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21070714"/>
            <w14:checkbox>
              <w14:checked w14:val="0"/>
              <w14:checkedState w14:val="2612" w14:font="MS Gothic"/>
              <w14:uncheckedState w14:val="2610" w14:font="MS Gothic"/>
            </w14:checkbox>
          </w:sdtPr>
          <w:sdtEndPr/>
          <w:sdtContent>
            <w:tc>
              <w:tcPr>
                <w:tcW w:w="1324" w:type="dxa"/>
              </w:tcPr>
              <w:p w14:paraId="70946DA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9719341"/>
            <w14:checkbox>
              <w14:checked w14:val="0"/>
              <w14:checkedState w14:val="2612" w14:font="MS Gothic"/>
              <w14:uncheckedState w14:val="2610" w14:font="MS Gothic"/>
            </w14:checkbox>
          </w:sdtPr>
          <w:sdtEndPr/>
          <w:sdtContent>
            <w:tc>
              <w:tcPr>
                <w:tcW w:w="1103" w:type="dxa"/>
              </w:tcPr>
              <w:p w14:paraId="09400C2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7935524"/>
            <w14:checkbox>
              <w14:checked w14:val="0"/>
              <w14:checkedState w14:val="2612" w14:font="MS Gothic"/>
              <w14:uncheckedState w14:val="2610" w14:font="MS Gothic"/>
            </w14:checkbox>
          </w:sdtPr>
          <w:sdtEndPr/>
          <w:sdtContent>
            <w:tc>
              <w:tcPr>
                <w:tcW w:w="960" w:type="dxa"/>
              </w:tcPr>
              <w:p w14:paraId="791EA4C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93975328"/>
            <w14:checkbox>
              <w14:checked w14:val="0"/>
              <w14:checkedState w14:val="2612" w14:font="MS Gothic"/>
              <w14:uncheckedState w14:val="2610" w14:font="MS Gothic"/>
            </w14:checkbox>
          </w:sdtPr>
          <w:sdtEndPr/>
          <w:sdtContent>
            <w:tc>
              <w:tcPr>
                <w:tcW w:w="1118" w:type="dxa"/>
              </w:tcPr>
              <w:p w14:paraId="27A569F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95754537"/>
            <w14:checkbox>
              <w14:checked w14:val="0"/>
              <w14:checkedState w14:val="2612" w14:font="MS Gothic"/>
              <w14:uncheckedState w14:val="2610" w14:font="MS Gothic"/>
            </w14:checkbox>
          </w:sdtPr>
          <w:sdtEndPr/>
          <w:sdtContent>
            <w:tc>
              <w:tcPr>
                <w:tcW w:w="1240" w:type="dxa"/>
              </w:tcPr>
              <w:p w14:paraId="0FDF481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D5E9492" w14:textId="77777777" w:rsidTr="003C718A">
        <w:tc>
          <w:tcPr>
            <w:tcW w:w="448" w:type="dxa"/>
          </w:tcPr>
          <w:p w14:paraId="7501360A" w14:textId="77777777" w:rsidR="001C034E" w:rsidRPr="00F16C86" w:rsidRDefault="001C034E" w:rsidP="003C718A">
            <w:pPr>
              <w:rPr>
                <w:rFonts w:cstheme="minorHAnsi"/>
              </w:rPr>
            </w:pPr>
            <w:r>
              <w:rPr>
                <w:rFonts w:cstheme="minorHAnsi"/>
              </w:rPr>
              <w:t>7</w:t>
            </w:r>
          </w:p>
        </w:tc>
        <w:tc>
          <w:tcPr>
            <w:tcW w:w="3637" w:type="dxa"/>
            <w:vAlign w:val="center"/>
          </w:tcPr>
          <w:p w14:paraId="4A83149E" w14:textId="77777777" w:rsidR="001C034E" w:rsidRPr="00F16C86" w:rsidRDefault="001C034E" w:rsidP="003C718A">
            <w:pPr>
              <w:rPr>
                <w:rFonts w:ascii="Calibri" w:hAnsi="Calibri" w:cs="Calibri"/>
                <w:color w:val="000000"/>
              </w:rPr>
            </w:pPr>
            <w:r w:rsidRPr="00F16C86">
              <w:rPr>
                <w:rFonts w:ascii="Calibri" w:hAnsi="Calibri" w:cs="Calibri"/>
                <w:color w:val="000000"/>
              </w:rPr>
              <w:t>Assistance to</w:t>
            </w:r>
            <w:r>
              <w:rPr>
                <w:rFonts w:ascii="Calibri" w:hAnsi="Calibri" w:cs="Calibri"/>
                <w:color w:val="000000"/>
              </w:rPr>
              <w:t xml:space="preserve"> military dependents</w:t>
            </w:r>
          </w:p>
        </w:tc>
        <w:sdt>
          <w:sdtPr>
            <w:rPr>
              <w:rFonts w:cstheme="minorHAnsi"/>
            </w:rPr>
            <w:id w:val="-408390786"/>
            <w14:checkbox>
              <w14:checked w14:val="0"/>
              <w14:checkedState w14:val="2612" w14:font="MS Gothic"/>
              <w14:uncheckedState w14:val="2610" w14:font="MS Gothic"/>
            </w14:checkbox>
          </w:sdtPr>
          <w:sdtEndPr/>
          <w:sdtContent>
            <w:tc>
              <w:tcPr>
                <w:tcW w:w="960" w:type="dxa"/>
              </w:tcPr>
              <w:p w14:paraId="21BADC5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43136326"/>
            <w14:checkbox>
              <w14:checked w14:val="0"/>
              <w14:checkedState w14:val="2612" w14:font="MS Gothic"/>
              <w14:uncheckedState w14:val="2610" w14:font="MS Gothic"/>
            </w14:checkbox>
          </w:sdtPr>
          <w:sdtEndPr/>
          <w:sdtContent>
            <w:tc>
              <w:tcPr>
                <w:tcW w:w="1324" w:type="dxa"/>
              </w:tcPr>
              <w:p w14:paraId="18A3175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72019123"/>
            <w14:checkbox>
              <w14:checked w14:val="0"/>
              <w14:checkedState w14:val="2612" w14:font="MS Gothic"/>
              <w14:uncheckedState w14:val="2610" w14:font="MS Gothic"/>
            </w14:checkbox>
          </w:sdtPr>
          <w:sdtEndPr/>
          <w:sdtContent>
            <w:tc>
              <w:tcPr>
                <w:tcW w:w="1103" w:type="dxa"/>
              </w:tcPr>
              <w:p w14:paraId="43C377D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66511268"/>
            <w14:checkbox>
              <w14:checked w14:val="0"/>
              <w14:checkedState w14:val="2612" w14:font="MS Gothic"/>
              <w14:uncheckedState w14:val="2610" w14:font="MS Gothic"/>
            </w14:checkbox>
          </w:sdtPr>
          <w:sdtEndPr/>
          <w:sdtContent>
            <w:tc>
              <w:tcPr>
                <w:tcW w:w="960" w:type="dxa"/>
              </w:tcPr>
              <w:p w14:paraId="3CD94A0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39393416"/>
            <w14:checkbox>
              <w14:checked w14:val="0"/>
              <w14:checkedState w14:val="2612" w14:font="MS Gothic"/>
              <w14:uncheckedState w14:val="2610" w14:font="MS Gothic"/>
            </w14:checkbox>
          </w:sdtPr>
          <w:sdtEndPr/>
          <w:sdtContent>
            <w:tc>
              <w:tcPr>
                <w:tcW w:w="1118" w:type="dxa"/>
              </w:tcPr>
              <w:p w14:paraId="76F996A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53782854"/>
            <w14:checkbox>
              <w14:checked w14:val="0"/>
              <w14:checkedState w14:val="2612" w14:font="MS Gothic"/>
              <w14:uncheckedState w14:val="2610" w14:font="MS Gothic"/>
            </w14:checkbox>
          </w:sdtPr>
          <w:sdtEndPr/>
          <w:sdtContent>
            <w:tc>
              <w:tcPr>
                <w:tcW w:w="1240" w:type="dxa"/>
              </w:tcPr>
              <w:p w14:paraId="60147F2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9C36E45" w14:textId="77777777" w:rsidTr="003C718A">
        <w:tc>
          <w:tcPr>
            <w:tcW w:w="448" w:type="dxa"/>
          </w:tcPr>
          <w:p w14:paraId="00766E9F" w14:textId="77777777" w:rsidR="001C034E" w:rsidRPr="00F16C86" w:rsidRDefault="001C034E" w:rsidP="003C718A">
            <w:pPr>
              <w:rPr>
                <w:rFonts w:cstheme="minorHAnsi"/>
              </w:rPr>
            </w:pPr>
            <w:r>
              <w:rPr>
                <w:rFonts w:cstheme="minorHAnsi"/>
              </w:rPr>
              <w:t>8</w:t>
            </w:r>
          </w:p>
        </w:tc>
        <w:tc>
          <w:tcPr>
            <w:tcW w:w="3637" w:type="dxa"/>
            <w:vAlign w:val="center"/>
          </w:tcPr>
          <w:p w14:paraId="5A7E8B79" w14:textId="77777777" w:rsidR="001C034E" w:rsidRPr="00F16C86" w:rsidRDefault="001C034E" w:rsidP="003C718A">
            <w:pPr>
              <w:rPr>
                <w:rFonts w:ascii="Calibri" w:hAnsi="Calibri" w:cs="Calibri"/>
                <w:color w:val="000000"/>
              </w:rPr>
            </w:pPr>
            <w:r w:rsidRPr="00F16C86">
              <w:rPr>
                <w:rFonts w:ascii="Calibri" w:hAnsi="Calibri" w:cs="Calibri"/>
                <w:color w:val="000000"/>
              </w:rPr>
              <w:t>Assistance to</w:t>
            </w:r>
            <w:r>
              <w:rPr>
                <w:rFonts w:ascii="Calibri" w:hAnsi="Calibri" w:cs="Calibri"/>
                <w:color w:val="000000"/>
              </w:rPr>
              <w:t xml:space="preserve"> military veterans</w:t>
            </w:r>
          </w:p>
        </w:tc>
        <w:sdt>
          <w:sdtPr>
            <w:rPr>
              <w:rFonts w:cstheme="minorHAnsi"/>
            </w:rPr>
            <w:id w:val="-339923093"/>
            <w14:checkbox>
              <w14:checked w14:val="0"/>
              <w14:checkedState w14:val="2612" w14:font="MS Gothic"/>
              <w14:uncheckedState w14:val="2610" w14:font="MS Gothic"/>
            </w14:checkbox>
          </w:sdtPr>
          <w:sdtEndPr/>
          <w:sdtContent>
            <w:tc>
              <w:tcPr>
                <w:tcW w:w="960" w:type="dxa"/>
              </w:tcPr>
              <w:p w14:paraId="43B9864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43784865"/>
            <w14:checkbox>
              <w14:checked w14:val="0"/>
              <w14:checkedState w14:val="2612" w14:font="MS Gothic"/>
              <w14:uncheckedState w14:val="2610" w14:font="MS Gothic"/>
            </w14:checkbox>
          </w:sdtPr>
          <w:sdtEndPr/>
          <w:sdtContent>
            <w:tc>
              <w:tcPr>
                <w:tcW w:w="1324" w:type="dxa"/>
              </w:tcPr>
              <w:p w14:paraId="3F608D7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0329334"/>
            <w14:checkbox>
              <w14:checked w14:val="0"/>
              <w14:checkedState w14:val="2612" w14:font="MS Gothic"/>
              <w14:uncheckedState w14:val="2610" w14:font="MS Gothic"/>
            </w14:checkbox>
          </w:sdtPr>
          <w:sdtEndPr/>
          <w:sdtContent>
            <w:tc>
              <w:tcPr>
                <w:tcW w:w="1103" w:type="dxa"/>
              </w:tcPr>
              <w:p w14:paraId="761FA88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70693532"/>
            <w14:checkbox>
              <w14:checked w14:val="0"/>
              <w14:checkedState w14:val="2612" w14:font="MS Gothic"/>
              <w14:uncheckedState w14:val="2610" w14:font="MS Gothic"/>
            </w14:checkbox>
          </w:sdtPr>
          <w:sdtEndPr/>
          <w:sdtContent>
            <w:tc>
              <w:tcPr>
                <w:tcW w:w="960" w:type="dxa"/>
              </w:tcPr>
              <w:p w14:paraId="379139E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6492175"/>
            <w14:checkbox>
              <w14:checked w14:val="0"/>
              <w14:checkedState w14:val="2612" w14:font="MS Gothic"/>
              <w14:uncheckedState w14:val="2610" w14:font="MS Gothic"/>
            </w14:checkbox>
          </w:sdtPr>
          <w:sdtEndPr/>
          <w:sdtContent>
            <w:tc>
              <w:tcPr>
                <w:tcW w:w="1118" w:type="dxa"/>
              </w:tcPr>
              <w:p w14:paraId="596649D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0388887"/>
            <w14:checkbox>
              <w14:checked w14:val="0"/>
              <w14:checkedState w14:val="2612" w14:font="MS Gothic"/>
              <w14:uncheckedState w14:val="2610" w14:font="MS Gothic"/>
            </w14:checkbox>
          </w:sdtPr>
          <w:sdtEndPr/>
          <w:sdtContent>
            <w:tc>
              <w:tcPr>
                <w:tcW w:w="1240" w:type="dxa"/>
              </w:tcPr>
              <w:p w14:paraId="442CE7B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F13BCB4" w14:textId="77777777" w:rsidTr="003C718A">
        <w:tc>
          <w:tcPr>
            <w:tcW w:w="448" w:type="dxa"/>
          </w:tcPr>
          <w:p w14:paraId="296A056A" w14:textId="77777777" w:rsidR="001C034E" w:rsidRPr="00F16C86" w:rsidRDefault="001C034E" w:rsidP="003C718A">
            <w:pPr>
              <w:rPr>
                <w:rFonts w:cstheme="minorHAnsi"/>
              </w:rPr>
            </w:pPr>
            <w:r>
              <w:rPr>
                <w:rFonts w:cstheme="minorHAnsi"/>
              </w:rPr>
              <w:t>9</w:t>
            </w:r>
          </w:p>
        </w:tc>
        <w:tc>
          <w:tcPr>
            <w:tcW w:w="3637" w:type="dxa"/>
            <w:vAlign w:val="center"/>
          </w:tcPr>
          <w:p w14:paraId="635E7DC3" w14:textId="77777777" w:rsidR="001C034E" w:rsidRPr="00F16C86" w:rsidRDefault="001C034E" w:rsidP="003C718A">
            <w:pPr>
              <w:rPr>
                <w:rFonts w:ascii="Calibri" w:hAnsi="Calibri" w:cs="Calibri"/>
                <w:color w:val="000000"/>
              </w:rPr>
            </w:pPr>
            <w:r w:rsidRPr="00F16C86">
              <w:rPr>
                <w:rFonts w:ascii="Calibri" w:hAnsi="Calibri" w:cs="Calibri"/>
                <w:color w:val="000000"/>
              </w:rPr>
              <w:t>Before/after school services</w:t>
            </w:r>
          </w:p>
        </w:tc>
        <w:sdt>
          <w:sdtPr>
            <w:rPr>
              <w:rFonts w:cstheme="minorHAnsi"/>
            </w:rPr>
            <w:id w:val="1878043965"/>
            <w14:checkbox>
              <w14:checked w14:val="0"/>
              <w14:checkedState w14:val="2612" w14:font="MS Gothic"/>
              <w14:uncheckedState w14:val="2610" w14:font="MS Gothic"/>
            </w14:checkbox>
          </w:sdtPr>
          <w:sdtEndPr/>
          <w:sdtContent>
            <w:tc>
              <w:tcPr>
                <w:tcW w:w="960" w:type="dxa"/>
              </w:tcPr>
              <w:p w14:paraId="3B0B7BE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68702339"/>
            <w14:checkbox>
              <w14:checked w14:val="0"/>
              <w14:checkedState w14:val="2612" w14:font="MS Gothic"/>
              <w14:uncheckedState w14:val="2610" w14:font="MS Gothic"/>
            </w14:checkbox>
          </w:sdtPr>
          <w:sdtEndPr/>
          <w:sdtContent>
            <w:tc>
              <w:tcPr>
                <w:tcW w:w="1324" w:type="dxa"/>
              </w:tcPr>
              <w:p w14:paraId="429D337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78542004"/>
            <w14:checkbox>
              <w14:checked w14:val="0"/>
              <w14:checkedState w14:val="2612" w14:font="MS Gothic"/>
              <w14:uncheckedState w14:val="2610" w14:font="MS Gothic"/>
            </w14:checkbox>
          </w:sdtPr>
          <w:sdtEndPr/>
          <w:sdtContent>
            <w:tc>
              <w:tcPr>
                <w:tcW w:w="1103" w:type="dxa"/>
              </w:tcPr>
              <w:p w14:paraId="23CD5C2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79811284"/>
            <w14:checkbox>
              <w14:checked w14:val="0"/>
              <w14:checkedState w14:val="2612" w14:font="MS Gothic"/>
              <w14:uncheckedState w14:val="2610" w14:font="MS Gothic"/>
            </w14:checkbox>
          </w:sdtPr>
          <w:sdtEndPr/>
          <w:sdtContent>
            <w:tc>
              <w:tcPr>
                <w:tcW w:w="960" w:type="dxa"/>
              </w:tcPr>
              <w:p w14:paraId="1855869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42782243"/>
            <w14:checkbox>
              <w14:checked w14:val="0"/>
              <w14:checkedState w14:val="2612" w14:font="MS Gothic"/>
              <w14:uncheckedState w14:val="2610" w14:font="MS Gothic"/>
            </w14:checkbox>
          </w:sdtPr>
          <w:sdtEndPr/>
          <w:sdtContent>
            <w:tc>
              <w:tcPr>
                <w:tcW w:w="1118" w:type="dxa"/>
              </w:tcPr>
              <w:p w14:paraId="2419CFD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40698886"/>
            <w14:checkbox>
              <w14:checked w14:val="0"/>
              <w14:checkedState w14:val="2612" w14:font="MS Gothic"/>
              <w14:uncheckedState w14:val="2610" w14:font="MS Gothic"/>
            </w14:checkbox>
          </w:sdtPr>
          <w:sdtEndPr/>
          <w:sdtContent>
            <w:tc>
              <w:tcPr>
                <w:tcW w:w="1240" w:type="dxa"/>
              </w:tcPr>
              <w:p w14:paraId="0D4805D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94935E8" w14:textId="77777777" w:rsidTr="003C718A">
        <w:tc>
          <w:tcPr>
            <w:tcW w:w="448" w:type="dxa"/>
          </w:tcPr>
          <w:p w14:paraId="533B0B73" w14:textId="77777777" w:rsidR="001C034E" w:rsidRPr="00F16C86" w:rsidRDefault="001C034E" w:rsidP="003C718A">
            <w:pPr>
              <w:rPr>
                <w:rFonts w:cstheme="minorHAnsi"/>
              </w:rPr>
            </w:pPr>
            <w:r>
              <w:rPr>
                <w:rFonts w:cstheme="minorHAnsi"/>
              </w:rPr>
              <w:t>10</w:t>
            </w:r>
          </w:p>
        </w:tc>
        <w:tc>
          <w:tcPr>
            <w:tcW w:w="3637" w:type="dxa"/>
            <w:vAlign w:val="center"/>
          </w:tcPr>
          <w:p w14:paraId="1B330E40" w14:textId="77777777" w:rsidR="001C034E" w:rsidRPr="00F16C86" w:rsidRDefault="001C034E" w:rsidP="003C718A">
            <w:pPr>
              <w:rPr>
                <w:rFonts w:ascii="Calibri" w:hAnsi="Calibri" w:cs="Calibri"/>
                <w:color w:val="000000"/>
              </w:rPr>
            </w:pPr>
            <w:r w:rsidRPr="00F16C86">
              <w:rPr>
                <w:rFonts w:ascii="Calibri" w:hAnsi="Calibri" w:cs="Calibri"/>
                <w:color w:val="000000"/>
              </w:rPr>
              <w:t>Bullying</w:t>
            </w:r>
          </w:p>
        </w:tc>
        <w:sdt>
          <w:sdtPr>
            <w:rPr>
              <w:rFonts w:cstheme="minorHAnsi"/>
            </w:rPr>
            <w:id w:val="-689532776"/>
            <w14:checkbox>
              <w14:checked w14:val="0"/>
              <w14:checkedState w14:val="2612" w14:font="MS Gothic"/>
              <w14:uncheckedState w14:val="2610" w14:font="MS Gothic"/>
            </w14:checkbox>
          </w:sdtPr>
          <w:sdtEndPr/>
          <w:sdtContent>
            <w:tc>
              <w:tcPr>
                <w:tcW w:w="960" w:type="dxa"/>
              </w:tcPr>
              <w:p w14:paraId="10B66E1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52653676"/>
            <w14:checkbox>
              <w14:checked w14:val="0"/>
              <w14:checkedState w14:val="2612" w14:font="MS Gothic"/>
              <w14:uncheckedState w14:val="2610" w14:font="MS Gothic"/>
            </w14:checkbox>
          </w:sdtPr>
          <w:sdtEndPr/>
          <w:sdtContent>
            <w:tc>
              <w:tcPr>
                <w:tcW w:w="1324" w:type="dxa"/>
              </w:tcPr>
              <w:p w14:paraId="41A93A3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63455268"/>
            <w14:checkbox>
              <w14:checked w14:val="0"/>
              <w14:checkedState w14:val="2612" w14:font="MS Gothic"/>
              <w14:uncheckedState w14:val="2610" w14:font="MS Gothic"/>
            </w14:checkbox>
          </w:sdtPr>
          <w:sdtEndPr/>
          <w:sdtContent>
            <w:tc>
              <w:tcPr>
                <w:tcW w:w="1103" w:type="dxa"/>
              </w:tcPr>
              <w:p w14:paraId="142B717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42925911"/>
            <w14:checkbox>
              <w14:checked w14:val="0"/>
              <w14:checkedState w14:val="2612" w14:font="MS Gothic"/>
              <w14:uncheckedState w14:val="2610" w14:font="MS Gothic"/>
            </w14:checkbox>
          </w:sdtPr>
          <w:sdtEndPr/>
          <w:sdtContent>
            <w:tc>
              <w:tcPr>
                <w:tcW w:w="960" w:type="dxa"/>
              </w:tcPr>
              <w:p w14:paraId="61AC335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3258316"/>
            <w14:checkbox>
              <w14:checked w14:val="0"/>
              <w14:checkedState w14:val="2612" w14:font="MS Gothic"/>
              <w14:uncheckedState w14:val="2610" w14:font="MS Gothic"/>
            </w14:checkbox>
          </w:sdtPr>
          <w:sdtEndPr/>
          <w:sdtContent>
            <w:tc>
              <w:tcPr>
                <w:tcW w:w="1118" w:type="dxa"/>
              </w:tcPr>
              <w:p w14:paraId="2639DC3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24403226"/>
            <w14:checkbox>
              <w14:checked w14:val="0"/>
              <w14:checkedState w14:val="2612" w14:font="MS Gothic"/>
              <w14:uncheckedState w14:val="2610" w14:font="MS Gothic"/>
            </w14:checkbox>
          </w:sdtPr>
          <w:sdtEndPr/>
          <w:sdtContent>
            <w:tc>
              <w:tcPr>
                <w:tcW w:w="1240" w:type="dxa"/>
              </w:tcPr>
              <w:p w14:paraId="14C29E8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69A11E6" w14:textId="77777777" w:rsidTr="003C718A">
        <w:tc>
          <w:tcPr>
            <w:tcW w:w="448" w:type="dxa"/>
          </w:tcPr>
          <w:p w14:paraId="58A5BEFA" w14:textId="77777777" w:rsidR="001C034E" w:rsidRPr="00963068" w:rsidRDefault="001C034E" w:rsidP="003C718A">
            <w:pPr>
              <w:rPr>
                <w:rFonts w:cstheme="minorHAnsi"/>
              </w:rPr>
            </w:pPr>
            <w:r>
              <w:rPr>
                <w:rFonts w:cstheme="minorHAnsi"/>
              </w:rPr>
              <w:t>11</w:t>
            </w:r>
          </w:p>
        </w:tc>
        <w:tc>
          <w:tcPr>
            <w:tcW w:w="3637" w:type="dxa"/>
            <w:vAlign w:val="center"/>
          </w:tcPr>
          <w:p w14:paraId="699C516A" w14:textId="77777777" w:rsidR="001C034E" w:rsidRPr="00963068" w:rsidRDefault="001C034E" w:rsidP="003C718A">
            <w:pPr>
              <w:rPr>
                <w:rFonts w:ascii="Calibri" w:hAnsi="Calibri" w:cs="Calibri"/>
                <w:color w:val="000000"/>
              </w:rPr>
            </w:pPr>
            <w:r w:rsidRPr="00963068">
              <w:rPr>
                <w:rFonts w:ascii="Calibri" w:hAnsi="Calibri" w:cs="Calibri"/>
                <w:color w:val="000000"/>
              </w:rPr>
              <w:t>Commercial Tobacco Use</w:t>
            </w:r>
          </w:p>
        </w:tc>
        <w:sdt>
          <w:sdtPr>
            <w:rPr>
              <w:rFonts w:cstheme="minorHAnsi"/>
            </w:rPr>
            <w:id w:val="-782880416"/>
            <w14:checkbox>
              <w14:checked w14:val="0"/>
              <w14:checkedState w14:val="2612" w14:font="MS Gothic"/>
              <w14:uncheckedState w14:val="2610" w14:font="MS Gothic"/>
            </w14:checkbox>
          </w:sdtPr>
          <w:sdtEndPr/>
          <w:sdtContent>
            <w:tc>
              <w:tcPr>
                <w:tcW w:w="960" w:type="dxa"/>
              </w:tcPr>
              <w:p w14:paraId="2CEC2C1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86205455"/>
            <w14:checkbox>
              <w14:checked w14:val="0"/>
              <w14:checkedState w14:val="2612" w14:font="MS Gothic"/>
              <w14:uncheckedState w14:val="2610" w14:font="MS Gothic"/>
            </w14:checkbox>
          </w:sdtPr>
          <w:sdtEndPr/>
          <w:sdtContent>
            <w:tc>
              <w:tcPr>
                <w:tcW w:w="1324" w:type="dxa"/>
              </w:tcPr>
              <w:p w14:paraId="7B65683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84421521"/>
            <w14:checkbox>
              <w14:checked w14:val="0"/>
              <w14:checkedState w14:val="2612" w14:font="MS Gothic"/>
              <w14:uncheckedState w14:val="2610" w14:font="MS Gothic"/>
            </w14:checkbox>
          </w:sdtPr>
          <w:sdtEndPr/>
          <w:sdtContent>
            <w:tc>
              <w:tcPr>
                <w:tcW w:w="1103" w:type="dxa"/>
              </w:tcPr>
              <w:p w14:paraId="7C5C06B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61283975"/>
            <w14:checkbox>
              <w14:checked w14:val="0"/>
              <w14:checkedState w14:val="2612" w14:font="MS Gothic"/>
              <w14:uncheckedState w14:val="2610" w14:font="MS Gothic"/>
            </w14:checkbox>
          </w:sdtPr>
          <w:sdtEndPr/>
          <w:sdtContent>
            <w:tc>
              <w:tcPr>
                <w:tcW w:w="960" w:type="dxa"/>
              </w:tcPr>
              <w:p w14:paraId="717A29F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04244500"/>
            <w14:checkbox>
              <w14:checked w14:val="0"/>
              <w14:checkedState w14:val="2612" w14:font="MS Gothic"/>
              <w14:uncheckedState w14:val="2610" w14:font="MS Gothic"/>
            </w14:checkbox>
          </w:sdtPr>
          <w:sdtEndPr/>
          <w:sdtContent>
            <w:tc>
              <w:tcPr>
                <w:tcW w:w="1118" w:type="dxa"/>
              </w:tcPr>
              <w:p w14:paraId="76A9BFD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42806247"/>
            <w14:checkbox>
              <w14:checked w14:val="0"/>
              <w14:checkedState w14:val="2612" w14:font="MS Gothic"/>
              <w14:uncheckedState w14:val="2610" w14:font="MS Gothic"/>
            </w14:checkbox>
          </w:sdtPr>
          <w:sdtEndPr/>
          <w:sdtContent>
            <w:tc>
              <w:tcPr>
                <w:tcW w:w="1240" w:type="dxa"/>
              </w:tcPr>
              <w:p w14:paraId="6930F7A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E1C725F" w14:textId="77777777" w:rsidTr="003C718A">
        <w:tc>
          <w:tcPr>
            <w:tcW w:w="448" w:type="dxa"/>
          </w:tcPr>
          <w:p w14:paraId="2FAD4F91" w14:textId="77777777" w:rsidR="001C034E" w:rsidRPr="00963068" w:rsidRDefault="001C034E" w:rsidP="003C718A">
            <w:pPr>
              <w:rPr>
                <w:rFonts w:cstheme="minorHAnsi"/>
              </w:rPr>
            </w:pPr>
            <w:r>
              <w:rPr>
                <w:rFonts w:cstheme="minorHAnsi"/>
              </w:rPr>
              <w:t>12</w:t>
            </w:r>
          </w:p>
        </w:tc>
        <w:tc>
          <w:tcPr>
            <w:tcW w:w="3637" w:type="dxa"/>
            <w:vAlign w:val="center"/>
          </w:tcPr>
          <w:p w14:paraId="26D22B32" w14:textId="77777777" w:rsidR="001C034E" w:rsidRPr="00963068" w:rsidRDefault="001C034E" w:rsidP="003C718A">
            <w:pPr>
              <w:rPr>
                <w:rFonts w:ascii="Calibri" w:hAnsi="Calibri" w:cs="Calibri"/>
                <w:color w:val="000000"/>
              </w:rPr>
            </w:pPr>
            <w:r>
              <w:rPr>
                <w:rFonts w:ascii="Calibri" w:hAnsi="Calibri" w:cs="Calibri"/>
                <w:color w:val="000000"/>
              </w:rPr>
              <w:t xml:space="preserve">Up to date </w:t>
            </w:r>
            <w:r w:rsidRPr="00963068">
              <w:rPr>
                <w:rFonts w:ascii="Calibri" w:hAnsi="Calibri" w:cs="Calibri"/>
                <w:color w:val="000000"/>
              </w:rPr>
              <w:t>information about available community services</w:t>
            </w:r>
          </w:p>
        </w:tc>
        <w:sdt>
          <w:sdtPr>
            <w:rPr>
              <w:rFonts w:cstheme="minorHAnsi"/>
            </w:rPr>
            <w:id w:val="2028133015"/>
            <w14:checkbox>
              <w14:checked w14:val="0"/>
              <w14:checkedState w14:val="2612" w14:font="MS Gothic"/>
              <w14:uncheckedState w14:val="2610" w14:font="MS Gothic"/>
            </w14:checkbox>
          </w:sdtPr>
          <w:sdtEndPr/>
          <w:sdtContent>
            <w:tc>
              <w:tcPr>
                <w:tcW w:w="960" w:type="dxa"/>
              </w:tcPr>
              <w:p w14:paraId="67CFD58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61295013"/>
            <w14:checkbox>
              <w14:checked w14:val="0"/>
              <w14:checkedState w14:val="2612" w14:font="MS Gothic"/>
              <w14:uncheckedState w14:val="2610" w14:font="MS Gothic"/>
            </w14:checkbox>
          </w:sdtPr>
          <w:sdtEndPr/>
          <w:sdtContent>
            <w:tc>
              <w:tcPr>
                <w:tcW w:w="1324" w:type="dxa"/>
              </w:tcPr>
              <w:p w14:paraId="2B3ECCD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29279175"/>
            <w14:checkbox>
              <w14:checked w14:val="0"/>
              <w14:checkedState w14:val="2612" w14:font="MS Gothic"/>
              <w14:uncheckedState w14:val="2610" w14:font="MS Gothic"/>
            </w14:checkbox>
          </w:sdtPr>
          <w:sdtEndPr/>
          <w:sdtContent>
            <w:tc>
              <w:tcPr>
                <w:tcW w:w="1103" w:type="dxa"/>
              </w:tcPr>
              <w:p w14:paraId="2345548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57451247"/>
            <w14:checkbox>
              <w14:checked w14:val="0"/>
              <w14:checkedState w14:val="2612" w14:font="MS Gothic"/>
              <w14:uncheckedState w14:val="2610" w14:font="MS Gothic"/>
            </w14:checkbox>
          </w:sdtPr>
          <w:sdtEndPr/>
          <w:sdtContent>
            <w:tc>
              <w:tcPr>
                <w:tcW w:w="960" w:type="dxa"/>
              </w:tcPr>
              <w:p w14:paraId="35C8CBF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97878851"/>
            <w14:checkbox>
              <w14:checked w14:val="0"/>
              <w14:checkedState w14:val="2612" w14:font="MS Gothic"/>
              <w14:uncheckedState w14:val="2610" w14:font="MS Gothic"/>
            </w14:checkbox>
          </w:sdtPr>
          <w:sdtEndPr/>
          <w:sdtContent>
            <w:tc>
              <w:tcPr>
                <w:tcW w:w="1118" w:type="dxa"/>
              </w:tcPr>
              <w:p w14:paraId="73464F9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87616540"/>
            <w14:checkbox>
              <w14:checked w14:val="0"/>
              <w14:checkedState w14:val="2612" w14:font="MS Gothic"/>
              <w14:uncheckedState w14:val="2610" w14:font="MS Gothic"/>
            </w14:checkbox>
          </w:sdtPr>
          <w:sdtEndPr/>
          <w:sdtContent>
            <w:tc>
              <w:tcPr>
                <w:tcW w:w="1240" w:type="dxa"/>
              </w:tcPr>
              <w:p w14:paraId="6B6789C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9D9A49B" w14:textId="77777777" w:rsidTr="003C718A">
        <w:tc>
          <w:tcPr>
            <w:tcW w:w="448" w:type="dxa"/>
          </w:tcPr>
          <w:p w14:paraId="245CAECF" w14:textId="77777777" w:rsidR="001C034E" w:rsidRPr="00963068" w:rsidRDefault="001C034E" w:rsidP="003C718A">
            <w:pPr>
              <w:rPr>
                <w:rFonts w:cstheme="minorHAnsi"/>
              </w:rPr>
            </w:pPr>
            <w:r>
              <w:rPr>
                <w:rFonts w:cstheme="minorHAnsi"/>
              </w:rPr>
              <w:t>13</w:t>
            </w:r>
          </w:p>
        </w:tc>
        <w:tc>
          <w:tcPr>
            <w:tcW w:w="3637" w:type="dxa"/>
            <w:vAlign w:val="center"/>
          </w:tcPr>
          <w:p w14:paraId="12AAFE43" w14:textId="77777777" w:rsidR="001C034E" w:rsidRPr="00963068" w:rsidRDefault="001C034E" w:rsidP="003C718A">
            <w:pPr>
              <w:rPr>
                <w:rFonts w:ascii="Calibri" w:hAnsi="Calibri" w:cs="Calibri"/>
                <w:color w:val="000000"/>
              </w:rPr>
            </w:pPr>
            <w:r w:rsidRPr="00963068">
              <w:rPr>
                <w:rFonts w:ascii="Calibri" w:hAnsi="Calibri" w:cs="Calibri"/>
                <w:color w:val="000000"/>
              </w:rPr>
              <w:t>Disaster response including shelter</w:t>
            </w:r>
          </w:p>
        </w:tc>
        <w:sdt>
          <w:sdtPr>
            <w:rPr>
              <w:rFonts w:cstheme="minorHAnsi"/>
            </w:rPr>
            <w:id w:val="-786583844"/>
            <w14:checkbox>
              <w14:checked w14:val="0"/>
              <w14:checkedState w14:val="2612" w14:font="MS Gothic"/>
              <w14:uncheckedState w14:val="2610" w14:font="MS Gothic"/>
            </w14:checkbox>
          </w:sdtPr>
          <w:sdtEndPr/>
          <w:sdtContent>
            <w:tc>
              <w:tcPr>
                <w:tcW w:w="960" w:type="dxa"/>
              </w:tcPr>
              <w:p w14:paraId="44E9199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95622521"/>
            <w14:checkbox>
              <w14:checked w14:val="0"/>
              <w14:checkedState w14:val="2612" w14:font="MS Gothic"/>
              <w14:uncheckedState w14:val="2610" w14:font="MS Gothic"/>
            </w14:checkbox>
          </w:sdtPr>
          <w:sdtEndPr/>
          <w:sdtContent>
            <w:tc>
              <w:tcPr>
                <w:tcW w:w="1324" w:type="dxa"/>
              </w:tcPr>
              <w:p w14:paraId="3D88B4F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33244339"/>
            <w14:checkbox>
              <w14:checked w14:val="0"/>
              <w14:checkedState w14:val="2612" w14:font="MS Gothic"/>
              <w14:uncheckedState w14:val="2610" w14:font="MS Gothic"/>
            </w14:checkbox>
          </w:sdtPr>
          <w:sdtEndPr/>
          <w:sdtContent>
            <w:tc>
              <w:tcPr>
                <w:tcW w:w="1103" w:type="dxa"/>
              </w:tcPr>
              <w:p w14:paraId="4093372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99235129"/>
            <w14:checkbox>
              <w14:checked w14:val="0"/>
              <w14:checkedState w14:val="2612" w14:font="MS Gothic"/>
              <w14:uncheckedState w14:val="2610" w14:font="MS Gothic"/>
            </w14:checkbox>
          </w:sdtPr>
          <w:sdtEndPr/>
          <w:sdtContent>
            <w:tc>
              <w:tcPr>
                <w:tcW w:w="960" w:type="dxa"/>
              </w:tcPr>
              <w:p w14:paraId="6AB7C1A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28012046"/>
            <w14:checkbox>
              <w14:checked w14:val="0"/>
              <w14:checkedState w14:val="2612" w14:font="MS Gothic"/>
              <w14:uncheckedState w14:val="2610" w14:font="MS Gothic"/>
            </w14:checkbox>
          </w:sdtPr>
          <w:sdtEndPr/>
          <w:sdtContent>
            <w:tc>
              <w:tcPr>
                <w:tcW w:w="1118" w:type="dxa"/>
              </w:tcPr>
              <w:p w14:paraId="268E53B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59090711"/>
            <w14:checkbox>
              <w14:checked w14:val="0"/>
              <w14:checkedState w14:val="2612" w14:font="MS Gothic"/>
              <w14:uncheckedState w14:val="2610" w14:font="MS Gothic"/>
            </w14:checkbox>
          </w:sdtPr>
          <w:sdtEndPr/>
          <w:sdtContent>
            <w:tc>
              <w:tcPr>
                <w:tcW w:w="1240" w:type="dxa"/>
              </w:tcPr>
              <w:p w14:paraId="3D2E0745" w14:textId="77777777" w:rsidR="001C034E" w:rsidRPr="005A44CE" w:rsidRDefault="001C034E" w:rsidP="003C718A">
                <w:pPr>
                  <w:rPr>
                    <w:rFonts w:cstheme="minorHAnsi"/>
                  </w:rPr>
                </w:pPr>
                <w:r w:rsidRPr="005A44CE">
                  <w:rPr>
                    <w:rFonts w:ascii="Segoe UI Symbol" w:eastAsia="MS Gothic" w:hAnsi="Segoe UI Symbol" w:cs="Segoe UI Symbol"/>
                  </w:rPr>
                  <w:t>☐</w:t>
                </w:r>
              </w:p>
            </w:tc>
          </w:sdtContent>
        </w:sdt>
      </w:tr>
      <w:tr w:rsidR="001C034E" w:rsidRPr="00F16C86" w14:paraId="38358431" w14:textId="77777777" w:rsidTr="003C718A">
        <w:tc>
          <w:tcPr>
            <w:tcW w:w="448" w:type="dxa"/>
          </w:tcPr>
          <w:p w14:paraId="1D8C8D2D" w14:textId="77777777" w:rsidR="001C034E" w:rsidRPr="00963068" w:rsidRDefault="001C034E" w:rsidP="003C718A">
            <w:pPr>
              <w:rPr>
                <w:rFonts w:cstheme="minorHAnsi"/>
              </w:rPr>
            </w:pPr>
            <w:r>
              <w:rPr>
                <w:rFonts w:cstheme="minorHAnsi"/>
              </w:rPr>
              <w:t>14</w:t>
            </w:r>
          </w:p>
        </w:tc>
        <w:tc>
          <w:tcPr>
            <w:tcW w:w="3637" w:type="dxa"/>
            <w:vAlign w:val="center"/>
          </w:tcPr>
          <w:p w14:paraId="3410BA09" w14:textId="77777777" w:rsidR="001C034E" w:rsidRPr="00963068" w:rsidRDefault="001C034E" w:rsidP="003C718A">
            <w:pPr>
              <w:rPr>
                <w:rFonts w:ascii="Calibri" w:hAnsi="Calibri" w:cs="Calibri"/>
                <w:color w:val="000000"/>
              </w:rPr>
            </w:pPr>
            <w:r w:rsidRPr="00963068">
              <w:rPr>
                <w:rFonts w:ascii="Calibri" w:hAnsi="Calibri" w:cs="Calibri"/>
                <w:color w:val="000000"/>
              </w:rPr>
              <w:t>Domestic/family violence</w:t>
            </w:r>
          </w:p>
        </w:tc>
        <w:sdt>
          <w:sdtPr>
            <w:rPr>
              <w:rFonts w:cstheme="minorHAnsi"/>
            </w:rPr>
            <w:id w:val="807050220"/>
            <w14:checkbox>
              <w14:checked w14:val="0"/>
              <w14:checkedState w14:val="2612" w14:font="MS Gothic"/>
              <w14:uncheckedState w14:val="2610" w14:font="MS Gothic"/>
            </w14:checkbox>
          </w:sdtPr>
          <w:sdtEndPr/>
          <w:sdtContent>
            <w:tc>
              <w:tcPr>
                <w:tcW w:w="960" w:type="dxa"/>
              </w:tcPr>
              <w:p w14:paraId="00BDB81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1615487"/>
            <w14:checkbox>
              <w14:checked w14:val="0"/>
              <w14:checkedState w14:val="2612" w14:font="MS Gothic"/>
              <w14:uncheckedState w14:val="2610" w14:font="MS Gothic"/>
            </w14:checkbox>
          </w:sdtPr>
          <w:sdtEndPr/>
          <w:sdtContent>
            <w:tc>
              <w:tcPr>
                <w:tcW w:w="1324" w:type="dxa"/>
              </w:tcPr>
              <w:p w14:paraId="094B6B5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40786011"/>
            <w14:checkbox>
              <w14:checked w14:val="0"/>
              <w14:checkedState w14:val="2612" w14:font="MS Gothic"/>
              <w14:uncheckedState w14:val="2610" w14:font="MS Gothic"/>
            </w14:checkbox>
          </w:sdtPr>
          <w:sdtEndPr/>
          <w:sdtContent>
            <w:tc>
              <w:tcPr>
                <w:tcW w:w="1103" w:type="dxa"/>
              </w:tcPr>
              <w:p w14:paraId="2D6202E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18559198"/>
            <w14:checkbox>
              <w14:checked w14:val="0"/>
              <w14:checkedState w14:val="2612" w14:font="MS Gothic"/>
              <w14:uncheckedState w14:val="2610" w14:font="MS Gothic"/>
            </w14:checkbox>
          </w:sdtPr>
          <w:sdtEndPr/>
          <w:sdtContent>
            <w:tc>
              <w:tcPr>
                <w:tcW w:w="960" w:type="dxa"/>
              </w:tcPr>
              <w:p w14:paraId="24157D5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54457772"/>
            <w14:checkbox>
              <w14:checked w14:val="0"/>
              <w14:checkedState w14:val="2612" w14:font="MS Gothic"/>
              <w14:uncheckedState w14:val="2610" w14:font="MS Gothic"/>
            </w14:checkbox>
          </w:sdtPr>
          <w:sdtEndPr/>
          <w:sdtContent>
            <w:tc>
              <w:tcPr>
                <w:tcW w:w="1118" w:type="dxa"/>
              </w:tcPr>
              <w:p w14:paraId="6777588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98095500"/>
            <w14:checkbox>
              <w14:checked w14:val="0"/>
              <w14:checkedState w14:val="2612" w14:font="MS Gothic"/>
              <w14:uncheckedState w14:val="2610" w14:font="MS Gothic"/>
            </w14:checkbox>
          </w:sdtPr>
          <w:sdtEndPr/>
          <w:sdtContent>
            <w:tc>
              <w:tcPr>
                <w:tcW w:w="1240" w:type="dxa"/>
              </w:tcPr>
              <w:p w14:paraId="688B046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AAF8F0F" w14:textId="77777777" w:rsidTr="003C718A">
        <w:tc>
          <w:tcPr>
            <w:tcW w:w="448" w:type="dxa"/>
          </w:tcPr>
          <w:p w14:paraId="781D2749" w14:textId="77777777" w:rsidR="001C034E" w:rsidRPr="00963068" w:rsidRDefault="001C034E" w:rsidP="003C718A">
            <w:pPr>
              <w:rPr>
                <w:rFonts w:cstheme="minorHAnsi"/>
              </w:rPr>
            </w:pPr>
            <w:r>
              <w:rPr>
                <w:rFonts w:cstheme="minorHAnsi"/>
              </w:rPr>
              <w:t>15</w:t>
            </w:r>
          </w:p>
        </w:tc>
        <w:tc>
          <w:tcPr>
            <w:tcW w:w="3637" w:type="dxa"/>
            <w:vAlign w:val="center"/>
          </w:tcPr>
          <w:p w14:paraId="11791368" w14:textId="77777777" w:rsidR="001C034E" w:rsidRPr="00963068" w:rsidRDefault="001C034E" w:rsidP="003C718A">
            <w:pPr>
              <w:rPr>
                <w:rFonts w:ascii="Calibri" w:hAnsi="Calibri" w:cs="Calibri"/>
                <w:color w:val="000000"/>
              </w:rPr>
            </w:pPr>
            <w:r w:rsidRPr="00963068">
              <w:rPr>
                <w:rFonts w:ascii="Calibri" w:hAnsi="Calibri" w:cs="Calibri"/>
                <w:color w:val="000000"/>
              </w:rPr>
              <w:t>Environmental pollution/recycling</w:t>
            </w:r>
          </w:p>
        </w:tc>
        <w:sdt>
          <w:sdtPr>
            <w:rPr>
              <w:rFonts w:cstheme="minorHAnsi"/>
            </w:rPr>
            <w:id w:val="-1164321750"/>
            <w14:checkbox>
              <w14:checked w14:val="0"/>
              <w14:checkedState w14:val="2612" w14:font="MS Gothic"/>
              <w14:uncheckedState w14:val="2610" w14:font="MS Gothic"/>
            </w14:checkbox>
          </w:sdtPr>
          <w:sdtEndPr/>
          <w:sdtContent>
            <w:tc>
              <w:tcPr>
                <w:tcW w:w="960" w:type="dxa"/>
              </w:tcPr>
              <w:p w14:paraId="6CEA483B"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1574266987"/>
            <w14:checkbox>
              <w14:checked w14:val="0"/>
              <w14:checkedState w14:val="2612" w14:font="MS Gothic"/>
              <w14:uncheckedState w14:val="2610" w14:font="MS Gothic"/>
            </w14:checkbox>
          </w:sdtPr>
          <w:sdtEndPr/>
          <w:sdtContent>
            <w:tc>
              <w:tcPr>
                <w:tcW w:w="1324" w:type="dxa"/>
              </w:tcPr>
              <w:p w14:paraId="72E1FC4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84792732"/>
            <w14:checkbox>
              <w14:checked w14:val="0"/>
              <w14:checkedState w14:val="2612" w14:font="MS Gothic"/>
              <w14:uncheckedState w14:val="2610" w14:font="MS Gothic"/>
            </w14:checkbox>
          </w:sdtPr>
          <w:sdtEndPr/>
          <w:sdtContent>
            <w:tc>
              <w:tcPr>
                <w:tcW w:w="1103" w:type="dxa"/>
              </w:tcPr>
              <w:p w14:paraId="629787D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55004459"/>
            <w14:checkbox>
              <w14:checked w14:val="0"/>
              <w14:checkedState w14:val="2612" w14:font="MS Gothic"/>
              <w14:uncheckedState w14:val="2610" w14:font="MS Gothic"/>
            </w14:checkbox>
          </w:sdtPr>
          <w:sdtEndPr/>
          <w:sdtContent>
            <w:tc>
              <w:tcPr>
                <w:tcW w:w="960" w:type="dxa"/>
              </w:tcPr>
              <w:p w14:paraId="6A43BD9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8483985"/>
            <w14:checkbox>
              <w14:checked w14:val="0"/>
              <w14:checkedState w14:val="2612" w14:font="MS Gothic"/>
              <w14:uncheckedState w14:val="2610" w14:font="MS Gothic"/>
            </w14:checkbox>
          </w:sdtPr>
          <w:sdtEndPr/>
          <w:sdtContent>
            <w:tc>
              <w:tcPr>
                <w:tcW w:w="1118" w:type="dxa"/>
              </w:tcPr>
              <w:p w14:paraId="43CD2C5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5964223"/>
            <w14:checkbox>
              <w14:checked w14:val="0"/>
              <w14:checkedState w14:val="2612" w14:font="MS Gothic"/>
              <w14:uncheckedState w14:val="2610" w14:font="MS Gothic"/>
            </w14:checkbox>
          </w:sdtPr>
          <w:sdtEndPr/>
          <w:sdtContent>
            <w:tc>
              <w:tcPr>
                <w:tcW w:w="1240" w:type="dxa"/>
              </w:tcPr>
              <w:p w14:paraId="3129C67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1445C35" w14:textId="77777777" w:rsidTr="003C718A">
        <w:tc>
          <w:tcPr>
            <w:tcW w:w="448" w:type="dxa"/>
          </w:tcPr>
          <w:p w14:paraId="2C100565" w14:textId="77777777" w:rsidR="001C034E" w:rsidRPr="00963068" w:rsidRDefault="001C034E" w:rsidP="003C718A">
            <w:pPr>
              <w:rPr>
                <w:rFonts w:cstheme="minorHAnsi"/>
              </w:rPr>
            </w:pPr>
            <w:r>
              <w:rPr>
                <w:rFonts w:cstheme="minorHAnsi"/>
              </w:rPr>
              <w:t>16</w:t>
            </w:r>
          </w:p>
        </w:tc>
        <w:tc>
          <w:tcPr>
            <w:tcW w:w="3637" w:type="dxa"/>
            <w:vAlign w:val="center"/>
          </w:tcPr>
          <w:p w14:paraId="7DABD073" w14:textId="77777777" w:rsidR="001C034E" w:rsidRPr="00963068" w:rsidRDefault="001C034E" w:rsidP="003C718A">
            <w:pPr>
              <w:rPr>
                <w:rFonts w:ascii="Calibri" w:hAnsi="Calibri" w:cs="Calibri"/>
                <w:color w:val="000000"/>
              </w:rPr>
            </w:pPr>
            <w:r w:rsidRPr="00963068">
              <w:rPr>
                <w:rFonts w:ascii="Calibri" w:hAnsi="Calibri" w:cs="Calibri"/>
                <w:color w:val="000000"/>
              </w:rPr>
              <w:t>Financial assistance (housing/utility)</w:t>
            </w:r>
          </w:p>
        </w:tc>
        <w:sdt>
          <w:sdtPr>
            <w:rPr>
              <w:rFonts w:cstheme="minorHAnsi"/>
            </w:rPr>
            <w:id w:val="-1574809992"/>
            <w14:checkbox>
              <w14:checked w14:val="0"/>
              <w14:checkedState w14:val="2612" w14:font="MS Gothic"/>
              <w14:uncheckedState w14:val="2610" w14:font="MS Gothic"/>
            </w14:checkbox>
          </w:sdtPr>
          <w:sdtEndPr/>
          <w:sdtContent>
            <w:tc>
              <w:tcPr>
                <w:tcW w:w="960" w:type="dxa"/>
              </w:tcPr>
              <w:p w14:paraId="4368C70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38994241"/>
            <w14:checkbox>
              <w14:checked w14:val="0"/>
              <w14:checkedState w14:val="2612" w14:font="MS Gothic"/>
              <w14:uncheckedState w14:val="2610" w14:font="MS Gothic"/>
            </w14:checkbox>
          </w:sdtPr>
          <w:sdtEndPr/>
          <w:sdtContent>
            <w:tc>
              <w:tcPr>
                <w:tcW w:w="1324" w:type="dxa"/>
              </w:tcPr>
              <w:p w14:paraId="25A8767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62003072"/>
            <w14:checkbox>
              <w14:checked w14:val="0"/>
              <w14:checkedState w14:val="2612" w14:font="MS Gothic"/>
              <w14:uncheckedState w14:val="2610" w14:font="MS Gothic"/>
            </w14:checkbox>
          </w:sdtPr>
          <w:sdtEndPr/>
          <w:sdtContent>
            <w:tc>
              <w:tcPr>
                <w:tcW w:w="1103" w:type="dxa"/>
              </w:tcPr>
              <w:p w14:paraId="4AD5970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62526392"/>
            <w14:checkbox>
              <w14:checked w14:val="0"/>
              <w14:checkedState w14:val="2612" w14:font="MS Gothic"/>
              <w14:uncheckedState w14:val="2610" w14:font="MS Gothic"/>
            </w14:checkbox>
          </w:sdtPr>
          <w:sdtEndPr/>
          <w:sdtContent>
            <w:tc>
              <w:tcPr>
                <w:tcW w:w="960" w:type="dxa"/>
              </w:tcPr>
              <w:p w14:paraId="7F100C0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3738661"/>
            <w14:checkbox>
              <w14:checked w14:val="0"/>
              <w14:checkedState w14:val="2612" w14:font="MS Gothic"/>
              <w14:uncheckedState w14:val="2610" w14:font="MS Gothic"/>
            </w14:checkbox>
          </w:sdtPr>
          <w:sdtEndPr/>
          <w:sdtContent>
            <w:tc>
              <w:tcPr>
                <w:tcW w:w="1118" w:type="dxa"/>
              </w:tcPr>
              <w:p w14:paraId="25A99D7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66134605"/>
            <w14:checkbox>
              <w14:checked w14:val="0"/>
              <w14:checkedState w14:val="2612" w14:font="MS Gothic"/>
              <w14:uncheckedState w14:val="2610" w14:font="MS Gothic"/>
            </w14:checkbox>
          </w:sdtPr>
          <w:sdtEndPr/>
          <w:sdtContent>
            <w:tc>
              <w:tcPr>
                <w:tcW w:w="1240" w:type="dxa"/>
              </w:tcPr>
              <w:p w14:paraId="770AB81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141187C" w14:textId="77777777" w:rsidTr="003C718A">
        <w:tc>
          <w:tcPr>
            <w:tcW w:w="448" w:type="dxa"/>
          </w:tcPr>
          <w:p w14:paraId="66925D28" w14:textId="77777777" w:rsidR="001C034E" w:rsidRPr="00963068" w:rsidRDefault="001C034E" w:rsidP="003C718A">
            <w:pPr>
              <w:rPr>
                <w:rFonts w:cstheme="minorHAnsi"/>
              </w:rPr>
            </w:pPr>
            <w:r>
              <w:rPr>
                <w:rFonts w:cstheme="minorHAnsi"/>
              </w:rPr>
              <w:t>17</w:t>
            </w:r>
          </w:p>
        </w:tc>
        <w:tc>
          <w:tcPr>
            <w:tcW w:w="3637" w:type="dxa"/>
            <w:vAlign w:val="center"/>
          </w:tcPr>
          <w:p w14:paraId="180CA3C5" w14:textId="77777777" w:rsidR="001C034E" w:rsidRPr="00963068" w:rsidRDefault="001C034E" w:rsidP="003C718A">
            <w:pPr>
              <w:rPr>
                <w:rFonts w:ascii="Calibri" w:hAnsi="Calibri" w:cs="Calibri"/>
                <w:color w:val="000000"/>
              </w:rPr>
            </w:pPr>
            <w:r w:rsidRPr="00963068">
              <w:rPr>
                <w:rFonts w:ascii="Calibri" w:hAnsi="Calibri" w:cs="Calibri"/>
                <w:color w:val="000000"/>
              </w:rPr>
              <w:t>Financial assistance (medical, dental, behavioral health care)</w:t>
            </w:r>
          </w:p>
        </w:tc>
        <w:sdt>
          <w:sdtPr>
            <w:rPr>
              <w:rFonts w:cstheme="minorHAnsi"/>
            </w:rPr>
            <w:id w:val="-173345385"/>
            <w14:checkbox>
              <w14:checked w14:val="0"/>
              <w14:checkedState w14:val="2612" w14:font="MS Gothic"/>
              <w14:uncheckedState w14:val="2610" w14:font="MS Gothic"/>
            </w14:checkbox>
          </w:sdtPr>
          <w:sdtEndPr/>
          <w:sdtContent>
            <w:tc>
              <w:tcPr>
                <w:tcW w:w="960" w:type="dxa"/>
              </w:tcPr>
              <w:p w14:paraId="37F3870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52285692"/>
            <w14:checkbox>
              <w14:checked w14:val="0"/>
              <w14:checkedState w14:val="2612" w14:font="MS Gothic"/>
              <w14:uncheckedState w14:val="2610" w14:font="MS Gothic"/>
            </w14:checkbox>
          </w:sdtPr>
          <w:sdtEndPr/>
          <w:sdtContent>
            <w:tc>
              <w:tcPr>
                <w:tcW w:w="1324" w:type="dxa"/>
              </w:tcPr>
              <w:p w14:paraId="14909FF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53332560"/>
            <w14:checkbox>
              <w14:checked w14:val="0"/>
              <w14:checkedState w14:val="2612" w14:font="MS Gothic"/>
              <w14:uncheckedState w14:val="2610" w14:font="MS Gothic"/>
            </w14:checkbox>
          </w:sdtPr>
          <w:sdtEndPr/>
          <w:sdtContent>
            <w:tc>
              <w:tcPr>
                <w:tcW w:w="1103" w:type="dxa"/>
              </w:tcPr>
              <w:p w14:paraId="0B55A0F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31142196"/>
            <w14:checkbox>
              <w14:checked w14:val="0"/>
              <w14:checkedState w14:val="2612" w14:font="MS Gothic"/>
              <w14:uncheckedState w14:val="2610" w14:font="MS Gothic"/>
            </w14:checkbox>
          </w:sdtPr>
          <w:sdtEndPr/>
          <w:sdtContent>
            <w:tc>
              <w:tcPr>
                <w:tcW w:w="960" w:type="dxa"/>
              </w:tcPr>
              <w:p w14:paraId="6F0C321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66727912"/>
            <w14:checkbox>
              <w14:checked w14:val="0"/>
              <w14:checkedState w14:val="2612" w14:font="MS Gothic"/>
              <w14:uncheckedState w14:val="2610" w14:font="MS Gothic"/>
            </w14:checkbox>
          </w:sdtPr>
          <w:sdtEndPr/>
          <w:sdtContent>
            <w:tc>
              <w:tcPr>
                <w:tcW w:w="1118" w:type="dxa"/>
              </w:tcPr>
              <w:p w14:paraId="41E97AF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27676995"/>
            <w14:checkbox>
              <w14:checked w14:val="0"/>
              <w14:checkedState w14:val="2612" w14:font="MS Gothic"/>
              <w14:uncheckedState w14:val="2610" w14:font="MS Gothic"/>
            </w14:checkbox>
          </w:sdtPr>
          <w:sdtEndPr/>
          <w:sdtContent>
            <w:tc>
              <w:tcPr>
                <w:tcW w:w="1240" w:type="dxa"/>
              </w:tcPr>
              <w:p w14:paraId="351EFF9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A94214F" w14:textId="77777777" w:rsidTr="003C718A">
        <w:tc>
          <w:tcPr>
            <w:tcW w:w="448" w:type="dxa"/>
          </w:tcPr>
          <w:p w14:paraId="3954F67C" w14:textId="77777777" w:rsidR="001C034E" w:rsidRPr="00963068" w:rsidRDefault="001C034E" w:rsidP="003C718A">
            <w:pPr>
              <w:rPr>
                <w:rFonts w:cstheme="minorHAnsi"/>
              </w:rPr>
            </w:pPr>
            <w:r>
              <w:rPr>
                <w:rFonts w:cstheme="minorHAnsi"/>
              </w:rPr>
              <w:t>18</w:t>
            </w:r>
          </w:p>
        </w:tc>
        <w:tc>
          <w:tcPr>
            <w:tcW w:w="3637" w:type="dxa"/>
            <w:vAlign w:val="center"/>
          </w:tcPr>
          <w:p w14:paraId="0B80B7B0" w14:textId="77777777" w:rsidR="001C034E" w:rsidRPr="00963068" w:rsidRDefault="001C034E" w:rsidP="003C718A">
            <w:pPr>
              <w:rPr>
                <w:rFonts w:ascii="Calibri" w:hAnsi="Calibri" w:cs="Calibri"/>
                <w:color w:val="000000"/>
              </w:rPr>
            </w:pPr>
            <w:r w:rsidRPr="00963068">
              <w:rPr>
                <w:rFonts w:ascii="Calibri" w:hAnsi="Calibri" w:cs="Calibri"/>
                <w:color w:val="000000"/>
              </w:rPr>
              <w:t>Financial/credit counseling (Including housing)</w:t>
            </w:r>
          </w:p>
        </w:tc>
        <w:sdt>
          <w:sdtPr>
            <w:rPr>
              <w:rFonts w:cstheme="minorHAnsi"/>
            </w:rPr>
            <w:id w:val="-791284737"/>
            <w14:checkbox>
              <w14:checked w14:val="0"/>
              <w14:checkedState w14:val="2612" w14:font="MS Gothic"/>
              <w14:uncheckedState w14:val="2610" w14:font="MS Gothic"/>
            </w14:checkbox>
          </w:sdtPr>
          <w:sdtEndPr/>
          <w:sdtContent>
            <w:tc>
              <w:tcPr>
                <w:tcW w:w="960" w:type="dxa"/>
              </w:tcPr>
              <w:p w14:paraId="6413823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25991650"/>
            <w14:checkbox>
              <w14:checked w14:val="0"/>
              <w14:checkedState w14:val="2612" w14:font="MS Gothic"/>
              <w14:uncheckedState w14:val="2610" w14:font="MS Gothic"/>
            </w14:checkbox>
          </w:sdtPr>
          <w:sdtEndPr/>
          <w:sdtContent>
            <w:tc>
              <w:tcPr>
                <w:tcW w:w="1324" w:type="dxa"/>
              </w:tcPr>
              <w:p w14:paraId="5B76BF4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57808030"/>
            <w14:checkbox>
              <w14:checked w14:val="0"/>
              <w14:checkedState w14:val="2612" w14:font="MS Gothic"/>
              <w14:uncheckedState w14:val="2610" w14:font="MS Gothic"/>
            </w14:checkbox>
          </w:sdtPr>
          <w:sdtEndPr/>
          <w:sdtContent>
            <w:tc>
              <w:tcPr>
                <w:tcW w:w="1103" w:type="dxa"/>
              </w:tcPr>
              <w:p w14:paraId="759433E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58650113"/>
            <w14:checkbox>
              <w14:checked w14:val="0"/>
              <w14:checkedState w14:val="2612" w14:font="MS Gothic"/>
              <w14:uncheckedState w14:val="2610" w14:font="MS Gothic"/>
            </w14:checkbox>
          </w:sdtPr>
          <w:sdtEndPr/>
          <w:sdtContent>
            <w:tc>
              <w:tcPr>
                <w:tcW w:w="960" w:type="dxa"/>
              </w:tcPr>
              <w:p w14:paraId="5198C29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11313593"/>
            <w14:checkbox>
              <w14:checked w14:val="0"/>
              <w14:checkedState w14:val="2612" w14:font="MS Gothic"/>
              <w14:uncheckedState w14:val="2610" w14:font="MS Gothic"/>
            </w14:checkbox>
          </w:sdtPr>
          <w:sdtEndPr/>
          <w:sdtContent>
            <w:tc>
              <w:tcPr>
                <w:tcW w:w="1118" w:type="dxa"/>
              </w:tcPr>
              <w:p w14:paraId="6C6F182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72227541"/>
            <w14:checkbox>
              <w14:checked w14:val="0"/>
              <w14:checkedState w14:val="2612" w14:font="MS Gothic"/>
              <w14:uncheckedState w14:val="2610" w14:font="MS Gothic"/>
            </w14:checkbox>
          </w:sdtPr>
          <w:sdtEndPr/>
          <w:sdtContent>
            <w:tc>
              <w:tcPr>
                <w:tcW w:w="1240" w:type="dxa"/>
              </w:tcPr>
              <w:p w14:paraId="7CFEEB4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251D182" w14:textId="77777777" w:rsidTr="003C718A">
        <w:tc>
          <w:tcPr>
            <w:tcW w:w="448" w:type="dxa"/>
          </w:tcPr>
          <w:p w14:paraId="7FCEC7E9" w14:textId="77777777" w:rsidR="001C034E" w:rsidRPr="00963068" w:rsidRDefault="001C034E" w:rsidP="003C718A">
            <w:pPr>
              <w:rPr>
                <w:rFonts w:cstheme="minorHAnsi"/>
              </w:rPr>
            </w:pPr>
            <w:r>
              <w:rPr>
                <w:rFonts w:cstheme="minorHAnsi"/>
              </w:rPr>
              <w:t>19</w:t>
            </w:r>
          </w:p>
        </w:tc>
        <w:tc>
          <w:tcPr>
            <w:tcW w:w="3637" w:type="dxa"/>
            <w:vAlign w:val="center"/>
          </w:tcPr>
          <w:p w14:paraId="3AD82B48" w14:textId="77777777" w:rsidR="001C034E" w:rsidRPr="00963068" w:rsidRDefault="001C034E" w:rsidP="003C718A">
            <w:pPr>
              <w:rPr>
                <w:rFonts w:ascii="Calibri" w:hAnsi="Calibri" w:cs="Calibri"/>
                <w:color w:val="000000"/>
              </w:rPr>
            </w:pPr>
            <w:r w:rsidRPr="00963068">
              <w:rPr>
                <w:rFonts w:ascii="Calibri" w:hAnsi="Calibri" w:cs="Calibri"/>
                <w:color w:val="000000"/>
              </w:rPr>
              <w:t>Food assistance</w:t>
            </w:r>
          </w:p>
        </w:tc>
        <w:sdt>
          <w:sdtPr>
            <w:rPr>
              <w:rFonts w:cstheme="minorHAnsi"/>
            </w:rPr>
            <w:id w:val="193118449"/>
            <w14:checkbox>
              <w14:checked w14:val="0"/>
              <w14:checkedState w14:val="2612" w14:font="MS Gothic"/>
              <w14:uncheckedState w14:val="2610" w14:font="MS Gothic"/>
            </w14:checkbox>
          </w:sdtPr>
          <w:sdtEndPr/>
          <w:sdtContent>
            <w:tc>
              <w:tcPr>
                <w:tcW w:w="960" w:type="dxa"/>
              </w:tcPr>
              <w:p w14:paraId="120149E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71761114"/>
            <w14:checkbox>
              <w14:checked w14:val="0"/>
              <w14:checkedState w14:val="2612" w14:font="MS Gothic"/>
              <w14:uncheckedState w14:val="2610" w14:font="MS Gothic"/>
            </w14:checkbox>
          </w:sdtPr>
          <w:sdtEndPr/>
          <w:sdtContent>
            <w:tc>
              <w:tcPr>
                <w:tcW w:w="1324" w:type="dxa"/>
              </w:tcPr>
              <w:p w14:paraId="567C766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20402059"/>
            <w14:checkbox>
              <w14:checked w14:val="0"/>
              <w14:checkedState w14:val="2612" w14:font="MS Gothic"/>
              <w14:uncheckedState w14:val="2610" w14:font="MS Gothic"/>
            </w14:checkbox>
          </w:sdtPr>
          <w:sdtEndPr/>
          <w:sdtContent>
            <w:tc>
              <w:tcPr>
                <w:tcW w:w="1103" w:type="dxa"/>
              </w:tcPr>
              <w:p w14:paraId="7FD7780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18433303"/>
            <w14:checkbox>
              <w14:checked w14:val="0"/>
              <w14:checkedState w14:val="2612" w14:font="MS Gothic"/>
              <w14:uncheckedState w14:val="2610" w14:font="MS Gothic"/>
            </w14:checkbox>
          </w:sdtPr>
          <w:sdtEndPr/>
          <w:sdtContent>
            <w:tc>
              <w:tcPr>
                <w:tcW w:w="960" w:type="dxa"/>
              </w:tcPr>
              <w:p w14:paraId="0824953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8339781"/>
            <w14:checkbox>
              <w14:checked w14:val="0"/>
              <w14:checkedState w14:val="2612" w14:font="MS Gothic"/>
              <w14:uncheckedState w14:val="2610" w14:font="MS Gothic"/>
            </w14:checkbox>
          </w:sdtPr>
          <w:sdtEndPr/>
          <w:sdtContent>
            <w:tc>
              <w:tcPr>
                <w:tcW w:w="1118" w:type="dxa"/>
              </w:tcPr>
              <w:p w14:paraId="7E7DFFD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51703874"/>
            <w14:checkbox>
              <w14:checked w14:val="0"/>
              <w14:checkedState w14:val="2612" w14:font="MS Gothic"/>
              <w14:uncheckedState w14:val="2610" w14:font="MS Gothic"/>
            </w14:checkbox>
          </w:sdtPr>
          <w:sdtEndPr/>
          <w:sdtContent>
            <w:tc>
              <w:tcPr>
                <w:tcW w:w="1240" w:type="dxa"/>
              </w:tcPr>
              <w:p w14:paraId="42CC4A7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FBDC352" w14:textId="77777777" w:rsidTr="003C718A">
        <w:tc>
          <w:tcPr>
            <w:tcW w:w="448" w:type="dxa"/>
          </w:tcPr>
          <w:p w14:paraId="07DF41FF" w14:textId="77777777" w:rsidR="001C034E" w:rsidRPr="00963068" w:rsidRDefault="001C034E" w:rsidP="003C718A">
            <w:pPr>
              <w:rPr>
                <w:rFonts w:cstheme="minorHAnsi"/>
              </w:rPr>
            </w:pPr>
            <w:r>
              <w:rPr>
                <w:rFonts w:cstheme="minorHAnsi"/>
              </w:rPr>
              <w:t>20</w:t>
            </w:r>
          </w:p>
        </w:tc>
        <w:tc>
          <w:tcPr>
            <w:tcW w:w="3637" w:type="dxa"/>
            <w:vAlign w:val="center"/>
          </w:tcPr>
          <w:p w14:paraId="1AF377FB" w14:textId="77777777" w:rsidR="001C034E" w:rsidRPr="00963068" w:rsidRDefault="001C034E" w:rsidP="003C718A">
            <w:pPr>
              <w:rPr>
                <w:rFonts w:ascii="Calibri" w:hAnsi="Calibri" w:cs="Calibri"/>
                <w:color w:val="000000"/>
              </w:rPr>
            </w:pPr>
            <w:r w:rsidRPr="00963068">
              <w:rPr>
                <w:rFonts w:ascii="Calibri" w:hAnsi="Calibri" w:cs="Calibri"/>
                <w:color w:val="000000"/>
              </w:rPr>
              <w:t xml:space="preserve">Home repair/safety </w:t>
            </w:r>
          </w:p>
        </w:tc>
        <w:sdt>
          <w:sdtPr>
            <w:rPr>
              <w:rFonts w:cstheme="minorHAnsi"/>
            </w:rPr>
            <w:id w:val="464310748"/>
            <w14:checkbox>
              <w14:checked w14:val="0"/>
              <w14:checkedState w14:val="2612" w14:font="MS Gothic"/>
              <w14:uncheckedState w14:val="2610" w14:font="MS Gothic"/>
            </w14:checkbox>
          </w:sdtPr>
          <w:sdtEndPr/>
          <w:sdtContent>
            <w:tc>
              <w:tcPr>
                <w:tcW w:w="960" w:type="dxa"/>
              </w:tcPr>
              <w:p w14:paraId="094E8F5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10801303"/>
            <w14:checkbox>
              <w14:checked w14:val="0"/>
              <w14:checkedState w14:val="2612" w14:font="MS Gothic"/>
              <w14:uncheckedState w14:val="2610" w14:font="MS Gothic"/>
            </w14:checkbox>
          </w:sdtPr>
          <w:sdtEndPr/>
          <w:sdtContent>
            <w:tc>
              <w:tcPr>
                <w:tcW w:w="1324" w:type="dxa"/>
              </w:tcPr>
              <w:p w14:paraId="25DD7DB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2241997"/>
            <w14:checkbox>
              <w14:checked w14:val="0"/>
              <w14:checkedState w14:val="2612" w14:font="MS Gothic"/>
              <w14:uncheckedState w14:val="2610" w14:font="MS Gothic"/>
            </w14:checkbox>
          </w:sdtPr>
          <w:sdtEndPr/>
          <w:sdtContent>
            <w:tc>
              <w:tcPr>
                <w:tcW w:w="1103" w:type="dxa"/>
              </w:tcPr>
              <w:p w14:paraId="3D2D3E3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4464386"/>
            <w14:checkbox>
              <w14:checked w14:val="0"/>
              <w14:checkedState w14:val="2612" w14:font="MS Gothic"/>
              <w14:uncheckedState w14:val="2610" w14:font="MS Gothic"/>
            </w14:checkbox>
          </w:sdtPr>
          <w:sdtEndPr/>
          <w:sdtContent>
            <w:tc>
              <w:tcPr>
                <w:tcW w:w="960" w:type="dxa"/>
              </w:tcPr>
              <w:p w14:paraId="0BB857D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3220140"/>
            <w14:checkbox>
              <w14:checked w14:val="0"/>
              <w14:checkedState w14:val="2612" w14:font="MS Gothic"/>
              <w14:uncheckedState w14:val="2610" w14:font="MS Gothic"/>
            </w14:checkbox>
          </w:sdtPr>
          <w:sdtEndPr/>
          <w:sdtContent>
            <w:tc>
              <w:tcPr>
                <w:tcW w:w="1118" w:type="dxa"/>
              </w:tcPr>
              <w:p w14:paraId="3A0E8BC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31895975"/>
            <w14:checkbox>
              <w14:checked w14:val="0"/>
              <w14:checkedState w14:val="2612" w14:font="MS Gothic"/>
              <w14:uncheckedState w14:val="2610" w14:font="MS Gothic"/>
            </w14:checkbox>
          </w:sdtPr>
          <w:sdtEndPr/>
          <w:sdtContent>
            <w:tc>
              <w:tcPr>
                <w:tcW w:w="1240" w:type="dxa"/>
              </w:tcPr>
              <w:p w14:paraId="5B142AE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A0CEADE" w14:textId="77777777" w:rsidTr="003C718A">
        <w:tc>
          <w:tcPr>
            <w:tcW w:w="448" w:type="dxa"/>
          </w:tcPr>
          <w:p w14:paraId="1DFAE281" w14:textId="77777777" w:rsidR="001C034E" w:rsidRPr="00963068" w:rsidRDefault="001C034E" w:rsidP="003C718A">
            <w:pPr>
              <w:rPr>
                <w:rFonts w:cstheme="minorHAnsi"/>
              </w:rPr>
            </w:pPr>
            <w:r>
              <w:rPr>
                <w:rFonts w:cstheme="minorHAnsi"/>
              </w:rPr>
              <w:t>21</w:t>
            </w:r>
          </w:p>
        </w:tc>
        <w:tc>
          <w:tcPr>
            <w:tcW w:w="3637" w:type="dxa"/>
            <w:vAlign w:val="center"/>
          </w:tcPr>
          <w:p w14:paraId="3CD02DCE" w14:textId="77777777" w:rsidR="001C034E" w:rsidRPr="00963068" w:rsidRDefault="001C034E" w:rsidP="003C718A">
            <w:pPr>
              <w:rPr>
                <w:rFonts w:ascii="Calibri" w:hAnsi="Calibri" w:cs="Calibri"/>
                <w:color w:val="000000"/>
              </w:rPr>
            </w:pPr>
            <w:r w:rsidRPr="00963068">
              <w:rPr>
                <w:rFonts w:ascii="Calibri" w:hAnsi="Calibri" w:cs="Calibri"/>
                <w:color w:val="000000"/>
              </w:rPr>
              <w:t>Home/meal delivery services for homebound individuals</w:t>
            </w:r>
          </w:p>
        </w:tc>
        <w:sdt>
          <w:sdtPr>
            <w:rPr>
              <w:rFonts w:cstheme="minorHAnsi"/>
            </w:rPr>
            <w:id w:val="1440329382"/>
            <w14:checkbox>
              <w14:checked w14:val="0"/>
              <w14:checkedState w14:val="2612" w14:font="MS Gothic"/>
              <w14:uncheckedState w14:val="2610" w14:font="MS Gothic"/>
            </w14:checkbox>
          </w:sdtPr>
          <w:sdtEndPr/>
          <w:sdtContent>
            <w:tc>
              <w:tcPr>
                <w:tcW w:w="960" w:type="dxa"/>
              </w:tcPr>
              <w:p w14:paraId="197A017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61691817"/>
            <w14:checkbox>
              <w14:checked w14:val="0"/>
              <w14:checkedState w14:val="2612" w14:font="MS Gothic"/>
              <w14:uncheckedState w14:val="2610" w14:font="MS Gothic"/>
            </w14:checkbox>
          </w:sdtPr>
          <w:sdtEndPr/>
          <w:sdtContent>
            <w:tc>
              <w:tcPr>
                <w:tcW w:w="1324" w:type="dxa"/>
              </w:tcPr>
              <w:p w14:paraId="7898077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96898436"/>
            <w14:checkbox>
              <w14:checked w14:val="0"/>
              <w14:checkedState w14:val="2612" w14:font="MS Gothic"/>
              <w14:uncheckedState w14:val="2610" w14:font="MS Gothic"/>
            </w14:checkbox>
          </w:sdtPr>
          <w:sdtEndPr/>
          <w:sdtContent>
            <w:tc>
              <w:tcPr>
                <w:tcW w:w="1103" w:type="dxa"/>
              </w:tcPr>
              <w:p w14:paraId="7B62CE5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00282809"/>
            <w14:checkbox>
              <w14:checked w14:val="0"/>
              <w14:checkedState w14:val="2612" w14:font="MS Gothic"/>
              <w14:uncheckedState w14:val="2610" w14:font="MS Gothic"/>
            </w14:checkbox>
          </w:sdtPr>
          <w:sdtEndPr/>
          <w:sdtContent>
            <w:tc>
              <w:tcPr>
                <w:tcW w:w="960" w:type="dxa"/>
              </w:tcPr>
              <w:p w14:paraId="1892104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36574650"/>
            <w14:checkbox>
              <w14:checked w14:val="0"/>
              <w14:checkedState w14:val="2612" w14:font="MS Gothic"/>
              <w14:uncheckedState w14:val="2610" w14:font="MS Gothic"/>
            </w14:checkbox>
          </w:sdtPr>
          <w:sdtEndPr/>
          <w:sdtContent>
            <w:tc>
              <w:tcPr>
                <w:tcW w:w="1118" w:type="dxa"/>
              </w:tcPr>
              <w:p w14:paraId="3686802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12706343"/>
            <w14:checkbox>
              <w14:checked w14:val="0"/>
              <w14:checkedState w14:val="2612" w14:font="MS Gothic"/>
              <w14:uncheckedState w14:val="2610" w14:font="MS Gothic"/>
            </w14:checkbox>
          </w:sdtPr>
          <w:sdtEndPr/>
          <w:sdtContent>
            <w:tc>
              <w:tcPr>
                <w:tcW w:w="1240" w:type="dxa"/>
              </w:tcPr>
              <w:p w14:paraId="60F0342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6682CFA9" w14:textId="77777777" w:rsidTr="003C718A">
        <w:tc>
          <w:tcPr>
            <w:tcW w:w="448" w:type="dxa"/>
          </w:tcPr>
          <w:p w14:paraId="5C9B43C7" w14:textId="77777777" w:rsidR="001C034E" w:rsidRPr="00F16C86" w:rsidRDefault="001C034E" w:rsidP="003C718A">
            <w:pPr>
              <w:rPr>
                <w:rFonts w:cstheme="minorHAnsi"/>
              </w:rPr>
            </w:pPr>
            <w:r>
              <w:rPr>
                <w:rFonts w:cstheme="minorHAnsi"/>
              </w:rPr>
              <w:t>22</w:t>
            </w:r>
          </w:p>
        </w:tc>
        <w:tc>
          <w:tcPr>
            <w:tcW w:w="3637" w:type="dxa"/>
            <w:vAlign w:val="center"/>
          </w:tcPr>
          <w:p w14:paraId="4B841052" w14:textId="77777777" w:rsidR="001C034E" w:rsidRPr="00F16C86" w:rsidRDefault="001C034E" w:rsidP="003C718A">
            <w:pPr>
              <w:rPr>
                <w:rFonts w:ascii="Calibri" w:hAnsi="Calibri" w:cs="Calibri"/>
                <w:color w:val="000000"/>
              </w:rPr>
            </w:pPr>
            <w:r>
              <w:rPr>
                <w:rFonts w:ascii="Calibri" w:hAnsi="Calibri" w:cs="Calibri"/>
                <w:color w:val="000000"/>
              </w:rPr>
              <w:t xml:space="preserve">Homelessness </w:t>
            </w:r>
          </w:p>
        </w:tc>
        <w:sdt>
          <w:sdtPr>
            <w:rPr>
              <w:rFonts w:cstheme="minorHAnsi"/>
            </w:rPr>
            <w:id w:val="-1874998380"/>
            <w14:checkbox>
              <w14:checked w14:val="0"/>
              <w14:checkedState w14:val="2612" w14:font="MS Gothic"/>
              <w14:uncheckedState w14:val="2610" w14:font="MS Gothic"/>
            </w14:checkbox>
          </w:sdtPr>
          <w:sdtEndPr/>
          <w:sdtContent>
            <w:tc>
              <w:tcPr>
                <w:tcW w:w="960" w:type="dxa"/>
              </w:tcPr>
              <w:p w14:paraId="2472EA4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49328507"/>
            <w14:checkbox>
              <w14:checked w14:val="0"/>
              <w14:checkedState w14:val="2612" w14:font="MS Gothic"/>
              <w14:uncheckedState w14:val="2610" w14:font="MS Gothic"/>
            </w14:checkbox>
          </w:sdtPr>
          <w:sdtEndPr/>
          <w:sdtContent>
            <w:tc>
              <w:tcPr>
                <w:tcW w:w="1324" w:type="dxa"/>
              </w:tcPr>
              <w:p w14:paraId="6791E95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05497111"/>
            <w14:checkbox>
              <w14:checked w14:val="0"/>
              <w14:checkedState w14:val="2612" w14:font="MS Gothic"/>
              <w14:uncheckedState w14:val="2610" w14:font="MS Gothic"/>
            </w14:checkbox>
          </w:sdtPr>
          <w:sdtEndPr/>
          <w:sdtContent>
            <w:tc>
              <w:tcPr>
                <w:tcW w:w="1103" w:type="dxa"/>
              </w:tcPr>
              <w:p w14:paraId="63B0FEF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41376208"/>
            <w14:checkbox>
              <w14:checked w14:val="0"/>
              <w14:checkedState w14:val="2612" w14:font="MS Gothic"/>
              <w14:uncheckedState w14:val="2610" w14:font="MS Gothic"/>
            </w14:checkbox>
          </w:sdtPr>
          <w:sdtEndPr/>
          <w:sdtContent>
            <w:tc>
              <w:tcPr>
                <w:tcW w:w="960" w:type="dxa"/>
              </w:tcPr>
              <w:p w14:paraId="18319C6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5498731"/>
            <w14:checkbox>
              <w14:checked w14:val="0"/>
              <w14:checkedState w14:val="2612" w14:font="MS Gothic"/>
              <w14:uncheckedState w14:val="2610" w14:font="MS Gothic"/>
            </w14:checkbox>
          </w:sdtPr>
          <w:sdtEndPr/>
          <w:sdtContent>
            <w:tc>
              <w:tcPr>
                <w:tcW w:w="1118" w:type="dxa"/>
              </w:tcPr>
              <w:p w14:paraId="4249D30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41728123"/>
            <w14:checkbox>
              <w14:checked w14:val="0"/>
              <w14:checkedState w14:val="2612" w14:font="MS Gothic"/>
              <w14:uncheckedState w14:val="2610" w14:font="MS Gothic"/>
            </w14:checkbox>
          </w:sdtPr>
          <w:sdtEndPr/>
          <w:sdtContent>
            <w:tc>
              <w:tcPr>
                <w:tcW w:w="1240" w:type="dxa"/>
              </w:tcPr>
              <w:p w14:paraId="253111C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E66A1E5" w14:textId="77777777" w:rsidTr="003C718A">
        <w:tc>
          <w:tcPr>
            <w:tcW w:w="448" w:type="dxa"/>
          </w:tcPr>
          <w:p w14:paraId="4365693A" w14:textId="77777777" w:rsidR="001C034E" w:rsidRPr="00F16C86" w:rsidRDefault="001C034E" w:rsidP="003C718A">
            <w:pPr>
              <w:rPr>
                <w:rFonts w:cstheme="minorHAnsi"/>
              </w:rPr>
            </w:pPr>
            <w:r>
              <w:rPr>
                <w:rFonts w:cstheme="minorHAnsi"/>
              </w:rPr>
              <w:t>23</w:t>
            </w:r>
          </w:p>
        </w:tc>
        <w:tc>
          <w:tcPr>
            <w:tcW w:w="3637" w:type="dxa"/>
            <w:vAlign w:val="center"/>
          </w:tcPr>
          <w:p w14:paraId="24829FF4" w14:textId="77777777" w:rsidR="001C034E" w:rsidRPr="00F16C86" w:rsidRDefault="001C034E" w:rsidP="003C718A">
            <w:pPr>
              <w:rPr>
                <w:rFonts w:ascii="Calibri" w:hAnsi="Calibri" w:cs="Calibri"/>
                <w:color w:val="000000"/>
              </w:rPr>
            </w:pPr>
            <w:r w:rsidRPr="00F16C86">
              <w:rPr>
                <w:rFonts w:ascii="Calibri" w:hAnsi="Calibri" w:cs="Calibri"/>
                <w:color w:val="000000"/>
              </w:rPr>
              <w:t>Human/sex trafficking</w:t>
            </w:r>
          </w:p>
        </w:tc>
        <w:sdt>
          <w:sdtPr>
            <w:rPr>
              <w:rFonts w:cstheme="minorHAnsi"/>
            </w:rPr>
            <w:id w:val="-1463804549"/>
            <w14:checkbox>
              <w14:checked w14:val="0"/>
              <w14:checkedState w14:val="2612" w14:font="MS Gothic"/>
              <w14:uncheckedState w14:val="2610" w14:font="MS Gothic"/>
            </w14:checkbox>
          </w:sdtPr>
          <w:sdtEndPr/>
          <w:sdtContent>
            <w:tc>
              <w:tcPr>
                <w:tcW w:w="960" w:type="dxa"/>
              </w:tcPr>
              <w:p w14:paraId="423F0AD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68850155"/>
            <w14:checkbox>
              <w14:checked w14:val="0"/>
              <w14:checkedState w14:val="2612" w14:font="MS Gothic"/>
              <w14:uncheckedState w14:val="2610" w14:font="MS Gothic"/>
            </w14:checkbox>
          </w:sdtPr>
          <w:sdtEndPr/>
          <w:sdtContent>
            <w:tc>
              <w:tcPr>
                <w:tcW w:w="1324" w:type="dxa"/>
              </w:tcPr>
              <w:p w14:paraId="0790951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03622825"/>
            <w14:checkbox>
              <w14:checked w14:val="0"/>
              <w14:checkedState w14:val="2612" w14:font="MS Gothic"/>
              <w14:uncheckedState w14:val="2610" w14:font="MS Gothic"/>
            </w14:checkbox>
          </w:sdtPr>
          <w:sdtEndPr/>
          <w:sdtContent>
            <w:tc>
              <w:tcPr>
                <w:tcW w:w="1103" w:type="dxa"/>
              </w:tcPr>
              <w:p w14:paraId="50B4F7F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48248193"/>
            <w14:checkbox>
              <w14:checked w14:val="0"/>
              <w14:checkedState w14:val="2612" w14:font="MS Gothic"/>
              <w14:uncheckedState w14:val="2610" w14:font="MS Gothic"/>
            </w14:checkbox>
          </w:sdtPr>
          <w:sdtEndPr/>
          <w:sdtContent>
            <w:tc>
              <w:tcPr>
                <w:tcW w:w="960" w:type="dxa"/>
              </w:tcPr>
              <w:p w14:paraId="4999795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02752414"/>
            <w14:checkbox>
              <w14:checked w14:val="0"/>
              <w14:checkedState w14:val="2612" w14:font="MS Gothic"/>
              <w14:uncheckedState w14:val="2610" w14:font="MS Gothic"/>
            </w14:checkbox>
          </w:sdtPr>
          <w:sdtEndPr/>
          <w:sdtContent>
            <w:tc>
              <w:tcPr>
                <w:tcW w:w="1118" w:type="dxa"/>
              </w:tcPr>
              <w:p w14:paraId="1FD040A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56774938"/>
            <w14:checkbox>
              <w14:checked w14:val="0"/>
              <w14:checkedState w14:val="2612" w14:font="MS Gothic"/>
              <w14:uncheckedState w14:val="2610" w14:font="MS Gothic"/>
            </w14:checkbox>
          </w:sdtPr>
          <w:sdtEndPr/>
          <w:sdtContent>
            <w:tc>
              <w:tcPr>
                <w:tcW w:w="1240" w:type="dxa"/>
              </w:tcPr>
              <w:p w14:paraId="134CA51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B1C7EA2" w14:textId="77777777" w:rsidTr="003C718A">
        <w:tc>
          <w:tcPr>
            <w:tcW w:w="448" w:type="dxa"/>
          </w:tcPr>
          <w:p w14:paraId="425DCB06" w14:textId="77777777" w:rsidR="001C034E" w:rsidRPr="00F16C86" w:rsidRDefault="001C034E" w:rsidP="003C718A">
            <w:pPr>
              <w:rPr>
                <w:rFonts w:cstheme="minorHAnsi"/>
              </w:rPr>
            </w:pPr>
            <w:r>
              <w:rPr>
                <w:rFonts w:cstheme="minorHAnsi"/>
              </w:rPr>
              <w:t>24</w:t>
            </w:r>
          </w:p>
        </w:tc>
        <w:tc>
          <w:tcPr>
            <w:tcW w:w="3637" w:type="dxa"/>
            <w:vAlign w:val="center"/>
          </w:tcPr>
          <w:p w14:paraId="23427056" w14:textId="77777777" w:rsidR="001C034E" w:rsidRPr="00F16C86" w:rsidRDefault="001C034E" w:rsidP="003C718A">
            <w:pPr>
              <w:rPr>
                <w:rFonts w:ascii="Calibri" w:hAnsi="Calibri" w:cs="Calibri"/>
                <w:color w:val="000000"/>
              </w:rPr>
            </w:pPr>
            <w:r w:rsidRPr="00F16C86">
              <w:rPr>
                <w:rFonts w:ascii="Calibri" w:hAnsi="Calibri" w:cs="Calibri"/>
                <w:color w:val="000000"/>
              </w:rPr>
              <w:t xml:space="preserve">Immunizations </w:t>
            </w:r>
            <w:r>
              <w:rPr>
                <w:rFonts w:ascii="Calibri" w:hAnsi="Calibri" w:cs="Calibri"/>
                <w:color w:val="000000"/>
              </w:rPr>
              <w:t>(both adult and child)</w:t>
            </w:r>
          </w:p>
        </w:tc>
        <w:sdt>
          <w:sdtPr>
            <w:rPr>
              <w:rFonts w:cstheme="minorHAnsi"/>
            </w:rPr>
            <w:id w:val="-118993107"/>
            <w14:checkbox>
              <w14:checked w14:val="0"/>
              <w14:checkedState w14:val="2612" w14:font="MS Gothic"/>
              <w14:uncheckedState w14:val="2610" w14:font="MS Gothic"/>
            </w14:checkbox>
          </w:sdtPr>
          <w:sdtEndPr/>
          <w:sdtContent>
            <w:tc>
              <w:tcPr>
                <w:tcW w:w="960" w:type="dxa"/>
              </w:tcPr>
              <w:p w14:paraId="46DC4DD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46920578"/>
            <w14:checkbox>
              <w14:checked w14:val="0"/>
              <w14:checkedState w14:val="2612" w14:font="MS Gothic"/>
              <w14:uncheckedState w14:val="2610" w14:font="MS Gothic"/>
            </w14:checkbox>
          </w:sdtPr>
          <w:sdtEndPr/>
          <w:sdtContent>
            <w:tc>
              <w:tcPr>
                <w:tcW w:w="1324" w:type="dxa"/>
              </w:tcPr>
              <w:p w14:paraId="0CA2E63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05252220"/>
            <w14:checkbox>
              <w14:checked w14:val="0"/>
              <w14:checkedState w14:val="2612" w14:font="MS Gothic"/>
              <w14:uncheckedState w14:val="2610" w14:font="MS Gothic"/>
            </w14:checkbox>
          </w:sdtPr>
          <w:sdtEndPr/>
          <w:sdtContent>
            <w:tc>
              <w:tcPr>
                <w:tcW w:w="1103" w:type="dxa"/>
              </w:tcPr>
              <w:p w14:paraId="606736F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77968790"/>
            <w14:checkbox>
              <w14:checked w14:val="0"/>
              <w14:checkedState w14:val="2612" w14:font="MS Gothic"/>
              <w14:uncheckedState w14:val="2610" w14:font="MS Gothic"/>
            </w14:checkbox>
          </w:sdtPr>
          <w:sdtEndPr/>
          <w:sdtContent>
            <w:tc>
              <w:tcPr>
                <w:tcW w:w="960" w:type="dxa"/>
              </w:tcPr>
              <w:p w14:paraId="72B4207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64944081"/>
            <w14:checkbox>
              <w14:checked w14:val="0"/>
              <w14:checkedState w14:val="2612" w14:font="MS Gothic"/>
              <w14:uncheckedState w14:val="2610" w14:font="MS Gothic"/>
            </w14:checkbox>
          </w:sdtPr>
          <w:sdtEndPr/>
          <w:sdtContent>
            <w:tc>
              <w:tcPr>
                <w:tcW w:w="1118" w:type="dxa"/>
              </w:tcPr>
              <w:p w14:paraId="034DFEF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55340533"/>
            <w14:checkbox>
              <w14:checked w14:val="0"/>
              <w14:checkedState w14:val="2612" w14:font="MS Gothic"/>
              <w14:uncheckedState w14:val="2610" w14:font="MS Gothic"/>
            </w14:checkbox>
          </w:sdtPr>
          <w:sdtEndPr/>
          <w:sdtContent>
            <w:tc>
              <w:tcPr>
                <w:tcW w:w="1240" w:type="dxa"/>
              </w:tcPr>
              <w:p w14:paraId="623B619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47D9AC7B" w14:textId="77777777" w:rsidTr="003C718A">
        <w:tc>
          <w:tcPr>
            <w:tcW w:w="448" w:type="dxa"/>
          </w:tcPr>
          <w:p w14:paraId="2F32D8FB" w14:textId="77777777" w:rsidR="001C034E" w:rsidRPr="00F16C86" w:rsidRDefault="001C034E" w:rsidP="003C718A">
            <w:pPr>
              <w:rPr>
                <w:rFonts w:cstheme="minorHAnsi"/>
              </w:rPr>
            </w:pPr>
            <w:r>
              <w:rPr>
                <w:rFonts w:cstheme="minorHAnsi"/>
              </w:rPr>
              <w:t>25</w:t>
            </w:r>
          </w:p>
        </w:tc>
        <w:tc>
          <w:tcPr>
            <w:tcW w:w="3637" w:type="dxa"/>
            <w:vAlign w:val="center"/>
          </w:tcPr>
          <w:p w14:paraId="4CBADDA4" w14:textId="77777777" w:rsidR="001C034E" w:rsidRDefault="001C034E" w:rsidP="003C718A">
            <w:pPr>
              <w:rPr>
                <w:rFonts w:ascii="Calibri" w:hAnsi="Calibri" w:cs="Calibri"/>
                <w:color w:val="000000"/>
              </w:rPr>
            </w:pPr>
            <w:r>
              <w:rPr>
                <w:rFonts w:ascii="Calibri" w:hAnsi="Calibri" w:cs="Calibri"/>
                <w:color w:val="000000"/>
              </w:rPr>
              <w:t>Infant/child care, including daycare</w:t>
            </w:r>
          </w:p>
        </w:tc>
        <w:sdt>
          <w:sdtPr>
            <w:rPr>
              <w:rFonts w:cstheme="minorHAnsi"/>
            </w:rPr>
            <w:id w:val="-1650972280"/>
            <w14:checkbox>
              <w14:checked w14:val="0"/>
              <w14:checkedState w14:val="2612" w14:font="MS Gothic"/>
              <w14:uncheckedState w14:val="2610" w14:font="MS Gothic"/>
            </w14:checkbox>
          </w:sdtPr>
          <w:sdtEndPr/>
          <w:sdtContent>
            <w:tc>
              <w:tcPr>
                <w:tcW w:w="960" w:type="dxa"/>
              </w:tcPr>
              <w:p w14:paraId="37D5A8D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35104181"/>
            <w14:checkbox>
              <w14:checked w14:val="0"/>
              <w14:checkedState w14:val="2612" w14:font="MS Gothic"/>
              <w14:uncheckedState w14:val="2610" w14:font="MS Gothic"/>
            </w14:checkbox>
          </w:sdtPr>
          <w:sdtEndPr/>
          <w:sdtContent>
            <w:tc>
              <w:tcPr>
                <w:tcW w:w="1324" w:type="dxa"/>
              </w:tcPr>
              <w:p w14:paraId="1ABBAFF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46803709"/>
            <w14:checkbox>
              <w14:checked w14:val="0"/>
              <w14:checkedState w14:val="2612" w14:font="MS Gothic"/>
              <w14:uncheckedState w14:val="2610" w14:font="MS Gothic"/>
            </w14:checkbox>
          </w:sdtPr>
          <w:sdtEndPr/>
          <w:sdtContent>
            <w:tc>
              <w:tcPr>
                <w:tcW w:w="1103" w:type="dxa"/>
              </w:tcPr>
              <w:p w14:paraId="2D59E7A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59454707"/>
            <w14:checkbox>
              <w14:checked w14:val="0"/>
              <w14:checkedState w14:val="2612" w14:font="MS Gothic"/>
              <w14:uncheckedState w14:val="2610" w14:font="MS Gothic"/>
            </w14:checkbox>
          </w:sdtPr>
          <w:sdtEndPr/>
          <w:sdtContent>
            <w:tc>
              <w:tcPr>
                <w:tcW w:w="960" w:type="dxa"/>
              </w:tcPr>
              <w:p w14:paraId="6D19AEF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7671869"/>
            <w14:checkbox>
              <w14:checked w14:val="0"/>
              <w14:checkedState w14:val="2612" w14:font="MS Gothic"/>
              <w14:uncheckedState w14:val="2610" w14:font="MS Gothic"/>
            </w14:checkbox>
          </w:sdtPr>
          <w:sdtEndPr/>
          <w:sdtContent>
            <w:tc>
              <w:tcPr>
                <w:tcW w:w="1118" w:type="dxa"/>
              </w:tcPr>
              <w:p w14:paraId="0D5B034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50683238"/>
            <w14:checkbox>
              <w14:checked w14:val="0"/>
              <w14:checkedState w14:val="2612" w14:font="MS Gothic"/>
              <w14:uncheckedState w14:val="2610" w14:font="MS Gothic"/>
            </w14:checkbox>
          </w:sdtPr>
          <w:sdtEndPr/>
          <w:sdtContent>
            <w:tc>
              <w:tcPr>
                <w:tcW w:w="1240" w:type="dxa"/>
              </w:tcPr>
              <w:p w14:paraId="77991C2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719C101" w14:textId="77777777" w:rsidTr="003C718A">
        <w:tc>
          <w:tcPr>
            <w:tcW w:w="448" w:type="dxa"/>
          </w:tcPr>
          <w:p w14:paraId="04BABA09" w14:textId="77777777" w:rsidR="001C034E" w:rsidRPr="00F16C86" w:rsidRDefault="001C034E" w:rsidP="003C718A">
            <w:pPr>
              <w:rPr>
                <w:rFonts w:cstheme="minorHAnsi"/>
              </w:rPr>
            </w:pPr>
            <w:r>
              <w:rPr>
                <w:rFonts w:cstheme="minorHAnsi"/>
              </w:rPr>
              <w:t>26</w:t>
            </w:r>
          </w:p>
        </w:tc>
        <w:tc>
          <w:tcPr>
            <w:tcW w:w="3637" w:type="dxa"/>
            <w:vAlign w:val="center"/>
          </w:tcPr>
          <w:p w14:paraId="0A7FAC76" w14:textId="77777777" w:rsidR="001C034E" w:rsidRPr="00F16C86" w:rsidRDefault="001C034E" w:rsidP="003C718A">
            <w:pPr>
              <w:rPr>
                <w:rFonts w:ascii="Calibri" w:hAnsi="Calibri" w:cs="Calibri"/>
                <w:color w:val="000000"/>
              </w:rPr>
            </w:pPr>
            <w:r w:rsidRPr="00F16C86">
              <w:rPr>
                <w:rFonts w:ascii="Calibri" w:hAnsi="Calibri" w:cs="Calibri"/>
                <w:color w:val="000000"/>
              </w:rPr>
              <w:t xml:space="preserve">Injury prevention devices (bike helmets, </w:t>
            </w:r>
            <w:r>
              <w:rPr>
                <w:rFonts w:ascii="Calibri" w:hAnsi="Calibri" w:cs="Calibri"/>
                <w:color w:val="000000"/>
              </w:rPr>
              <w:t>etc.)</w:t>
            </w:r>
          </w:p>
        </w:tc>
        <w:sdt>
          <w:sdtPr>
            <w:rPr>
              <w:rFonts w:cstheme="minorHAnsi"/>
            </w:rPr>
            <w:id w:val="1785065801"/>
            <w14:checkbox>
              <w14:checked w14:val="0"/>
              <w14:checkedState w14:val="2612" w14:font="MS Gothic"/>
              <w14:uncheckedState w14:val="2610" w14:font="MS Gothic"/>
            </w14:checkbox>
          </w:sdtPr>
          <w:sdtEndPr/>
          <w:sdtContent>
            <w:tc>
              <w:tcPr>
                <w:tcW w:w="960" w:type="dxa"/>
              </w:tcPr>
              <w:p w14:paraId="5F07DF64"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316880756"/>
            <w14:checkbox>
              <w14:checked w14:val="0"/>
              <w14:checkedState w14:val="2612" w14:font="MS Gothic"/>
              <w14:uncheckedState w14:val="2610" w14:font="MS Gothic"/>
            </w14:checkbox>
          </w:sdtPr>
          <w:sdtEndPr/>
          <w:sdtContent>
            <w:tc>
              <w:tcPr>
                <w:tcW w:w="1324" w:type="dxa"/>
              </w:tcPr>
              <w:p w14:paraId="4C11E5D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9089655"/>
            <w14:checkbox>
              <w14:checked w14:val="0"/>
              <w14:checkedState w14:val="2612" w14:font="MS Gothic"/>
              <w14:uncheckedState w14:val="2610" w14:font="MS Gothic"/>
            </w14:checkbox>
          </w:sdtPr>
          <w:sdtEndPr/>
          <w:sdtContent>
            <w:tc>
              <w:tcPr>
                <w:tcW w:w="1103" w:type="dxa"/>
              </w:tcPr>
              <w:p w14:paraId="65AAE26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91434967"/>
            <w14:checkbox>
              <w14:checked w14:val="0"/>
              <w14:checkedState w14:val="2612" w14:font="MS Gothic"/>
              <w14:uncheckedState w14:val="2610" w14:font="MS Gothic"/>
            </w14:checkbox>
          </w:sdtPr>
          <w:sdtEndPr/>
          <w:sdtContent>
            <w:tc>
              <w:tcPr>
                <w:tcW w:w="960" w:type="dxa"/>
              </w:tcPr>
              <w:p w14:paraId="67BDB62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259752533"/>
            <w14:checkbox>
              <w14:checked w14:val="0"/>
              <w14:checkedState w14:val="2612" w14:font="MS Gothic"/>
              <w14:uncheckedState w14:val="2610" w14:font="MS Gothic"/>
            </w14:checkbox>
          </w:sdtPr>
          <w:sdtEndPr/>
          <w:sdtContent>
            <w:tc>
              <w:tcPr>
                <w:tcW w:w="1118" w:type="dxa"/>
              </w:tcPr>
              <w:p w14:paraId="740203B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50545511"/>
            <w14:checkbox>
              <w14:checked w14:val="0"/>
              <w14:checkedState w14:val="2612" w14:font="MS Gothic"/>
              <w14:uncheckedState w14:val="2610" w14:font="MS Gothic"/>
            </w14:checkbox>
          </w:sdtPr>
          <w:sdtEndPr/>
          <w:sdtContent>
            <w:tc>
              <w:tcPr>
                <w:tcW w:w="1240" w:type="dxa"/>
              </w:tcPr>
              <w:p w14:paraId="0C55152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B652AA4" w14:textId="77777777" w:rsidTr="003C718A">
        <w:tc>
          <w:tcPr>
            <w:tcW w:w="448" w:type="dxa"/>
          </w:tcPr>
          <w:p w14:paraId="720E078C" w14:textId="77777777" w:rsidR="001C034E" w:rsidRPr="00F16C86" w:rsidRDefault="001C034E" w:rsidP="003C718A">
            <w:pPr>
              <w:rPr>
                <w:rFonts w:cstheme="minorHAnsi"/>
              </w:rPr>
            </w:pPr>
            <w:r>
              <w:rPr>
                <w:rFonts w:cstheme="minorHAnsi"/>
              </w:rPr>
              <w:t>27</w:t>
            </w:r>
          </w:p>
        </w:tc>
        <w:tc>
          <w:tcPr>
            <w:tcW w:w="3637" w:type="dxa"/>
            <w:vAlign w:val="center"/>
          </w:tcPr>
          <w:p w14:paraId="1F446AF1" w14:textId="77777777" w:rsidR="001C034E" w:rsidRPr="00F16C86" w:rsidRDefault="001C034E" w:rsidP="003C718A">
            <w:pPr>
              <w:rPr>
                <w:rFonts w:ascii="Calibri" w:hAnsi="Calibri" w:cs="Calibri"/>
                <w:color w:val="000000"/>
              </w:rPr>
            </w:pPr>
            <w:r w:rsidRPr="00F16C86">
              <w:rPr>
                <w:rFonts w:ascii="Calibri" w:hAnsi="Calibri" w:cs="Calibri"/>
                <w:color w:val="000000"/>
              </w:rPr>
              <w:t>Job training/retraining assistance</w:t>
            </w:r>
          </w:p>
        </w:tc>
        <w:sdt>
          <w:sdtPr>
            <w:rPr>
              <w:rFonts w:cstheme="minorHAnsi"/>
            </w:rPr>
            <w:id w:val="342206916"/>
            <w14:checkbox>
              <w14:checked w14:val="0"/>
              <w14:checkedState w14:val="2612" w14:font="MS Gothic"/>
              <w14:uncheckedState w14:val="2610" w14:font="MS Gothic"/>
            </w14:checkbox>
          </w:sdtPr>
          <w:sdtEndPr/>
          <w:sdtContent>
            <w:tc>
              <w:tcPr>
                <w:tcW w:w="960" w:type="dxa"/>
              </w:tcPr>
              <w:p w14:paraId="1EC7546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77113553"/>
            <w14:checkbox>
              <w14:checked w14:val="0"/>
              <w14:checkedState w14:val="2612" w14:font="MS Gothic"/>
              <w14:uncheckedState w14:val="2610" w14:font="MS Gothic"/>
            </w14:checkbox>
          </w:sdtPr>
          <w:sdtEndPr/>
          <w:sdtContent>
            <w:tc>
              <w:tcPr>
                <w:tcW w:w="1324" w:type="dxa"/>
              </w:tcPr>
              <w:p w14:paraId="5FFCC2E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25747549"/>
            <w14:checkbox>
              <w14:checked w14:val="0"/>
              <w14:checkedState w14:val="2612" w14:font="MS Gothic"/>
              <w14:uncheckedState w14:val="2610" w14:font="MS Gothic"/>
            </w14:checkbox>
          </w:sdtPr>
          <w:sdtEndPr/>
          <w:sdtContent>
            <w:tc>
              <w:tcPr>
                <w:tcW w:w="1103" w:type="dxa"/>
              </w:tcPr>
              <w:p w14:paraId="7ECD5A6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38697836"/>
            <w14:checkbox>
              <w14:checked w14:val="0"/>
              <w14:checkedState w14:val="2612" w14:font="MS Gothic"/>
              <w14:uncheckedState w14:val="2610" w14:font="MS Gothic"/>
            </w14:checkbox>
          </w:sdtPr>
          <w:sdtEndPr/>
          <w:sdtContent>
            <w:tc>
              <w:tcPr>
                <w:tcW w:w="960" w:type="dxa"/>
              </w:tcPr>
              <w:p w14:paraId="2711F66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70885120"/>
            <w14:checkbox>
              <w14:checked w14:val="0"/>
              <w14:checkedState w14:val="2612" w14:font="MS Gothic"/>
              <w14:uncheckedState w14:val="2610" w14:font="MS Gothic"/>
            </w14:checkbox>
          </w:sdtPr>
          <w:sdtEndPr/>
          <w:sdtContent>
            <w:tc>
              <w:tcPr>
                <w:tcW w:w="1118" w:type="dxa"/>
              </w:tcPr>
              <w:p w14:paraId="77260D3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42291439"/>
            <w14:checkbox>
              <w14:checked w14:val="0"/>
              <w14:checkedState w14:val="2612" w14:font="MS Gothic"/>
              <w14:uncheckedState w14:val="2610" w14:font="MS Gothic"/>
            </w14:checkbox>
          </w:sdtPr>
          <w:sdtEndPr/>
          <w:sdtContent>
            <w:tc>
              <w:tcPr>
                <w:tcW w:w="1240" w:type="dxa"/>
              </w:tcPr>
              <w:p w14:paraId="09D56A8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671B46E" w14:textId="77777777" w:rsidTr="003C718A">
        <w:tc>
          <w:tcPr>
            <w:tcW w:w="448" w:type="dxa"/>
          </w:tcPr>
          <w:p w14:paraId="5321AEBE" w14:textId="77777777" w:rsidR="001C034E" w:rsidRPr="00F16C86" w:rsidRDefault="001C034E" w:rsidP="003C718A">
            <w:pPr>
              <w:rPr>
                <w:rFonts w:cstheme="minorHAnsi"/>
              </w:rPr>
            </w:pPr>
            <w:r>
              <w:rPr>
                <w:rFonts w:cstheme="minorHAnsi"/>
              </w:rPr>
              <w:t>28</w:t>
            </w:r>
          </w:p>
        </w:tc>
        <w:tc>
          <w:tcPr>
            <w:tcW w:w="3637" w:type="dxa"/>
            <w:vAlign w:val="center"/>
          </w:tcPr>
          <w:p w14:paraId="4E398EB5" w14:textId="77777777" w:rsidR="001C034E" w:rsidRPr="00F16C86" w:rsidRDefault="001C034E" w:rsidP="003C718A">
            <w:pPr>
              <w:rPr>
                <w:rFonts w:ascii="Calibri" w:hAnsi="Calibri" w:cs="Calibri"/>
                <w:color w:val="000000"/>
              </w:rPr>
            </w:pPr>
            <w:r w:rsidRPr="00F16C86">
              <w:rPr>
                <w:rFonts w:ascii="Calibri" w:hAnsi="Calibri" w:cs="Calibri"/>
                <w:color w:val="000000"/>
              </w:rPr>
              <w:t>Juvenile delinquency</w:t>
            </w:r>
          </w:p>
        </w:tc>
        <w:sdt>
          <w:sdtPr>
            <w:rPr>
              <w:rFonts w:cstheme="minorHAnsi"/>
            </w:rPr>
            <w:id w:val="573641458"/>
            <w14:checkbox>
              <w14:checked w14:val="0"/>
              <w14:checkedState w14:val="2612" w14:font="MS Gothic"/>
              <w14:uncheckedState w14:val="2610" w14:font="MS Gothic"/>
            </w14:checkbox>
          </w:sdtPr>
          <w:sdtEndPr/>
          <w:sdtContent>
            <w:tc>
              <w:tcPr>
                <w:tcW w:w="960" w:type="dxa"/>
              </w:tcPr>
              <w:p w14:paraId="11248DD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35917981"/>
            <w14:checkbox>
              <w14:checked w14:val="0"/>
              <w14:checkedState w14:val="2612" w14:font="MS Gothic"/>
              <w14:uncheckedState w14:val="2610" w14:font="MS Gothic"/>
            </w14:checkbox>
          </w:sdtPr>
          <w:sdtEndPr/>
          <w:sdtContent>
            <w:tc>
              <w:tcPr>
                <w:tcW w:w="1324" w:type="dxa"/>
              </w:tcPr>
              <w:p w14:paraId="42636ED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74459322"/>
            <w14:checkbox>
              <w14:checked w14:val="0"/>
              <w14:checkedState w14:val="2612" w14:font="MS Gothic"/>
              <w14:uncheckedState w14:val="2610" w14:font="MS Gothic"/>
            </w14:checkbox>
          </w:sdtPr>
          <w:sdtEndPr/>
          <w:sdtContent>
            <w:tc>
              <w:tcPr>
                <w:tcW w:w="1103" w:type="dxa"/>
              </w:tcPr>
              <w:p w14:paraId="7BA0FFB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42461544"/>
            <w14:checkbox>
              <w14:checked w14:val="0"/>
              <w14:checkedState w14:val="2612" w14:font="MS Gothic"/>
              <w14:uncheckedState w14:val="2610" w14:font="MS Gothic"/>
            </w14:checkbox>
          </w:sdtPr>
          <w:sdtEndPr/>
          <w:sdtContent>
            <w:tc>
              <w:tcPr>
                <w:tcW w:w="960" w:type="dxa"/>
              </w:tcPr>
              <w:p w14:paraId="6A7F94E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50374144"/>
            <w14:checkbox>
              <w14:checked w14:val="0"/>
              <w14:checkedState w14:val="2612" w14:font="MS Gothic"/>
              <w14:uncheckedState w14:val="2610" w14:font="MS Gothic"/>
            </w14:checkbox>
          </w:sdtPr>
          <w:sdtEndPr/>
          <w:sdtContent>
            <w:tc>
              <w:tcPr>
                <w:tcW w:w="1118" w:type="dxa"/>
              </w:tcPr>
              <w:p w14:paraId="3B80586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83690621"/>
            <w14:checkbox>
              <w14:checked w14:val="0"/>
              <w14:checkedState w14:val="2612" w14:font="MS Gothic"/>
              <w14:uncheckedState w14:val="2610" w14:font="MS Gothic"/>
            </w14:checkbox>
          </w:sdtPr>
          <w:sdtEndPr/>
          <w:sdtContent>
            <w:tc>
              <w:tcPr>
                <w:tcW w:w="1240" w:type="dxa"/>
              </w:tcPr>
              <w:p w14:paraId="45CB61B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39AA406" w14:textId="77777777" w:rsidTr="003C718A">
        <w:tc>
          <w:tcPr>
            <w:tcW w:w="448" w:type="dxa"/>
          </w:tcPr>
          <w:p w14:paraId="7323A3D8" w14:textId="77777777" w:rsidR="001C034E" w:rsidRDefault="001C034E" w:rsidP="003C718A">
            <w:pPr>
              <w:rPr>
                <w:rFonts w:cstheme="minorHAnsi"/>
              </w:rPr>
            </w:pPr>
            <w:r>
              <w:rPr>
                <w:rFonts w:cstheme="minorHAnsi"/>
              </w:rPr>
              <w:t>29</w:t>
            </w:r>
          </w:p>
        </w:tc>
        <w:tc>
          <w:tcPr>
            <w:tcW w:w="3637" w:type="dxa"/>
            <w:vAlign w:val="center"/>
          </w:tcPr>
          <w:p w14:paraId="3951850A" w14:textId="77777777" w:rsidR="001C034E" w:rsidRPr="00F16C86" w:rsidRDefault="001C034E" w:rsidP="003C718A">
            <w:pPr>
              <w:rPr>
                <w:rFonts w:ascii="Calibri" w:hAnsi="Calibri" w:cs="Calibri"/>
                <w:color w:val="000000"/>
              </w:rPr>
            </w:pPr>
            <w:r>
              <w:rPr>
                <w:rFonts w:ascii="Calibri" w:hAnsi="Calibri" w:cs="Calibri"/>
                <w:color w:val="000000"/>
              </w:rPr>
              <w:t>Gang activity</w:t>
            </w:r>
          </w:p>
        </w:tc>
        <w:tc>
          <w:tcPr>
            <w:tcW w:w="960" w:type="dxa"/>
          </w:tcPr>
          <w:p w14:paraId="076995F2" w14:textId="77777777" w:rsidR="001C034E" w:rsidRDefault="001C034E" w:rsidP="003C718A">
            <w:pPr>
              <w:rPr>
                <w:rFonts w:cstheme="minorHAnsi"/>
              </w:rPr>
            </w:pPr>
          </w:p>
        </w:tc>
        <w:tc>
          <w:tcPr>
            <w:tcW w:w="1324" w:type="dxa"/>
          </w:tcPr>
          <w:p w14:paraId="78AA1910" w14:textId="77777777" w:rsidR="001C034E" w:rsidRDefault="001C034E" w:rsidP="003C718A">
            <w:pPr>
              <w:rPr>
                <w:rFonts w:cstheme="minorHAnsi"/>
              </w:rPr>
            </w:pPr>
          </w:p>
        </w:tc>
        <w:tc>
          <w:tcPr>
            <w:tcW w:w="1103" w:type="dxa"/>
          </w:tcPr>
          <w:p w14:paraId="309064D6" w14:textId="77777777" w:rsidR="001C034E" w:rsidRDefault="001C034E" w:rsidP="003C718A">
            <w:pPr>
              <w:rPr>
                <w:rFonts w:cstheme="minorHAnsi"/>
              </w:rPr>
            </w:pPr>
          </w:p>
        </w:tc>
        <w:tc>
          <w:tcPr>
            <w:tcW w:w="960" w:type="dxa"/>
          </w:tcPr>
          <w:p w14:paraId="2E79407B" w14:textId="77777777" w:rsidR="001C034E" w:rsidRDefault="001C034E" w:rsidP="003C718A">
            <w:pPr>
              <w:rPr>
                <w:rFonts w:cstheme="minorHAnsi"/>
              </w:rPr>
            </w:pPr>
          </w:p>
        </w:tc>
        <w:tc>
          <w:tcPr>
            <w:tcW w:w="1118" w:type="dxa"/>
          </w:tcPr>
          <w:p w14:paraId="7CAB873F" w14:textId="77777777" w:rsidR="001C034E" w:rsidRDefault="001C034E" w:rsidP="003C718A">
            <w:pPr>
              <w:rPr>
                <w:rFonts w:cstheme="minorHAnsi"/>
              </w:rPr>
            </w:pPr>
          </w:p>
        </w:tc>
        <w:tc>
          <w:tcPr>
            <w:tcW w:w="1240" w:type="dxa"/>
          </w:tcPr>
          <w:p w14:paraId="5B70708C" w14:textId="77777777" w:rsidR="001C034E" w:rsidRDefault="001C034E" w:rsidP="003C718A">
            <w:pPr>
              <w:rPr>
                <w:rFonts w:cstheme="minorHAnsi"/>
              </w:rPr>
            </w:pPr>
          </w:p>
        </w:tc>
      </w:tr>
      <w:tr w:rsidR="001C034E" w:rsidRPr="00F16C86" w14:paraId="513046CD" w14:textId="77777777" w:rsidTr="003C718A">
        <w:tc>
          <w:tcPr>
            <w:tcW w:w="448" w:type="dxa"/>
          </w:tcPr>
          <w:p w14:paraId="5E9322A4" w14:textId="77777777" w:rsidR="001C034E" w:rsidRPr="00F16C86" w:rsidRDefault="001C034E" w:rsidP="003C718A">
            <w:pPr>
              <w:rPr>
                <w:rFonts w:cstheme="minorHAnsi"/>
              </w:rPr>
            </w:pPr>
            <w:r>
              <w:rPr>
                <w:rFonts w:cstheme="minorHAnsi"/>
              </w:rPr>
              <w:t>30</w:t>
            </w:r>
          </w:p>
        </w:tc>
        <w:tc>
          <w:tcPr>
            <w:tcW w:w="3637" w:type="dxa"/>
            <w:vAlign w:val="center"/>
          </w:tcPr>
          <w:p w14:paraId="4DA4CAB7" w14:textId="77777777" w:rsidR="001C034E" w:rsidRPr="00F16C86" w:rsidRDefault="001C034E" w:rsidP="003C718A">
            <w:pPr>
              <w:rPr>
                <w:rFonts w:ascii="Calibri" w:hAnsi="Calibri" w:cs="Calibri"/>
                <w:color w:val="000000"/>
              </w:rPr>
            </w:pPr>
            <w:r w:rsidRPr="00F16C86">
              <w:rPr>
                <w:rFonts w:ascii="Calibri" w:hAnsi="Calibri" w:cs="Calibri"/>
                <w:color w:val="000000"/>
              </w:rPr>
              <w:t>Legal assistance</w:t>
            </w:r>
          </w:p>
        </w:tc>
        <w:sdt>
          <w:sdtPr>
            <w:rPr>
              <w:rFonts w:cstheme="minorHAnsi"/>
            </w:rPr>
            <w:id w:val="-1696759454"/>
            <w14:checkbox>
              <w14:checked w14:val="0"/>
              <w14:checkedState w14:val="2612" w14:font="MS Gothic"/>
              <w14:uncheckedState w14:val="2610" w14:font="MS Gothic"/>
            </w14:checkbox>
          </w:sdtPr>
          <w:sdtEndPr/>
          <w:sdtContent>
            <w:tc>
              <w:tcPr>
                <w:tcW w:w="960" w:type="dxa"/>
              </w:tcPr>
              <w:p w14:paraId="46019FD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76986626"/>
            <w14:checkbox>
              <w14:checked w14:val="0"/>
              <w14:checkedState w14:val="2612" w14:font="MS Gothic"/>
              <w14:uncheckedState w14:val="2610" w14:font="MS Gothic"/>
            </w14:checkbox>
          </w:sdtPr>
          <w:sdtEndPr/>
          <w:sdtContent>
            <w:tc>
              <w:tcPr>
                <w:tcW w:w="1324" w:type="dxa"/>
              </w:tcPr>
              <w:p w14:paraId="475E521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02707543"/>
            <w14:checkbox>
              <w14:checked w14:val="0"/>
              <w14:checkedState w14:val="2612" w14:font="MS Gothic"/>
              <w14:uncheckedState w14:val="2610" w14:font="MS Gothic"/>
            </w14:checkbox>
          </w:sdtPr>
          <w:sdtEndPr/>
          <w:sdtContent>
            <w:tc>
              <w:tcPr>
                <w:tcW w:w="1103" w:type="dxa"/>
              </w:tcPr>
              <w:p w14:paraId="087F819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20268831"/>
            <w14:checkbox>
              <w14:checked w14:val="0"/>
              <w14:checkedState w14:val="2612" w14:font="MS Gothic"/>
              <w14:uncheckedState w14:val="2610" w14:font="MS Gothic"/>
            </w14:checkbox>
          </w:sdtPr>
          <w:sdtEndPr/>
          <w:sdtContent>
            <w:tc>
              <w:tcPr>
                <w:tcW w:w="960" w:type="dxa"/>
              </w:tcPr>
              <w:p w14:paraId="1E9C2E4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9851011"/>
            <w14:checkbox>
              <w14:checked w14:val="0"/>
              <w14:checkedState w14:val="2612" w14:font="MS Gothic"/>
              <w14:uncheckedState w14:val="2610" w14:font="MS Gothic"/>
            </w14:checkbox>
          </w:sdtPr>
          <w:sdtEndPr/>
          <w:sdtContent>
            <w:tc>
              <w:tcPr>
                <w:tcW w:w="1118" w:type="dxa"/>
              </w:tcPr>
              <w:p w14:paraId="68A8A6F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75907700"/>
            <w14:checkbox>
              <w14:checked w14:val="0"/>
              <w14:checkedState w14:val="2612" w14:font="MS Gothic"/>
              <w14:uncheckedState w14:val="2610" w14:font="MS Gothic"/>
            </w14:checkbox>
          </w:sdtPr>
          <w:sdtEndPr/>
          <w:sdtContent>
            <w:tc>
              <w:tcPr>
                <w:tcW w:w="1240" w:type="dxa"/>
              </w:tcPr>
              <w:p w14:paraId="2919787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309CB0A" w14:textId="77777777" w:rsidTr="003C718A">
        <w:tc>
          <w:tcPr>
            <w:tcW w:w="448" w:type="dxa"/>
          </w:tcPr>
          <w:p w14:paraId="4418F5D2" w14:textId="77777777" w:rsidR="001C034E" w:rsidRPr="00F16C86" w:rsidRDefault="001C034E" w:rsidP="003C718A">
            <w:pPr>
              <w:rPr>
                <w:rFonts w:cstheme="minorHAnsi"/>
              </w:rPr>
            </w:pPr>
            <w:r>
              <w:rPr>
                <w:rFonts w:cstheme="minorHAnsi"/>
              </w:rPr>
              <w:t>31</w:t>
            </w:r>
          </w:p>
        </w:tc>
        <w:tc>
          <w:tcPr>
            <w:tcW w:w="3637" w:type="dxa"/>
            <w:vAlign w:val="center"/>
          </w:tcPr>
          <w:p w14:paraId="0C9B60D8" w14:textId="77777777" w:rsidR="001C034E" w:rsidRPr="00F16C86" w:rsidRDefault="001C034E" w:rsidP="003C718A">
            <w:pPr>
              <w:rPr>
                <w:rFonts w:ascii="Calibri" w:hAnsi="Calibri" w:cs="Calibri"/>
                <w:color w:val="000000"/>
              </w:rPr>
            </w:pPr>
            <w:r>
              <w:rPr>
                <w:rFonts w:ascii="Calibri" w:hAnsi="Calibri" w:cs="Calibri"/>
                <w:color w:val="000000"/>
              </w:rPr>
              <w:t>Mental Health Concerns (Depression/ Anxiety)</w:t>
            </w:r>
          </w:p>
        </w:tc>
        <w:sdt>
          <w:sdtPr>
            <w:rPr>
              <w:rFonts w:cstheme="minorHAnsi"/>
            </w:rPr>
            <w:id w:val="-1613734816"/>
            <w14:checkbox>
              <w14:checked w14:val="0"/>
              <w14:checkedState w14:val="2612" w14:font="MS Gothic"/>
              <w14:uncheckedState w14:val="2610" w14:font="MS Gothic"/>
            </w14:checkbox>
          </w:sdtPr>
          <w:sdtEndPr/>
          <w:sdtContent>
            <w:tc>
              <w:tcPr>
                <w:tcW w:w="960" w:type="dxa"/>
              </w:tcPr>
              <w:p w14:paraId="3FDEF2F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72327464"/>
            <w14:checkbox>
              <w14:checked w14:val="0"/>
              <w14:checkedState w14:val="2612" w14:font="MS Gothic"/>
              <w14:uncheckedState w14:val="2610" w14:font="MS Gothic"/>
            </w14:checkbox>
          </w:sdtPr>
          <w:sdtEndPr/>
          <w:sdtContent>
            <w:tc>
              <w:tcPr>
                <w:tcW w:w="1324" w:type="dxa"/>
              </w:tcPr>
              <w:p w14:paraId="671CE0C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29717755"/>
            <w14:checkbox>
              <w14:checked w14:val="0"/>
              <w14:checkedState w14:val="2612" w14:font="MS Gothic"/>
              <w14:uncheckedState w14:val="2610" w14:font="MS Gothic"/>
            </w14:checkbox>
          </w:sdtPr>
          <w:sdtEndPr/>
          <w:sdtContent>
            <w:tc>
              <w:tcPr>
                <w:tcW w:w="1103" w:type="dxa"/>
              </w:tcPr>
              <w:p w14:paraId="59E7F85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4685839"/>
            <w14:checkbox>
              <w14:checked w14:val="0"/>
              <w14:checkedState w14:val="2612" w14:font="MS Gothic"/>
              <w14:uncheckedState w14:val="2610" w14:font="MS Gothic"/>
            </w14:checkbox>
          </w:sdtPr>
          <w:sdtEndPr/>
          <w:sdtContent>
            <w:tc>
              <w:tcPr>
                <w:tcW w:w="960" w:type="dxa"/>
              </w:tcPr>
              <w:p w14:paraId="332F682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12251453"/>
            <w14:checkbox>
              <w14:checked w14:val="0"/>
              <w14:checkedState w14:val="2612" w14:font="MS Gothic"/>
              <w14:uncheckedState w14:val="2610" w14:font="MS Gothic"/>
            </w14:checkbox>
          </w:sdtPr>
          <w:sdtEndPr/>
          <w:sdtContent>
            <w:tc>
              <w:tcPr>
                <w:tcW w:w="1118" w:type="dxa"/>
              </w:tcPr>
              <w:p w14:paraId="3CBBFA6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50549420"/>
            <w14:checkbox>
              <w14:checked w14:val="0"/>
              <w14:checkedState w14:val="2612" w14:font="MS Gothic"/>
              <w14:uncheckedState w14:val="2610" w14:font="MS Gothic"/>
            </w14:checkbox>
          </w:sdtPr>
          <w:sdtEndPr/>
          <w:sdtContent>
            <w:tc>
              <w:tcPr>
                <w:tcW w:w="1240" w:type="dxa"/>
              </w:tcPr>
              <w:p w14:paraId="128352B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67C99502" w14:textId="77777777" w:rsidTr="003C718A">
        <w:tc>
          <w:tcPr>
            <w:tcW w:w="448" w:type="dxa"/>
          </w:tcPr>
          <w:p w14:paraId="39BF292E" w14:textId="77777777" w:rsidR="001C034E" w:rsidRPr="00F16C86" w:rsidRDefault="001C034E" w:rsidP="003C718A">
            <w:pPr>
              <w:rPr>
                <w:rFonts w:cstheme="minorHAnsi"/>
              </w:rPr>
            </w:pPr>
            <w:r>
              <w:rPr>
                <w:rFonts w:cstheme="minorHAnsi"/>
              </w:rPr>
              <w:t>32</w:t>
            </w:r>
          </w:p>
        </w:tc>
        <w:tc>
          <w:tcPr>
            <w:tcW w:w="3637" w:type="dxa"/>
            <w:vAlign w:val="center"/>
          </w:tcPr>
          <w:p w14:paraId="759BAEC9" w14:textId="77777777" w:rsidR="001C034E" w:rsidRPr="00F16C86" w:rsidRDefault="001C034E" w:rsidP="003C718A">
            <w:pPr>
              <w:rPr>
                <w:rFonts w:ascii="Calibri" w:hAnsi="Calibri" w:cs="Calibri"/>
                <w:color w:val="000000"/>
              </w:rPr>
            </w:pPr>
            <w:r w:rsidRPr="00F16C86">
              <w:rPr>
                <w:rFonts w:ascii="Calibri" w:hAnsi="Calibri" w:cs="Calibri"/>
                <w:color w:val="000000"/>
              </w:rPr>
              <w:t>Mentoring for children/youth</w:t>
            </w:r>
          </w:p>
        </w:tc>
        <w:sdt>
          <w:sdtPr>
            <w:rPr>
              <w:rFonts w:cstheme="minorHAnsi"/>
            </w:rPr>
            <w:id w:val="77880639"/>
            <w14:checkbox>
              <w14:checked w14:val="0"/>
              <w14:checkedState w14:val="2612" w14:font="MS Gothic"/>
              <w14:uncheckedState w14:val="2610" w14:font="MS Gothic"/>
            </w14:checkbox>
          </w:sdtPr>
          <w:sdtEndPr/>
          <w:sdtContent>
            <w:tc>
              <w:tcPr>
                <w:tcW w:w="960" w:type="dxa"/>
              </w:tcPr>
              <w:p w14:paraId="708D567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55947314"/>
            <w14:checkbox>
              <w14:checked w14:val="0"/>
              <w14:checkedState w14:val="2612" w14:font="MS Gothic"/>
              <w14:uncheckedState w14:val="2610" w14:font="MS Gothic"/>
            </w14:checkbox>
          </w:sdtPr>
          <w:sdtEndPr/>
          <w:sdtContent>
            <w:tc>
              <w:tcPr>
                <w:tcW w:w="1324" w:type="dxa"/>
              </w:tcPr>
              <w:p w14:paraId="793C1B2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0571535"/>
            <w14:checkbox>
              <w14:checked w14:val="0"/>
              <w14:checkedState w14:val="2612" w14:font="MS Gothic"/>
              <w14:uncheckedState w14:val="2610" w14:font="MS Gothic"/>
            </w14:checkbox>
          </w:sdtPr>
          <w:sdtEndPr/>
          <w:sdtContent>
            <w:tc>
              <w:tcPr>
                <w:tcW w:w="1103" w:type="dxa"/>
              </w:tcPr>
              <w:p w14:paraId="11EB93D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23273139"/>
            <w14:checkbox>
              <w14:checked w14:val="0"/>
              <w14:checkedState w14:val="2612" w14:font="MS Gothic"/>
              <w14:uncheckedState w14:val="2610" w14:font="MS Gothic"/>
            </w14:checkbox>
          </w:sdtPr>
          <w:sdtEndPr/>
          <w:sdtContent>
            <w:tc>
              <w:tcPr>
                <w:tcW w:w="960" w:type="dxa"/>
              </w:tcPr>
              <w:p w14:paraId="1593A11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75361983"/>
            <w14:checkbox>
              <w14:checked w14:val="0"/>
              <w14:checkedState w14:val="2612" w14:font="MS Gothic"/>
              <w14:uncheckedState w14:val="2610" w14:font="MS Gothic"/>
            </w14:checkbox>
          </w:sdtPr>
          <w:sdtEndPr/>
          <w:sdtContent>
            <w:tc>
              <w:tcPr>
                <w:tcW w:w="1118" w:type="dxa"/>
              </w:tcPr>
              <w:p w14:paraId="5B98684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39563984"/>
            <w14:checkbox>
              <w14:checked w14:val="0"/>
              <w14:checkedState w14:val="2612" w14:font="MS Gothic"/>
              <w14:uncheckedState w14:val="2610" w14:font="MS Gothic"/>
            </w14:checkbox>
          </w:sdtPr>
          <w:sdtEndPr/>
          <w:sdtContent>
            <w:tc>
              <w:tcPr>
                <w:tcW w:w="1240" w:type="dxa"/>
              </w:tcPr>
              <w:p w14:paraId="00E4E24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C4A1AF1" w14:textId="77777777" w:rsidTr="003C718A">
        <w:tc>
          <w:tcPr>
            <w:tcW w:w="448" w:type="dxa"/>
          </w:tcPr>
          <w:p w14:paraId="3B66580D" w14:textId="77777777" w:rsidR="001C034E" w:rsidRPr="00F16C86" w:rsidRDefault="001C034E" w:rsidP="003C718A">
            <w:pPr>
              <w:rPr>
                <w:rFonts w:cstheme="minorHAnsi"/>
              </w:rPr>
            </w:pPr>
            <w:r>
              <w:rPr>
                <w:rFonts w:cstheme="minorHAnsi"/>
              </w:rPr>
              <w:t>33</w:t>
            </w:r>
          </w:p>
        </w:tc>
        <w:tc>
          <w:tcPr>
            <w:tcW w:w="3637" w:type="dxa"/>
            <w:vAlign w:val="center"/>
          </w:tcPr>
          <w:p w14:paraId="604CC65C" w14:textId="77777777" w:rsidR="001C034E" w:rsidRPr="00F16C86" w:rsidRDefault="001C034E" w:rsidP="003C718A">
            <w:pPr>
              <w:rPr>
                <w:rFonts w:ascii="Calibri" w:hAnsi="Calibri" w:cs="Calibri"/>
                <w:color w:val="000000"/>
              </w:rPr>
            </w:pPr>
            <w:r>
              <w:rPr>
                <w:rFonts w:ascii="Calibri" w:hAnsi="Calibri" w:cs="Calibri"/>
                <w:color w:val="000000"/>
              </w:rPr>
              <w:t xml:space="preserve">Child </w:t>
            </w:r>
            <w:r w:rsidRPr="00F16C86">
              <w:rPr>
                <w:rFonts w:ascii="Calibri" w:hAnsi="Calibri" w:cs="Calibri"/>
                <w:color w:val="000000"/>
              </w:rPr>
              <w:t>Obesity</w:t>
            </w:r>
          </w:p>
        </w:tc>
        <w:sdt>
          <w:sdtPr>
            <w:rPr>
              <w:rFonts w:cstheme="minorHAnsi"/>
            </w:rPr>
            <w:id w:val="1856843661"/>
            <w14:checkbox>
              <w14:checked w14:val="0"/>
              <w14:checkedState w14:val="2612" w14:font="MS Gothic"/>
              <w14:uncheckedState w14:val="2610" w14:font="MS Gothic"/>
            </w14:checkbox>
          </w:sdtPr>
          <w:sdtEndPr/>
          <w:sdtContent>
            <w:tc>
              <w:tcPr>
                <w:tcW w:w="960" w:type="dxa"/>
              </w:tcPr>
              <w:p w14:paraId="7C6296E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97115891"/>
            <w14:checkbox>
              <w14:checked w14:val="0"/>
              <w14:checkedState w14:val="2612" w14:font="MS Gothic"/>
              <w14:uncheckedState w14:val="2610" w14:font="MS Gothic"/>
            </w14:checkbox>
          </w:sdtPr>
          <w:sdtEndPr/>
          <w:sdtContent>
            <w:tc>
              <w:tcPr>
                <w:tcW w:w="1324" w:type="dxa"/>
              </w:tcPr>
              <w:p w14:paraId="6D431F4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261150"/>
            <w14:checkbox>
              <w14:checked w14:val="0"/>
              <w14:checkedState w14:val="2612" w14:font="MS Gothic"/>
              <w14:uncheckedState w14:val="2610" w14:font="MS Gothic"/>
            </w14:checkbox>
          </w:sdtPr>
          <w:sdtEndPr/>
          <w:sdtContent>
            <w:tc>
              <w:tcPr>
                <w:tcW w:w="1103" w:type="dxa"/>
              </w:tcPr>
              <w:p w14:paraId="4315175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40524448"/>
            <w14:checkbox>
              <w14:checked w14:val="0"/>
              <w14:checkedState w14:val="2612" w14:font="MS Gothic"/>
              <w14:uncheckedState w14:val="2610" w14:font="MS Gothic"/>
            </w14:checkbox>
          </w:sdtPr>
          <w:sdtEndPr/>
          <w:sdtContent>
            <w:tc>
              <w:tcPr>
                <w:tcW w:w="960" w:type="dxa"/>
              </w:tcPr>
              <w:p w14:paraId="1B2DC91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23556960"/>
            <w14:checkbox>
              <w14:checked w14:val="0"/>
              <w14:checkedState w14:val="2612" w14:font="MS Gothic"/>
              <w14:uncheckedState w14:val="2610" w14:font="MS Gothic"/>
            </w14:checkbox>
          </w:sdtPr>
          <w:sdtEndPr/>
          <w:sdtContent>
            <w:tc>
              <w:tcPr>
                <w:tcW w:w="1118" w:type="dxa"/>
              </w:tcPr>
              <w:p w14:paraId="46873DD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7930566"/>
            <w14:checkbox>
              <w14:checked w14:val="0"/>
              <w14:checkedState w14:val="2612" w14:font="MS Gothic"/>
              <w14:uncheckedState w14:val="2610" w14:font="MS Gothic"/>
            </w14:checkbox>
          </w:sdtPr>
          <w:sdtEndPr/>
          <w:sdtContent>
            <w:tc>
              <w:tcPr>
                <w:tcW w:w="1240" w:type="dxa"/>
              </w:tcPr>
              <w:p w14:paraId="4D5BF81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D7D5CD2" w14:textId="77777777" w:rsidTr="003C718A">
        <w:tc>
          <w:tcPr>
            <w:tcW w:w="448" w:type="dxa"/>
          </w:tcPr>
          <w:p w14:paraId="21F8886A" w14:textId="77777777" w:rsidR="001C034E" w:rsidRDefault="001C034E" w:rsidP="003C718A">
            <w:pPr>
              <w:rPr>
                <w:rFonts w:cstheme="minorHAnsi"/>
              </w:rPr>
            </w:pPr>
            <w:r>
              <w:rPr>
                <w:rFonts w:cstheme="minorHAnsi"/>
              </w:rPr>
              <w:t>34</w:t>
            </w:r>
          </w:p>
        </w:tc>
        <w:tc>
          <w:tcPr>
            <w:tcW w:w="3637" w:type="dxa"/>
          </w:tcPr>
          <w:p w14:paraId="5695FD75" w14:textId="77777777" w:rsidR="001C034E" w:rsidRPr="00672DA5" w:rsidRDefault="001C034E" w:rsidP="003C718A">
            <w:pPr>
              <w:rPr>
                <w:rFonts w:cstheme="minorHAnsi"/>
              </w:rPr>
            </w:pPr>
            <w:r>
              <w:rPr>
                <w:rFonts w:cstheme="minorHAnsi"/>
              </w:rPr>
              <w:t>Adult Obesity</w:t>
            </w:r>
          </w:p>
        </w:tc>
        <w:sdt>
          <w:sdtPr>
            <w:rPr>
              <w:rFonts w:cstheme="minorHAnsi"/>
            </w:rPr>
            <w:id w:val="403801712"/>
            <w14:checkbox>
              <w14:checked w14:val="0"/>
              <w14:checkedState w14:val="2612" w14:font="MS Gothic"/>
              <w14:uncheckedState w14:val="2610" w14:font="MS Gothic"/>
            </w14:checkbox>
          </w:sdtPr>
          <w:sdtEndPr/>
          <w:sdtContent>
            <w:tc>
              <w:tcPr>
                <w:tcW w:w="960" w:type="dxa"/>
              </w:tcPr>
              <w:p w14:paraId="53295F2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54045189"/>
            <w14:checkbox>
              <w14:checked w14:val="0"/>
              <w14:checkedState w14:val="2612" w14:font="MS Gothic"/>
              <w14:uncheckedState w14:val="2610" w14:font="MS Gothic"/>
            </w14:checkbox>
          </w:sdtPr>
          <w:sdtEndPr/>
          <w:sdtContent>
            <w:tc>
              <w:tcPr>
                <w:tcW w:w="1324" w:type="dxa"/>
              </w:tcPr>
              <w:p w14:paraId="75331E7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02910891"/>
            <w14:checkbox>
              <w14:checked w14:val="0"/>
              <w14:checkedState w14:val="2612" w14:font="MS Gothic"/>
              <w14:uncheckedState w14:val="2610" w14:font="MS Gothic"/>
            </w14:checkbox>
          </w:sdtPr>
          <w:sdtEndPr/>
          <w:sdtContent>
            <w:tc>
              <w:tcPr>
                <w:tcW w:w="1103" w:type="dxa"/>
              </w:tcPr>
              <w:p w14:paraId="4525E01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22060152"/>
            <w14:checkbox>
              <w14:checked w14:val="0"/>
              <w14:checkedState w14:val="2612" w14:font="MS Gothic"/>
              <w14:uncheckedState w14:val="2610" w14:font="MS Gothic"/>
            </w14:checkbox>
          </w:sdtPr>
          <w:sdtEndPr/>
          <w:sdtContent>
            <w:tc>
              <w:tcPr>
                <w:tcW w:w="960" w:type="dxa"/>
              </w:tcPr>
              <w:p w14:paraId="591329EC"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88766094"/>
            <w14:checkbox>
              <w14:checked w14:val="0"/>
              <w14:checkedState w14:val="2612" w14:font="MS Gothic"/>
              <w14:uncheckedState w14:val="2610" w14:font="MS Gothic"/>
            </w14:checkbox>
          </w:sdtPr>
          <w:sdtEndPr/>
          <w:sdtContent>
            <w:tc>
              <w:tcPr>
                <w:tcW w:w="1118" w:type="dxa"/>
              </w:tcPr>
              <w:p w14:paraId="4F3C32D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16507417"/>
            <w14:checkbox>
              <w14:checked w14:val="0"/>
              <w14:checkedState w14:val="2612" w14:font="MS Gothic"/>
              <w14:uncheckedState w14:val="2610" w14:font="MS Gothic"/>
            </w14:checkbox>
          </w:sdtPr>
          <w:sdtEndPr/>
          <w:sdtContent>
            <w:tc>
              <w:tcPr>
                <w:tcW w:w="1240" w:type="dxa"/>
              </w:tcPr>
              <w:p w14:paraId="5376BEA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4C724B2" w14:textId="77777777" w:rsidTr="003C718A">
        <w:tc>
          <w:tcPr>
            <w:tcW w:w="448" w:type="dxa"/>
          </w:tcPr>
          <w:p w14:paraId="1D5EAEB2" w14:textId="77777777" w:rsidR="001C034E" w:rsidRPr="00672DA5" w:rsidRDefault="001C034E" w:rsidP="003C718A">
            <w:pPr>
              <w:rPr>
                <w:rFonts w:cstheme="minorHAnsi"/>
              </w:rPr>
            </w:pPr>
            <w:r>
              <w:rPr>
                <w:rFonts w:cstheme="minorHAnsi"/>
              </w:rPr>
              <w:lastRenderedPageBreak/>
              <w:t>35</w:t>
            </w:r>
          </w:p>
        </w:tc>
        <w:tc>
          <w:tcPr>
            <w:tcW w:w="3637" w:type="dxa"/>
          </w:tcPr>
          <w:p w14:paraId="5460A44D" w14:textId="77777777" w:rsidR="001C034E" w:rsidRPr="00672DA5" w:rsidRDefault="001C034E" w:rsidP="003C718A">
            <w:pPr>
              <w:rPr>
                <w:rFonts w:cstheme="minorHAnsi"/>
              </w:rPr>
            </w:pPr>
            <w:r w:rsidRPr="00672DA5">
              <w:rPr>
                <w:rFonts w:cstheme="minorHAnsi"/>
              </w:rPr>
              <w:t xml:space="preserve">Neighborhood </w:t>
            </w:r>
            <w:r>
              <w:rPr>
                <w:rFonts w:cstheme="minorHAnsi"/>
              </w:rPr>
              <w:t>Safety</w:t>
            </w:r>
          </w:p>
        </w:tc>
        <w:sdt>
          <w:sdtPr>
            <w:rPr>
              <w:rFonts w:cstheme="minorHAnsi"/>
            </w:rPr>
            <w:id w:val="-517387380"/>
            <w14:checkbox>
              <w14:checked w14:val="0"/>
              <w14:checkedState w14:val="2612" w14:font="MS Gothic"/>
              <w14:uncheckedState w14:val="2610" w14:font="MS Gothic"/>
            </w14:checkbox>
          </w:sdtPr>
          <w:sdtEndPr/>
          <w:sdtContent>
            <w:tc>
              <w:tcPr>
                <w:tcW w:w="960" w:type="dxa"/>
              </w:tcPr>
              <w:p w14:paraId="1A8BFC4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44276698"/>
            <w14:checkbox>
              <w14:checked w14:val="0"/>
              <w14:checkedState w14:val="2612" w14:font="MS Gothic"/>
              <w14:uncheckedState w14:val="2610" w14:font="MS Gothic"/>
            </w14:checkbox>
          </w:sdtPr>
          <w:sdtEndPr/>
          <w:sdtContent>
            <w:tc>
              <w:tcPr>
                <w:tcW w:w="1324" w:type="dxa"/>
              </w:tcPr>
              <w:p w14:paraId="075B307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70702427"/>
            <w14:checkbox>
              <w14:checked w14:val="0"/>
              <w14:checkedState w14:val="2612" w14:font="MS Gothic"/>
              <w14:uncheckedState w14:val="2610" w14:font="MS Gothic"/>
            </w14:checkbox>
          </w:sdtPr>
          <w:sdtEndPr/>
          <w:sdtContent>
            <w:tc>
              <w:tcPr>
                <w:tcW w:w="1103" w:type="dxa"/>
              </w:tcPr>
              <w:p w14:paraId="505F80A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97124406"/>
            <w14:checkbox>
              <w14:checked w14:val="0"/>
              <w14:checkedState w14:val="2612" w14:font="MS Gothic"/>
              <w14:uncheckedState w14:val="2610" w14:font="MS Gothic"/>
            </w14:checkbox>
          </w:sdtPr>
          <w:sdtEndPr/>
          <w:sdtContent>
            <w:tc>
              <w:tcPr>
                <w:tcW w:w="960" w:type="dxa"/>
              </w:tcPr>
              <w:p w14:paraId="7AD65ED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97588524"/>
            <w14:checkbox>
              <w14:checked w14:val="0"/>
              <w14:checkedState w14:val="2612" w14:font="MS Gothic"/>
              <w14:uncheckedState w14:val="2610" w14:font="MS Gothic"/>
            </w14:checkbox>
          </w:sdtPr>
          <w:sdtEndPr/>
          <w:sdtContent>
            <w:tc>
              <w:tcPr>
                <w:tcW w:w="1118" w:type="dxa"/>
              </w:tcPr>
              <w:p w14:paraId="0D00C9A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49353611"/>
            <w14:checkbox>
              <w14:checked w14:val="0"/>
              <w14:checkedState w14:val="2612" w14:font="MS Gothic"/>
              <w14:uncheckedState w14:val="2610" w14:font="MS Gothic"/>
            </w14:checkbox>
          </w:sdtPr>
          <w:sdtEndPr/>
          <w:sdtContent>
            <w:tc>
              <w:tcPr>
                <w:tcW w:w="1240" w:type="dxa"/>
              </w:tcPr>
              <w:p w14:paraId="7244CF0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DF32180" w14:textId="77777777" w:rsidTr="003C718A">
        <w:tc>
          <w:tcPr>
            <w:tcW w:w="448" w:type="dxa"/>
            <w:shd w:val="clear" w:color="auto" w:fill="auto"/>
          </w:tcPr>
          <w:p w14:paraId="76D7A2E4" w14:textId="77777777" w:rsidR="001C034E" w:rsidRDefault="001C034E" w:rsidP="003C718A">
            <w:pPr>
              <w:rPr>
                <w:rFonts w:cstheme="minorHAnsi"/>
              </w:rPr>
            </w:pPr>
            <w:r>
              <w:rPr>
                <w:rFonts w:cstheme="minorHAnsi"/>
              </w:rPr>
              <w:t>36</w:t>
            </w:r>
          </w:p>
        </w:tc>
        <w:tc>
          <w:tcPr>
            <w:tcW w:w="3637" w:type="dxa"/>
            <w:shd w:val="clear" w:color="auto" w:fill="auto"/>
          </w:tcPr>
          <w:p w14:paraId="49910A0D" w14:textId="77777777" w:rsidR="001C034E" w:rsidRPr="00672DA5" w:rsidRDefault="001C034E" w:rsidP="003C718A">
            <w:pPr>
              <w:rPr>
                <w:rFonts w:cstheme="minorHAnsi"/>
              </w:rPr>
            </w:pPr>
            <w:r>
              <w:rPr>
                <w:rFonts w:cstheme="minorHAnsi"/>
              </w:rPr>
              <w:t>Support to transition into community</w:t>
            </w:r>
          </w:p>
        </w:tc>
        <w:sdt>
          <w:sdtPr>
            <w:rPr>
              <w:rFonts w:cstheme="minorHAnsi"/>
            </w:rPr>
            <w:id w:val="1243764026"/>
            <w14:checkbox>
              <w14:checked w14:val="0"/>
              <w14:checkedState w14:val="2612" w14:font="MS Gothic"/>
              <w14:uncheckedState w14:val="2610" w14:font="MS Gothic"/>
            </w14:checkbox>
          </w:sdtPr>
          <w:sdtEndPr/>
          <w:sdtContent>
            <w:tc>
              <w:tcPr>
                <w:tcW w:w="960" w:type="dxa"/>
                <w:shd w:val="clear" w:color="auto" w:fill="auto"/>
              </w:tcPr>
              <w:p w14:paraId="5C3B6D1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14125277"/>
            <w14:checkbox>
              <w14:checked w14:val="0"/>
              <w14:checkedState w14:val="2612" w14:font="MS Gothic"/>
              <w14:uncheckedState w14:val="2610" w14:font="MS Gothic"/>
            </w14:checkbox>
          </w:sdtPr>
          <w:sdtEndPr/>
          <w:sdtContent>
            <w:tc>
              <w:tcPr>
                <w:tcW w:w="1324" w:type="dxa"/>
                <w:shd w:val="clear" w:color="auto" w:fill="auto"/>
              </w:tcPr>
              <w:p w14:paraId="6ED3DE9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96495766"/>
            <w14:checkbox>
              <w14:checked w14:val="0"/>
              <w14:checkedState w14:val="2612" w14:font="MS Gothic"/>
              <w14:uncheckedState w14:val="2610" w14:font="MS Gothic"/>
            </w14:checkbox>
          </w:sdtPr>
          <w:sdtEndPr/>
          <w:sdtContent>
            <w:tc>
              <w:tcPr>
                <w:tcW w:w="1103" w:type="dxa"/>
                <w:shd w:val="clear" w:color="auto" w:fill="auto"/>
              </w:tcPr>
              <w:p w14:paraId="510E661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062364595"/>
            <w14:checkbox>
              <w14:checked w14:val="0"/>
              <w14:checkedState w14:val="2612" w14:font="MS Gothic"/>
              <w14:uncheckedState w14:val="2610" w14:font="MS Gothic"/>
            </w14:checkbox>
          </w:sdtPr>
          <w:sdtEndPr/>
          <w:sdtContent>
            <w:tc>
              <w:tcPr>
                <w:tcW w:w="960" w:type="dxa"/>
                <w:shd w:val="clear" w:color="auto" w:fill="auto"/>
              </w:tcPr>
              <w:p w14:paraId="3070A06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08814975"/>
            <w14:checkbox>
              <w14:checked w14:val="0"/>
              <w14:checkedState w14:val="2612" w14:font="MS Gothic"/>
              <w14:uncheckedState w14:val="2610" w14:font="MS Gothic"/>
            </w14:checkbox>
          </w:sdtPr>
          <w:sdtEndPr/>
          <w:sdtContent>
            <w:tc>
              <w:tcPr>
                <w:tcW w:w="1118" w:type="dxa"/>
                <w:shd w:val="clear" w:color="auto" w:fill="auto"/>
              </w:tcPr>
              <w:p w14:paraId="6BC78EC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70544843"/>
            <w14:checkbox>
              <w14:checked w14:val="0"/>
              <w14:checkedState w14:val="2612" w14:font="MS Gothic"/>
              <w14:uncheckedState w14:val="2610" w14:font="MS Gothic"/>
            </w14:checkbox>
          </w:sdtPr>
          <w:sdtEndPr/>
          <w:sdtContent>
            <w:tc>
              <w:tcPr>
                <w:tcW w:w="1240" w:type="dxa"/>
                <w:shd w:val="clear" w:color="auto" w:fill="auto"/>
              </w:tcPr>
              <w:p w14:paraId="61BC401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A3EFB6A" w14:textId="77777777" w:rsidTr="003C718A">
        <w:tc>
          <w:tcPr>
            <w:tcW w:w="448" w:type="dxa"/>
            <w:shd w:val="clear" w:color="auto" w:fill="D9D9D9" w:themeFill="background1" w:themeFillShade="D9"/>
          </w:tcPr>
          <w:p w14:paraId="4358E3FF" w14:textId="77777777" w:rsidR="001C034E" w:rsidRPr="00F16C86" w:rsidRDefault="001C034E" w:rsidP="003C718A">
            <w:pPr>
              <w:rPr>
                <w:rFonts w:cstheme="minorHAnsi"/>
              </w:rPr>
            </w:pPr>
            <w:r>
              <w:rPr>
                <w:rFonts w:cstheme="minorHAnsi"/>
              </w:rPr>
              <w:t>#</w:t>
            </w:r>
          </w:p>
        </w:tc>
        <w:tc>
          <w:tcPr>
            <w:tcW w:w="3637" w:type="dxa"/>
            <w:shd w:val="clear" w:color="auto" w:fill="D9D9D9" w:themeFill="background1" w:themeFillShade="D9"/>
          </w:tcPr>
          <w:p w14:paraId="442F85D4" w14:textId="77777777" w:rsidR="001C034E" w:rsidRPr="00F16C86" w:rsidRDefault="001C034E" w:rsidP="003C718A">
            <w:pPr>
              <w:rPr>
                <w:rFonts w:cstheme="minorHAnsi"/>
                <w:u w:val="single"/>
              </w:rPr>
            </w:pPr>
            <w:r w:rsidRPr="00F16C86">
              <w:rPr>
                <w:rFonts w:cstheme="minorHAnsi"/>
                <w:u w:val="single"/>
              </w:rPr>
              <w:t>Health or Social Concerns</w:t>
            </w:r>
          </w:p>
        </w:tc>
        <w:tc>
          <w:tcPr>
            <w:tcW w:w="960" w:type="dxa"/>
            <w:shd w:val="clear" w:color="auto" w:fill="D9D9D9" w:themeFill="background1" w:themeFillShade="D9"/>
          </w:tcPr>
          <w:p w14:paraId="6E2DE7D6" w14:textId="77777777" w:rsidR="001C034E" w:rsidRPr="00F16C86" w:rsidRDefault="001C034E" w:rsidP="003C718A">
            <w:pPr>
              <w:rPr>
                <w:rFonts w:cstheme="minorHAnsi"/>
              </w:rPr>
            </w:pPr>
            <w:r w:rsidRPr="00F16C86">
              <w:rPr>
                <w:rFonts w:cstheme="minorHAnsi"/>
              </w:rPr>
              <w:t>Major Concern</w:t>
            </w:r>
          </w:p>
        </w:tc>
        <w:tc>
          <w:tcPr>
            <w:tcW w:w="1324" w:type="dxa"/>
            <w:shd w:val="clear" w:color="auto" w:fill="D9D9D9" w:themeFill="background1" w:themeFillShade="D9"/>
          </w:tcPr>
          <w:p w14:paraId="7223E411" w14:textId="77777777" w:rsidR="001C034E" w:rsidRPr="00F16C86" w:rsidRDefault="001C034E" w:rsidP="003C718A">
            <w:pPr>
              <w:rPr>
                <w:rFonts w:cstheme="minorHAnsi"/>
              </w:rPr>
            </w:pPr>
            <w:r w:rsidRPr="00F16C86">
              <w:rPr>
                <w:rFonts w:cstheme="minorHAnsi"/>
              </w:rPr>
              <w:t>Moderate Concern</w:t>
            </w:r>
          </w:p>
        </w:tc>
        <w:tc>
          <w:tcPr>
            <w:tcW w:w="1103" w:type="dxa"/>
            <w:shd w:val="clear" w:color="auto" w:fill="D9D9D9" w:themeFill="background1" w:themeFillShade="D9"/>
          </w:tcPr>
          <w:p w14:paraId="65F14C98" w14:textId="77777777" w:rsidR="001C034E" w:rsidRPr="00F16C86" w:rsidRDefault="001C034E" w:rsidP="003C718A">
            <w:pPr>
              <w:rPr>
                <w:rFonts w:cstheme="minorHAnsi"/>
              </w:rPr>
            </w:pPr>
            <w:r w:rsidRPr="00F16C86">
              <w:rPr>
                <w:rFonts w:cstheme="minorHAnsi"/>
              </w:rPr>
              <w:t>Minor Concern</w:t>
            </w:r>
          </w:p>
        </w:tc>
        <w:tc>
          <w:tcPr>
            <w:tcW w:w="960" w:type="dxa"/>
            <w:shd w:val="clear" w:color="auto" w:fill="D9D9D9" w:themeFill="background1" w:themeFillShade="D9"/>
          </w:tcPr>
          <w:p w14:paraId="75145D20" w14:textId="77777777" w:rsidR="001C034E" w:rsidRPr="00F16C86" w:rsidRDefault="001C034E" w:rsidP="003C718A">
            <w:pPr>
              <w:rPr>
                <w:rFonts w:cstheme="minorHAnsi"/>
              </w:rPr>
            </w:pPr>
            <w:r w:rsidRPr="00F16C86">
              <w:rPr>
                <w:rFonts w:cstheme="minorHAnsi"/>
              </w:rPr>
              <w:t>Not a Concern</w:t>
            </w:r>
          </w:p>
        </w:tc>
        <w:tc>
          <w:tcPr>
            <w:tcW w:w="1118" w:type="dxa"/>
            <w:shd w:val="clear" w:color="auto" w:fill="D9D9D9" w:themeFill="background1" w:themeFillShade="D9"/>
          </w:tcPr>
          <w:p w14:paraId="294582C5" w14:textId="77777777" w:rsidR="001C034E" w:rsidRPr="00F16C86" w:rsidRDefault="001C034E" w:rsidP="003C718A">
            <w:pPr>
              <w:rPr>
                <w:rFonts w:cstheme="minorHAnsi"/>
              </w:rPr>
            </w:pPr>
            <w:r w:rsidRPr="00F16C86">
              <w:rPr>
                <w:rFonts w:cstheme="minorHAnsi"/>
              </w:rPr>
              <w:t>Don’t Know</w:t>
            </w:r>
          </w:p>
        </w:tc>
        <w:tc>
          <w:tcPr>
            <w:tcW w:w="1240" w:type="dxa"/>
            <w:shd w:val="clear" w:color="auto" w:fill="D9D9D9" w:themeFill="background1" w:themeFillShade="D9"/>
          </w:tcPr>
          <w:p w14:paraId="6AB69A01" w14:textId="77777777" w:rsidR="001C034E" w:rsidRPr="00F16C86" w:rsidRDefault="001C034E" w:rsidP="003C718A">
            <w:pPr>
              <w:rPr>
                <w:rFonts w:cstheme="minorHAnsi"/>
              </w:rPr>
            </w:pPr>
            <w:r>
              <w:rPr>
                <w:rFonts w:cstheme="minorHAnsi"/>
              </w:rPr>
              <w:t>Was unavailable</w:t>
            </w:r>
          </w:p>
        </w:tc>
      </w:tr>
      <w:tr w:rsidR="001C034E" w:rsidRPr="00F16C86" w14:paraId="67906377" w14:textId="77777777" w:rsidTr="003C718A">
        <w:tc>
          <w:tcPr>
            <w:tcW w:w="448" w:type="dxa"/>
          </w:tcPr>
          <w:p w14:paraId="5D4016A7" w14:textId="77777777" w:rsidR="001C034E" w:rsidRDefault="001C034E" w:rsidP="003C718A">
            <w:pPr>
              <w:rPr>
                <w:rFonts w:cstheme="minorHAnsi"/>
              </w:rPr>
            </w:pPr>
            <w:r>
              <w:rPr>
                <w:rFonts w:cstheme="minorHAnsi"/>
              </w:rPr>
              <w:t>37</w:t>
            </w:r>
          </w:p>
        </w:tc>
        <w:tc>
          <w:tcPr>
            <w:tcW w:w="3637" w:type="dxa"/>
            <w:vAlign w:val="center"/>
          </w:tcPr>
          <w:p w14:paraId="7EB1FC53" w14:textId="77777777" w:rsidR="001C034E" w:rsidRDefault="001C034E" w:rsidP="003C718A">
            <w:pPr>
              <w:rPr>
                <w:rFonts w:ascii="Calibri" w:hAnsi="Calibri" w:cs="Calibri"/>
                <w:color w:val="000000"/>
              </w:rPr>
            </w:pPr>
            <w:r>
              <w:rPr>
                <w:rFonts w:ascii="Calibri" w:hAnsi="Calibri" w:cs="Calibri"/>
                <w:color w:val="000000"/>
              </w:rPr>
              <w:t>Opportunities for social interaction</w:t>
            </w:r>
          </w:p>
        </w:tc>
        <w:sdt>
          <w:sdtPr>
            <w:rPr>
              <w:rFonts w:cstheme="minorHAnsi"/>
            </w:rPr>
            <w:id w:val="1722706962"/>
            <w14:checkbox>
              <w14:checked w14:val="0"/>
              <w14:checkedState w14:val="2612" w14:font="MS Gothic"/>
              <w14:uncheckedState w14:val="2610" w14:font="MS Gothic"/>
            </w14:checkbox>
          </w:sdtPr>
          <w:sdtEndPr/>
          <w:sdtContent>
            <w:tc>
              <w:tcPr>
                <w:tcW w:w="960" w:type="dxa"/>
              </w:tcPr>
              <w:p w14:paraId="0D29FF6E" w14:textId="77777777" w:rsidR="001C034E" w:rsidRPr="00F16C86" w:rsidRDefault="001C034E" w:rsidP="003C718A">
                <w:pPr>
                  <w:rPr>
                    <w:rFonts w:cstheme="minorHAnsi"/>
                  </w:rPr>
                </w:pPr>
                <w:r>
                  <w:rPr>
                    <w:rFonts w:ascii="MS Gothic" w:eastAsia="MS Gothic" w:hAnsi="MS Gothic" w:cstheme="minorHAnsi" w:hint="eastAsia"/>
                  </w:rPr>
                  <w:t>☐</w:t>
                </w:r>
              </w:p>
            </w:tc>
          </w:sdtContent>
        </w:sdt>
        <w:sdt>
          <w:sdtPr>
            <w:rPr>
              <w:rFonts w:cstheme="minorHAnsi"/>
            </w:rPr>
            <w:id w:val="1131828454"/>
            <w14:checkbox>
              <w14:checked w14:val="0"/>
              <w14:checkedState w14:val="2612" w14:font="MS Gothic"/>
              <w14:uncheckedState w14:val="2610" w14:font="MS Gothic"/>
            </w14:checkbox>
          </w:sdtPr>
          <w:sdtEndPr/>
          <w:sdtContent>
            <w:tc>
              <w:tcPr>
                <w:tcW w:w="1324" w:type="dxa"/>
              </w:tcPr>
              <w:p w14:paraId="1F38DB6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77335116"/>
            <w14:checkbox>
              <w14:checked w14:val="0"/>
              <w14:checkedState w14:val="2612" w14:font="MS Gothic"/>
              <w14:uncheckedState w14:val="2610" w14:font="MS Gothic"/>
            </w14:checkbox>
          </w:sdtPr>
          <w:sdtEndPr/>
          <w:sdtContent>
            <w:tc>
              <w:tcPr>
                <w:tcW w:w="1103" w:type="dxa"/>
              </w:tcPr>
              <w:p w14:paraId="6346D4D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78813047"/>
            <w14:checkbox>
              <w14:checked w14:val="0"/>
              <w14:checkedState w14:val="2612" w14:font="MS Gothic"/>
              <w14:uncheckedState w14:val="2610" w14:font="MS Gothic"/>
            </w14:checkbox>
          </w:sdtPr>
          <w:sdtEndPr/>
          <w:sdtContent>
            <w:tc>
              <w:tcPr>
                <w:tcW w:w="960" w:type="dxa"/>
              </w:tcPr>
              <w:p w14:paraId="2F6019B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03850994"/>
            <w14:checkbox>
              <w14:checked w14:val="0"/>
              <w14:checkedState w14:val="2612" w14:font="MS Gothic"/>
              <w14:uncheckedState w14:val="2610" w14:font="MS Gothic"/>
            </w14:checkbox>
          </w:sdtPr>
          <w:sdtEndPr/>
          <w:sdtContent>
            <w:tc>
              <w:tcPr>
                <w:tcW w:w="1118" w:type="dxa"/>
              </w:tcPr>
              <w:p w14:paraId="14C6701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06650441"/>
            <w14:checkbox>
              <w14:checked w14:val="0"/>
              <w14:checkedState w14:val="2612" w14:font="MS Gothic"/>
              <w14:uncheckedState w14:val="2610" w14:font="MS Gothic"/>
            </w14:checkbox>
          </w:sdtPr>
          <w:sdtEndPr/>
          <w:sdtContent>
            <w:tc>
              <w:tcPr>
                <w:tcW w:w="1240" w:type="dxa"/>
              </w:tcPr>
              <w:p w14:paraId="1BC8206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5094254C" w14:textId="77777777" w:rsidTr="003C718A">
        <w:tc>
          <w:tcPr>
            <w:tcW w:w="448" w:type="dxa"/>
          </w:tcPr>
          <w:p w14:paraId="2944A7B8" w14:textId="77777777" w:rsidR="001C034E" w:rsidRPr="00F16C86" w:rsidRDefault="001C034E" w:rsidP="003C718A">
            <w:pPr>
              <w:rPr>
                <w:rFonts w:cstheme="minorHAnsi"/>
              </w:rPr>
            </w:pPr>
            <w:r>
              <w:rPr>
                <w:rFonts w:cstheme="minorHAnsi"/>
              </w:rPr>
              <w:t>38</w:t>
            </w:r>
          </w:p>
        </w:tc>
        <w:tc>
          <w:tcPr>
            <w:tcW w:w="3637" w:type="dxa"/>
            <w:vAlign w:val="center"/>
          </w:tcPr>
          <w:p w14:paraId="49E30F5E" w14:textId="77777777" w:rsidR="001C034E" w:rsidRPr="00F16C86" w:rsidRDefault="001C034E" w:rsidP="003C718A">
            <w:pPr>
              <w:rPr>
                <w:rFonts w:ascii="Calibri" w:hAnsi="Calibri" w:cs="Calibri"/>
                <w:color w:val="000000"/>
              </w:rPr>
            </w:pPr>
            <w:r w:rsidRPr="00F16C86">
              <w:rPr>
                <w:rFonts w:ascii="Calibri" w:hAnsi="Calibri" w:cs="Calibri"/>
                <w:color w:val="000000"/>
              </w:rPr>
              <w:t>Parenting education</w:t>
            </w:r>
            <w:r>
              <w:rPr>
                <w:rFonts w:ascii="Calibri" w:hAnsi="Calibri" w:cs="Calibri"/>
                <w:color w:val="000000"/>
              </w:rPr>
              <w:t>/support</w:t>
            </w:r>
          </w:p>
        </w:tc>
        <w:sdt>
          <w:sdtPr>
            <w:rPr>
              <w:rFonts w:cstheme="minorHAnsi"/>
            </w:rPr>
            <w:id w:val="-1071880748"/>
            <w14:checkbox>
              <w14:checked w14:val="0"/>
              <w14:checkedState w14:val="2612" w14:font="MS Gothic"/>
              <w14:uncheckedState w14:val="2610" w14:font="MS Gothic"/>
            </w14:checkbox>
          </w:sdtPr>
          <w:sdtEndPr/>
          <w:sdtContent>
            <w:tc>
              <w:tcPr>
                <w:tcW w:w="960" w:type="dxa"/>
              </w:tcPr>
              <w:p w14:paraId="26D1549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05854793"/>
            <w14:checkbox>
              <w14:checked w14:val="0"/>
              <w14:checkedState w14:val="2612" w14:font="MS Gothic"/>
              <w14:uncheckedState w14:val="2610" w14:font="MS Gothic"/>
            </w14:checkbox>
          </w:sdtPr>
          <w:sdtEndPr/>
          <w:sdtContent>
            <w:tc>
              <w:tcPr>
                <w:tcW w:w="1324" w:type="dxa"/>
              </w:tcPr>
              <w:p w14:paraId="47A76E6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40108606"/>
            <w14:checkbox>
              <w14:checked w14:val="0"/>
              <w14:checkedState w14:val="2612" w14:font="MS Gothic"/>
              <w14:uncheckedState w14:val="2610" w14:font="MS Gothic"/>
            </w14:checkbox>
          </w:sdtPr>
          <w:sdtEndPr/>
          <w:sdtContent>
            <w:tc>
              <w:tcPr>
                <w:tcW w:w="1103" w:type="dxa"/>
              </w:tcPr>
              <w:p w14:paraId="7D43A38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5953863"/>
            <w14:checkbox>
              <w14:checked w14:val="0"/>
              <w14:checkedState w14:val="2612" w14:font="MS Gothic"/>
              <w14:uncheckedState w14:val="2610" w14:font="MS Gothic"/>
            </w14:checkbox>
          </w:sdtPr>
          <w:sdtEndPr/>
          <w:sdtContent>
            <w:tc>
              <w:tcPr>
                <w:tcW w:w="960" w:type="dxa"/>
              </w:tcPr>
              <w:p w14:paraId="26E4AB9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80320590"/>
            <w14:checkbox>
              <w14:checked w14:val="0"/>
              <w14:checkedState w14:val="2612" w14:font="MS Gothic"/>
              <w14:uncheckedState w14:val="2610" w14:font="MS Gothic"/>
            </w14:checkbox>
          </w:sdtPr>
          <w:sdtEndPr/>
          <w:sdtContent>
            <w:tc>
              <w:tcPr>
                <w:tcW w:w="1118" w:type="dxa"/>
              </w:tcPr>
              <w:p w14:paraId="2D98636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92081844"/>
            <w14:checkbox>
              <w14:checked w14:val="0"/>
              <w14:checkedState w14:val="2612" w14:font="MS Gothic"/>
              <w14:uncheckedState w14:val="2610" w14:font="MS Gothic"/>
            </w14:checkbox>
          </w:sdtPr>
          <w:sdtEndPr/>
          <w:sdtContent>
            <w:tc>
              <w:tcPr>
                <w:tcW w:w="1240" w:type="dxa"/>
              </w:tcPr>
              <w:p w14:paraId="4A2A373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0E13A2A" w14:textId="77777777" w:rsidTr="003C718A">
        <w:tc>
          <w:tcPr>
            <w:tcW w:w="448" w:type="dxa"/>
          </w:tcPr>
          <w:p w14:paraId="5E67ADEC" w14:textId="77777777" w:rsidR="001C034E" w:rsidRPr="00F16C86" w:rsidRDefault="001C034E" w:rsidP="003C718A">
            <w:pPr>
              <w:rPr>
                <w:rFonts w:cstheme="minorHAnsi"/>
              </w:rPr>
            </w:pPr>
            <w:r>
              <w:rPr>
                <w:rFonts w:cstheme="minorHAnsi"/>
              </w:rPr>
              <w:t>39</w:t>
            </w:r>
          </w:p>
        </w:tc>
        <w:tc>
          <w:tcPr>
            <w:tcW w:w="3637" w:type="dxa"/>
            <w:vAlign w:val="center"/>
          </w:tcPr>
          <w:p w14:paraId="4A88245B" w14:textId="77777777" w:rsidR="001C034E" w:rsidRDefault="001C034E" w:rsidP="003C718A">
            <w:pPr>
              <w:rPr>
                <w:rFonts w:ascii="Calibri" w:hAnsi="Calibri" w:cs="Calibri"/>
                <w:color w:val="000000"/>
              </w:rPr>
            </w:pPr>
            <w:r>
              <w:rPr>
                <w:rFonts w:ascii="Calibri" w:hAnsi="Calibri" w:cs="Calibri"/>
                <w:color w:val="000000"/>
              </w:rPr>
              <w:t>Care while Pregnant</w:t>
            </w:r>
          </w:p>
        </w:tc>
        <w:sdt>
          <w:sdtPr>
            <w:rPr>
              <w:rFonts w:cstheme="minorHAnsi"/>
            </w:rPr>
            <w:id w:val="-1030485965"/>
            <w14:checkbox>
              <w14:checked w14:val="0"/>
              <w14:checkedState w14:val="2612" w14:font="MS Gothic"/>
              <w14:uncheckedState w14:val="2610" w14:font="MS Gothic"/>
            </w14:checkbox>
          </w:sdtPr>
          <w:sdtEndPr/>
          <w:sdtContent>
            <w:tc>
              <w:tcPr>
                <w:tcW w:w="960" w:type="dxa"/>
              </w:tcPr>
              <w:p w14:paraId="63E786E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64605557"/>
            <w14:checkbox>
              <w14:checked w14:val="0"/>
              <w14:checkedState w14:val="2612" w14:font="MS Gothic"/>
              <w14:uncheckedState w14:val="2610" w14:font="MS Gothic"/>
            </w14:checkbox>
          </w:sdtPr>
          <w:sdtEndPr/>
          <w:sdtContent>
            <w:tc>
              <w:tcPr>
                <w:tcW w:w="1324" w:type="dxa"/>
              </w:tcPr>
              <w:p w14:paraId="44304A6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65305500"/>
            <w14:checkbox>
              <w14:checked w14:val="0"/>
              <w14:checkedState w14:val="2612" w14:font="MS Gothic"/>
              <w14:uncheckedState w14:val="2610" w14:font="MS Gothic"/>
            </w14:checkbox>
          </w:sdtPr>
          <w:sdtEndPr/>
          <w:sdtContent>
            <w:tc>
              <w:tcPr>
                <w:tcW w:w="1103" w:type="dxa"/>
              </w:tcPr>
              <w:p w14:paraId="0BA41C0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85974777"/>
            <w14:checkbox>
              <w14:checked w14:val="0"/>
              <w14:checkedState w14:val="2612" w14:font="MS Gothic"/>
              <w14:uncheckedState w14:val="2610" w14:font="MS Gothic"/>
            </w14:checkbox>
          </w:sdtPr>
          <w:sdtEndPr/>
          <w:sdtContent>
            <w:tc>
              <w:tcPr>
                <w:tcW w:w="960" w:type="dxa"/>
              </w:tcPr>
              <w:p w14:paraId="31D3152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44109199"/>
            <w14:checkbox>
              <w14:checked w14:val="0"/>
              <w14:checkedState w14:val="2612" w14:font="MS Gothic"/>
              <w14:uncheckedState w14:val="2610" w14:font="MS Gothic"/>
            </w14:checkbox>
          </w:sdtPr>
          <w:sdtEndPr/>
          <w:sdtContent>
            <w:tc>
              <w:tcPr>
                <w:tcW w:w="1118" w:type="dxa"/>
              </w:tcPr>
              <w:p w14:paraId="09DE406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26306996"/>
            <w14:checkbox>
              <w14:checked w14:val="0"/>
              <w14:checkedState w14:val="2612" w14:font="MS Gothic"/>
              <w14:uncheckedState w14:val="2610" w14:font="MS Gothic"/>
            </w14:checkbox>
          </w:sdtPr>
          <w:sdtEndPr/>
          <w:sdtContent>
            <w:tc>
              <w:tcPr>
                <w:tcW w:w="1240" w:type="dxa"/>
              </w:tcPr>
              <w:p w14:paraId="2E593F6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E116CDB" w14:textId="77777777" w:rsidTr="003C718A">
        <w:tc>
          <w:tcPr>
            <w:tcW w:w="448" w:type="dxa"/>
          </w:tcPr>
          <w:p w14:paraId="4B813380" w14:textId="77777777" w:rsidR="001C034E" w:rsidRPr="00F16C86" w:rsidRDefault="001C034E" w:rsidP="003C718A">
            <w:pPr>
              <w:rPr>
                <w:rFonts w:cstheme="minorHAnsi"/>
              </w:rPr>
            </w:pPr>
            <w:r>
              <w:rPr>
                <w:rFonts w:cstheme="minorHAnsi"/>
              </w:rPr>
              <w:t>40</w:t>
            </w:r>
          </w:p>
        </w:tc>
        <w:tc>
          <w:tcPr>
            <w:tcW w:w="3637" w:type="dxa"/>
            <w:vAlign w:val="center"/>
          </w:tcPr>
          <w:p w14:paraId="36A191F6" w14:textId="77777777" w:rsidR="001C034E" w:rsidRPr="00F16C86" w:rsidRDefault="001C034E" w:rsidP="003C718A">
            <w:pPr>
              <w:rPr>
                <w:rFonts w:ascii="Calibri" w:hAnsi="Calibri" w:cs="Calibri"/>
                <w:color w:val="000000"/>
              </w:rPr>
            </w:pPr>
            <w:r>
              <w:rPr>
                <w:rFonts w:ascii="Calibri" w:hAnsi="Calibri" w:cs="Calibri"/>
                <w:color w:val="000000"/>
              </w:rPr>
              <w:t>Resources for caregivers</w:t>
            </w:r>
          </w:p>
        </w:tc>
        <w:sdt>
          <w:sdtPr>
            <w:rPr>
              <w:rFonts w:cstheme="minorHAnsi"/>
            </w:rPr>
            <w:id w:val="-1225217861"/>
            <w14:checkbox>
              <w14:checked w14:val="0"/>
              <w14:checkedState w14:val="2612" w14:font="MS Gothic"/>
              <w14:uncheckedState w14:val="2610" w14:font="MS Gothic"/>
            </w14:checkbox>
          </w:sdtPr>
          <w:sdtEndPr/>
          <w:sdtContent>
            <w:tc>
              <w:tcPr>
                <w:tcW w:w="960" w:type="dxa"/>
              </w:tcPr>
              <w:p w14:paraId="6F6969C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64471792"/>
            <w14:checkbox>
              <w14:checked w14:val="0"/>
              <w14:checkedState w14:val="2612" w14:font="MS Gothic"/>
              <w14:uncheckedState w14:val="2610" w14:font="MS Gothic"/>
            </w14:checkbox>
          </w:sdtPr>
          <w:sdtEndPr/>
          <w:sdtContent>
            <w:tc>
              <w:tcPr>
                <w:tcW w:w="1324" w:type="dxa"/>
              </w:tcPr>
              <w:p w14:paraId="3A0ACD5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21094599"/>
            <w14:checkbox>
              <w14:checked w14:val="0"/>
              <w14:checkedState w14:val="2612" w14:font="MS Gothic"/>
              <w14:uncheckedState w14:val="2610" w14:font="MS Gothic"/>
            </w14:checkbox>
          </w:sdtPr>
          <w:sdtEndPr/>
          <w:sdtContent>
            <w:tc>
              <w:tcPr>
                <w:tcW w:w="1103" w:type="dxa"/>
              </w:tcPr>
              <w:p w14:paraId="4B74F76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62437360"/>
            <w14:checkbox>
              <w14:checked w14:val="0"/>
              <w14:checkedState w14:val="2612" w14:font="MS Gothic"/>
              <w14:uncheckedState w14:val="2610" w14:font="MS Gothic"/>
            </w14:checkbox>
          </w:sdtPr>
          <w:sdtEndPr/>
          <w:sdtContent>
            <w:tc>
              <w:tcPr>
                <w:tcW w:w="960" w:type="dxa"/>
              </w:tcPr>
              <w:p w14:paraId="6143C7A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2308745"/>
            <w14:checkbox>
              <w14:checked w14:val="0"/>
              <w14:checkedState w14:val="2612" w14:font="MS Gothic"/>
              <w14:uncheckedState w14:val="2610" w14:font="MS Gothic"/>
            </w14:checkbox>
          </w:sdtPr>
          <w:sdtEndPr/>
          <w:sdtContent>
            <w:tc>
              <w:tcPr>
                <w:tcW w:w="1118" w:type="dxa"/>
              </w:tcPr>
              <w:p w14:paraId="004EB24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45560188"/>
            <w14:checkbox>
              <w14:checked w14:val="0"/>
              <w14:checkedState w14:val="2612" w14:font="MS Gothic"/>
              <w14:uncheckedState w14:val="2610" w14:font="MS Gothic"/>
            </w14:checkbox>
          </w:sdtPr>
          <w:sdtEndPr/>
          <w:sdtContent>
            <w:tc>
              <w:tcPr>
                <w:tcW w:w="1240" w:type="dxa"/>
              </w:tcPr>
              <w:p w14:paraId="6619FD2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F78D78A" w14:textId="77777777" w:rsidTr="003C718A">
        <w:tc>
          <w:tcPr>
            <w:tcW w:w="448" w:type="dxa"/>
          </w:tcPr>
          <w:p w14:paraId="4D89CB73" w14:textId="77777777" w:rsidR="001C034E" w:rsidRPr="00F16C86" w:rsidRDefault="001C034E" w:rsidP="003C718A">
            <w:pPr>
              <w:rPr>
                <w:rFonts w:cstheme="minorHAnsi"/>
              </w:rPr>
            </w:pPr>
            <w:r>
              <w:rPr>
                <w:rFonts w:cstheme="minorHAnsi"/>
              </w:rPr>
              <w:t>41</w:t>
            </w:r>
          </w:p>
        </w:tc>
        <w:tc>
          <w:tcPr>
            <w:tcW w:w="3637" w:type="dxa"/>
            <w:vAlign w:val="center"/>
          </w:tcPr>
          <w:p w14:paraId="3A4ED5F7" w14:textId="77777777" w:rsidR="001C034E" w:rsidRDefault="001C034E" w:rsidP="003C718A">
            <w:pPr>
              <w:rPr>
                <w:rFonts w:ascii="Calibri" w:hAnsi="Calibri" w:cs="Calibri"/>
                <w:color w:val="000000"/>
              </w:rPr>
            </w:pPr>
            <w:r w:rsidRPr="00F16C86">
              <w:rPr>
                <w:rFonts w:ascii="Calibri" w:hAnsi="Calibri" w:cs="Calibri"/>
                <w:color w:val="000000"/>
              </w:rPr>
              <w:t xml:space="preserve">Safe, affordable, accessible </w:t>
            </w:r>
            <w:r>
              <w:rPr>
                <w:rFonts w:ascii="Calibri" w:hAnsi="Calibri" w:cs="Calibri"/>
                <w:color w:val="000000"/>
              </w:rPr>
              <w:t>housing</w:t>
            </w:r>
          </w:p>
          <w:p w14:paraId="7D7340BD" w14:textId="77777777" w:rsidR="001C034E" w:rsidRPr="00F16C86" w:rsidRDefault="001C034E" w:rsidP="003C718A">
            <w:pPr>
              <w:rPr>
                <w:rFonts w:ascii="Calibri" w:hAnsi="Calibri" w:cs="Calibri"/>
                <w:color w:val="000000"/>
              </w:rPr>
            </w:pPr>
          </w:p>
        </w:tc>
        <w:sdt>
          <w:sdtPr>
            <w:rPr>
              <w:rFonts w:cstheme="minorHAnsi"/>
            </w:rPr>
            <w:id w:val="2102138677"/>
            <w14:checkbox>
              <w14:checked w14:val="0"/>
              <w14:checkedState w14:val="2612" w14:font="MS Gothic"/>
              <w14:uncheckedState w14:val="2610" w14:font="MS Gothic"/>
            </w14:checkbox>
          </w:sdtPr>
          <w:sdtEndPr/>
          <w:sdtContent>
            <w:tc>
              <w:tcPr>
                <w:tcW w:w="960" w:type="dxa"/>
              </w:tcPr>
              <w:p w14:paraId="498794F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95650828"/>
            <w14:checkbox>
              <w14:checked w14:val="0"/>
              <w14:checkedState w14:val="2612" w14:font="MS Gothic"/>
              <w14:uncheckedState w14:val="2610" w14:font="MS Gothic"/>
            </w14:checkbox>
          </w:sdtPr>
          <w:sdtEndPr/>
          <w:sdtContent>
            <w:tc>
              <w:tcPr>
                <w:tcW w:w="1324" w:type="dxa"/>
              </w:tcPr>
              <w:p w14:paraId="716A766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83922108"/>
            <w14:checkbox>
              <w14:checked w14:val="0"/>
              <w14:checkedState w14:val="2612" w14:font="MS Gothic"/>
              <w14:uncheckedState w14:val="2610" w14:font="MS Gothic"/>
            </w14:checkbox>
          </w:sdtPr>
          <w:sdtEndPr/>
          <w:sdtContent>
            <w:tc>
              <w:tcPr>
                <w:tcW w:w="1103" w:type="dxa"/>
              </w:tcPr>
              <w:p w14:paraId="1C4D7A3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65461141"/>
            <w14:checkbox>
              <w14:checked w14:val="0"/>
              <w14:checkedState w14:val="2612" w14:font="MS Gothic"/>
              <w14:uncheckedState w14:val="2610" w14:font="MS Gothic"/>
            </w14:checkbox>
          </w:sdtPr>
          <w:sdtEndPr/>
          <w:sdtContent>
            <w:tc>
              <w:tcPr>
                <w:tcW w:w="960" w:type="dxa"/>
              </w:tcPr>
              <w:p w14:paraId="6355F1A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70528213"/>
            <w14:checkbox>
              <w14:checked w14:val="0"/>
              <w14:checkedState w14:val="2612" w14:font="MS Gothic"/>
              <w14:uncheckedState w14:val="2610" w14:font="MS Gothic"/>
            </w14:checkbox>
          </w:sdtPr>
          <w:sdtEndPr/>
          <w:sdtContent>
            <w:tc>
              <w:tcPr>
                <w:tcW w:w="1118" w:type="dxa"/>
              </w:tcPr>
              <w:p w14:paraId="7323BE6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39227808"/>
            <w14:checkbox>
              <w14:checked w14:val="0"/>
              <w14:checkedState w14:val="2612" w14:font="MS Gothic"/>
              <w14:uncheckedState w14:val="2610" w14:font="MS Gothic"/>
            </w14:checkbox>
          </w:sdtPr>
          <w:sdtEndPr/>
          <w:sdtContent>
            <w:tc>
              <w:tcPr>
                <w:tcW w:w="1240" w:type="dxa"/>
              </w:tcPr>
              <w:p w14:paraId="3D4C342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62A122E6" w14:textId="77777777" w:rsidTr="003C718A">
        <w:tc>
          <w:tcPr>
            <w:tcW w:w="448" w:type="dxa"/>
          </w:tcPr>
          <w:p w14:paraId="49F1A525" w14:textId="77777777" w:rsidR="001C034E" w:rsidRPr="00F16C86" w:rsidRDefault="001C034E" w:rsidP="003C718A">
            <w:pPr>
              <w:rPr>
                <w:rFonts w:cstheme="minorHAnsi"/>
              </w:rPr>
            </w:pPr>
            <w:r>
              <w:rPr>
                <w:rFonts w:cstheme="minorHAnsi"/>
              </w:rPr>
              <w:t>42</w:t>
            </w:r>
          </w:p>
        </w:tc>
        <w:tc>
          <w:tcPr>
            <w:tcW w:w="3637" w:type="dxa"/>
            <w:vAlign w:val="center"/>
          </w:tcPr>
          <w:p w14:paraId="56595861" w14:textId="77777777" w:rsidR="001C034E" w:rsidRPr="00F16C86" w:rsidRDefault="001C034E" w:rsidP="003C718A">
            <w:pPr>
              <w:rPr>
                <w:rFonts w:ascii="Calibri" w:hAnsi="Calibri" w:cs="Calibri"/>
                <w:color w:val="000000"/>
              </w:rPr>
            </w:pPr>
            <w:r w:rsidRPr="00F16C86">
              <w:rPr>
                <w:rFonts w:ascii="Calibri" w:hAnsi="Calibri" w:cs="Calibri"/>
                <w:color w:val="000000"/>
              </w:rPr>
              <w:t>Sexual assault</w:t>
            </w:r>
          </w:p>
        </w:tc>
        <w:sdt>
          <w:sdtPr>
            <w:rPr>
              <w:rFonts w:cstheme="minorHAnsi"/>
            </w:rPr>
            <w:id w:val="2074075125"/>
            <w14:checkbox>
              <w14:checked w14:val="0"/>
              <w14:checkedState w14:val="2612" w14:font="MS Gothic"/>
              <w14:uncheckedState w14:val="2610" w14:font="MS Gothic"/>
            </w14:checkbox>
          </w:sdtPr>
          <w:sdtEndPr/>
          <w:sdtContent>
            <w:tc>
              <w:tcPr>
                <w:tcW w:w="960" w:type="dxa"/>
              </w:tcPr>
              <w:p w14:paraId="3CA0563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91050666"/>
            <w14:checkbox>
              <w14:checked w14:val="0"/>
              <w14:checkedState w14:val="2612" w14:font="MS Gothic"/>
              <w14:uncheckedState w14:val="2610" w14:font="MS Gothic"/>
            </w14:checkbox>
          </w:sdtPr>
          <w:sdtEndPr/>
          <w:sdtContent>
            <w:tc>
              <w:tcPr>
                <w:tcW w:w="1324" w:type="dxa"/>
              </w:tcPr>
              <w:p w14:paraId="6E18085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87638842"/>
            <w14:checkbox>
              <w14:checked w14:val="0"/>
              <w14:checkedState w14:val="2612" w14:font="MS Gothic"/>
              <w14:uncheckedState w14:val="2610" w14:font="MS Gothic"/>
            </w14:checkbox>
          </w:sdtPr>
          <w:sdtEndPr/>
          <w:sdtContent>
            <w:tc>
              <w:tcPr>
                <w:tcW w:w="1103" w:type="dxa"/>
              </w:tcPr>
              <w:p w14:paraId="2B04F0A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33522435"/>
            <w14:checkbox>
              <w14:checked w14:val="0"/>
              <w14:checkedState w14:val="2612" w14:font="MS Gothic"/>
              <w14:uncheckedState w14:val="2610" w14:font="MS Gothic"/>
            </w14:checkbox>
          </w:sdtPr>
          <w:sdtEndPr/>
          <w:sdtContent>
            <w:tc>
              <w:tcPr>
                <w:tcW w:w="960" w:type="dxa"/>
              </w:tcPr>
              <w:p w14:paraId="779245C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0778584"/>
            <w14:checkbox>
              <w14:checked w14:val="0"/>
              <w14:checkedState w14:val="2612" w14:font="MS Gothic"/>
              <w14:uncheckedState w14:val="2610" w14:font="MS Gothic"/>
            </w14:checkbox>
          </w:sdtPr>
          <w:sdtEndPr/>
          <w:sdtContent>
            <w:tc>
              <w:tcPr>
                <w:tcW w:w="1118" w:type="dxa"/>
              </w:tcPr>
              <w:p w14:paraId="418D070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65341179"/>
            <w14:checkbox>
              <w14:checked w14:val="0"/>
              <w14:checkedState w14:val="2612" w14:font="MS Gothic"/>
              <w14:uncheckedState w14:val="2610" w14:font="MS Gothic"/>
            </w14:checkbox>
          </w:sdtPr>
          <w:sdtEndPr/>
          <w:sdtContent>
            <w:tc>
              <w:tcPr>
                <w:tcW w:w="1240" w:type="dxa"/>
              </w:tcPr>
              <w:p w14:paraId="5A53F9C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3205E96A" w14:textId="77777777" w:rsidTr="003C718A">
        <w:tc>
          <w:tcPr>
            <w:tcW w:w="448" w:type="dxa"/>
          </w:tcPr>
          <w:p w14:paraId="5AC4BDD3" w14:textId="77777777" w:rsidR="001C034E" w:rsidRPr="00F16C86" w:rsidRDefault="001C034E" w:rsidP="003C718A">
            <w:pPr>
              <w:rPr>
                <w:rFonts w:cstheme="minorHAnsi"/>
              </w:rPr>
            </w:pPr>
            <w:r>
              <w:rPr>
                <w:rFonts w:cstheme="minorHAnsi"/>
              </w:rPr>
              <w:t>43</w:t>
            </w:r>
          </w:p>
        </w:tc>
        <w:tc>
          <w:tcPr>
            <w:tcW w:w="3637" w:type="dxa"/>
            <w:vAlign w:val="center"/>
          </w:tcPr>
          <w:p w14:paraId="48B3338D" w14:textId="77777777" w:rsidR="001C034E" w:rsidRPr="00F16C86" w:rsidRDefault="001C034E" w:rsidP="003C718A">
            <w:pPr>
              <w:rPr>
                <w:rFonts w:ascii="Calibri" w:hAnsi="Calibri" w:cs="Calibri"/>
                <w:color w:val="000000"/>
              </w:rPr>
            </w:pPr>
            <w:r w:rsidRPr="00F16C86">
              <w:rPr>
                <w:rFonts w:ascii="Calibri" w:hAnsi="Calibri" w:cs="Calibri"/>
                <w:color w:val="000000"/>
              </w:rPr>
              <w:t>Student classroom attendance</w:t>
            </w:r>
          </w:p>
        </w:tc>
        <w:sdt>
          <w:sdtPr>
            <w:rPr>
              <w:rFonts w:cstheme="minorHAnsi"/>
            </w:rPr>
            <w:id w:val="-1634322672"/>
            <w14:checkbox>
              <w14:checked w14:val="0"/>
              <w14:checkedState w14:val="2612" w14:font="MS Gothic"/>
              <w14:uncheckedState w14:val="2610" w14:font="MS Gothic"/>
            </w14:checkbox>
          </w:sdtPr>
          <w:sdtEndPr/>
          <w:sdtContent>
            <w:tc>
              <w:tcPr>
                <w:tcW w:w="960" w:type="dxa"/>
              </w:tcPr>
              <w:p w14:paraId="1DCD714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62187407"/>
            <w14:checkbox>
              <w14:checked w14:val="0"/>
              <w14:checkedState w14:val="2612" w14:font="MS Gothic"/>
              <w14:uncheckedState w14:val="2610" w14:font="MS Gothic"/>
            </w14:checkbox>
          </w:sdtPr>
          <w:sdtEndPr/>
          <w:sdtContent>
            <w:tc>
              <w:tcPr>
                <w:tcW w:w="1324" w:type="dxa"/>
              </w:tcPr>
              <w:p w14:paraId="6D7F8E7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62998537"/>
            <w14:checkbox>
              <w14:checked w14:val="0"/>
              <w14:checkedState w14:val="2612" w14:font="MS Gothic"/>
              <w14:uncheckedState w14:val="2610" w14:font="MS Gothic"/>
            </w14:checkbox>
          </w:sdtPr>
          <w:sdtEndPr/>
          <w:sdtContent>
            <w:tc>
              <w:tcPr>
                <w:tcW w:w="1103" w:type="dxa"/>
              </w:tcPr>
              <w:p w14:paraId="5188D3E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31726023"/>
            <w14:checkbox>
              <w14:checked w14:val="0"/>
              <w14:checkedState w14:val="2612" w14:font="MS Gothic"/>
              <w14:uncheckedState w14:val="2610" w14:font="MS Gothic"/>
            </w14:checkbox>
          </w:sdtPr>
          <w:sdtEndPr/>
          <w:sdtContent>
            <w:tc>
              <w:tcPr>
                <w:tcW w:w="960" w:type="dxa"/>
              </w:tcPr>
              <w:p w14:paraId="0937189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13114289"/>
            <w14:checkbox>
              <w14:checked w14:val="0"/>
              <w14:checkedState w14:val="2612" w14:font="MS Gothic"/>
              <w14:uncheckedState w14:val="2610" w14:font="MS Gothic"/>
            </w14:checkbox>
          </w:sdtPr>
          <w:sdtEndPr/>
          <w:sdtContent>
            <w:tc>
              <w:tcPr>
                <w:tcW w:w="1118" w:type="dxa"/>
              </w:tcPr>
              <w:p w14:paraId="21B65AF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03796065"/>
            <w14:checkbox>
              <w14:checked w14:val="0"/>
              <w14:checkedState w14:val="2612" w14:font="MS Gothic"/>
              <w14:uncheckedState w14:val="2610" w14:font="MS Gothic"/>
            </w14:checkbox>
          </w:sdtPr>
          <w:sdtEndPr/>
          <w:sdtContent>
            <w:tc>
              <w:tcPr>
                <w:tcW w:w="1240" w:type="dxa"/>
              </w:tcPr>
              <w:p w14:paraId="6BCCFCA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0148A835" w14:textId="77777777" w:rsidTr="003C718A">
        <w:tc>
          <w:tcPr>
            <w:tcW w:w="448" w:type="dxa"/>
          </w:tcPr>
          <w:p w14:paraId="27D85177" w14:textId="77777777" w:rsidR="001C034E" w:rsidRPr="00F16C86" w:rsidRDefault="001C034E" w:rsidP="003C718A">
            <w:pPr>
              <w:rPr>
                <w:rFonts w:cstheme="minorHAnsi"/>
              </w:rPr>
            </w:pPr>
            <w:r>
              <w:rPr>
                <w:rFonts w:cstheme="minorHAnsi"/>
              </w:rPr>
              <w:t>44</w:t>
            </w:r>
          </w:p>
        </w:tc>
        <w:tc>
          <w:tcPr>
            <w:tcW w:w="3637" w:type="dxa"/>
            <w:vAlign w:val="center"/>
          </w:tcPr>
          <w:p w14:paraId="30BA006C" w14:textId="77777777" w:rsidR="001C034E" w:rsidRPr="00F16C86" w:rsidRDefault="001C034E" w:rsidP="003C718A">
            <w:pPr>
              <w:rPr>
                <w:rFonts w:ascii="Calibri" w:hAnsi="Calibri" w:cs="Calibri"/>
                <w:color w:val="000000"/>
              </w:rPr>
            </w:pPr>
            <w:r>
              <w:rPr>
                <w:rFonts w:ascii="Calibri" w:hAnsi="Calibri" w:cs="Calibri"/>
                <w:color w:val="000000"/>
              </w:rPr>
              <w:t>Substance</w:t>
            </w:r>
            <w:r w:rsidRPr="00F16C86">
              <w:rPr>
                <w:rFonts w:ascii="Calibri" w:hAnsi="Calibri" w:cs="Calibri"/>
                <w:color w:val="000000"/>
              </w:rPr>
              <w:t xml:space="preserve"> use</w:t>
            </w:r>
            <w:r>
              <w:rPr>
                <w:rFonts w:ascii="Calibri" w:hAnsi="Calibri" w:cs="Calibri"/>
                <w:color w:val="000000"/>
              </w:rPr>
              <w:t xml:space="preserve"> (i.e. opioid, alcohol) </w:t>
            </w:r>
          </w:p>
        </w:tc>
        <w:sdt>
          <w:sdtPr>
            <w:rPr>
              <w:rFonts w:cstheme="minorHAnsi"/>
            </w:rPr>
            <w:id w:val="314540764"/>
            <w14:checkbox>
              <w14:checked w14:val="0"/>
              <w14:checkedState w14:val="2612" w14:font="MS Gothic"/>
              <w14:uncheckedState w14:val="2610" w14:font="MS Gothic"/>
            </w14:checkbox>
          </w:sdtPr>
          <w:sdtEndPr/>
          <w:sdtContent>
            <w:tc>
              <w:tcPr>
                <w:tcW w:w="960" w:type="dxa"/>
              </w:tcPr>
              <w:p w14:paraId="6AAEFFE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78661390"/>
            <w14:checkbox>
              <w14:checked w14:val="0"/>
              <w14:checkedState w14:val="2612" w14:font="MS Gothic"/>
              <w14:uncheckedState w14:val="2610" w14:font="MS Gothic"/>
            </w14:checkbox>
          </w:sdtPr>
          <w:sdtEndPr/>
          <w:sdtContent>
            <w:tc>
              <w:tcPr>
                <w:tcW w:w="1324" w:type="dxa"/>
              </w:tcPr>
              <w:p w14:paraId="569D3F5A"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38245995"/>
            <w14:checkbox>
              <w14:checked w14:val="0"/>
              <w14:checkedState w14:val="2612" w14:font="MS Gothic"/>
              <w14:uncheckedState w14:val="2610" w14:font="MS Gothic"/>
            </w14:checkbox>
          </w:sdtPr>
          <w:sdtEndPr/>
          <w:sdtContent>
            <w:tc>
              <w:tcPr>
                <w:tcW w:w="1103" w:type="dxa"/>
              </w:tcPr>
              <w:p w14:paraId="69943D2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54534925"/>
            <w14:checkbox>
              <w14:checked w14:val="0"/>
              <w14:checkedState w14:val="2612" w14:font="MS Gothic"/>
              <w14:uncheckedState w14:val="2610" w14:font="MS Gothic"/>
            </w14:checkbox>
          </w:sdtPr>
          <w:sdtEndPr/>
          <w:sdtContent>
            <w:tc>
              <w:tcPr>
                <w:tcW w:w="960" w:type="dxa"/>
              </w:tcPr>
              <w:p w14:paraId="76FA083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08357822"/>
            <w14:checkbox>
              <w14:checked w14:val="0"/>
              <w14:checkedState w14:val="2612" w14:font="MS Gothic"/>
              <w14:uncheckedState w14:val="2610" w14:font="MS Gothic"/>
            </w14:checkbox>
          </w:sdtPr>
          <w:sdtEndPr/>
          <w:sdtContent>
            <w:tc>
              <w:tcPr>
                <w:tcW w:w="1118" w:type="dxa"/>
              </w:tcPr>
              <w:p w14:paraId="711AB93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1199371"/>
            <w14:checkbox>
              <w14:checked w14:val="0"/>
              <w14:checkedState w14:val="2612" w14:font="MS Gothic"/>
              <w14:uncheckedState w14:val="2610" w14:font="MS Gothic"/>
            </w14:checkbox>
          </w:sdtPr>
          <w:sdtEndPr/>
          <w:sdtContent>
            <w:tc>
              <w:tcPr>
                <w:tcW w:w="1240" w:type="dxa"/>
              </w:tcPr>
              <w:p w14:paraId="293F6D1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4A5ADDA5" w14:textId="77777777" w:rsidTr="003C718A">
        <w:tc>
          <w:tcPr>
            <w:tcW w:w="448" w:type="dxa"/>
          </w:tcPr>
          <w:p w14:paraId="5B69AA1B" w14:textId="77777777" w:rsidR="001C034E" w:rsidRPr="00963068" w:rsidRDefault="001C034E" w:rsidP="003C718A">
            <w:pPr>
              <w:rPr>
                <w:rFonts w:cstheme="minorHAnsi"/>
              </w:rPr>
            </w:pPr>
            <w:r>
              <w:rPr>
                <w:rFonts w:cstheme="minorHAnsi"/>
              </w:rPr>
              <w:t>45</w:t>
            </w:r>
          </w:p>
        </w:tc>
        <w:tc>
          <w:tcPr>
            <w:tcW w:w="3637" w:type="dxa"/>
            <w:vAlign w:val="bottom"/>
          </w:tcPr>
          <w:p w14:paraId="7FAFB821" w14:textId="77777777" w:rsidR="001C034E" w:rsidRPr="00963068" w:rsidRDefault="001C034E" w:rsidP="003C718A">
            <w:pPr>
              <w:rPr>
                <w:rFonts w:ascii="Calibri" w:hAnsi="Calibri" w:cs="Calibri"/>
                <w:color w:val="000000"/>
              </w:rPr>
            </w:pPr>
            <w:r>
              <w:rPr>
                <w:rFonts w:ascii="Calibri" w:hAnsi="Calibri" w:cs="Calibri"/>
                <w:color w:val="000000"/>
              </w:rPr>
              <w:t>Enough</w:t>
            </w:r>
            <w:r w:rsidRPr="00963068">
              <w:rPr>
                <w:rFonts w:ascii="Calibri" w:hAnsi="Calibri" w:cs="Calibri"/>
                <w:color w:val="000000"/>
              </w:rPr>
              <w:t xml:space="preserve"> options for healthy eating </w:t>
            </w:r>
          </w:p>
        </w:tc>
        <w:sdt>
          <w:sdtPr>
            <w:rPr>
              <w:rFonts w:cstheme="minorHAnsi"/>
            </w:rPr>
            <w:id w:val="-675576232"/>
            <w14:checkbox>
              <w14:checked w14:val="0"/>
              <w14:checkedState w14:val="2612" w14:font="MS Gothic"/>
              <w14:uncheckedState w14:val="2610" w14:font="MS Gothic"/>
            </w14:checkbox>
          </w:sdtPr>
          <w:sdtEndPr/>
          <w:sdtContent>
            <w:tc>
              <w:tcPr>
                <w:tcW w:w="960" w:type="dxa"/>
              </w:tcPr>
              <w:p w14:paraId="1337CBF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961530942"/>
            <w14:checkbox>
              <w14:checked w14:val="0"/>
              <w14:checkedState w14:val="2612" w14:font="MS Gothic"/>
              <w14:uncheckedState w14:val="2610" w14:font="MS Gothic"/>
            </w14:checkbox>
          </w:sdtPr>
          <w:sdtEndPr/>
          <w:sdtContent>
            <w:tc>
              <w:tcPr>
                <w:tcW w:w="1324" w:type="dxa"/>
              </w:tcPr>
              <w:p w14:paraId="5E99887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25001538"/>
            <w14:checkbox>
              <w14:checked w14:val="0"/>
              <w14:checkedState w14:val="2612" w14:font="MS Gothic"/>
              <w14:uncheckedState w14:val="2610" w14:font="MS Gothic"/>
            </w14:checkbox>
          </w:sdtPr>
          <w:sdtEndPr/>
          <w:sdtContent>
            <w:tc>
              <w:tcPr>
                <w:tcW w:w="1103" w:type="dxa"/>
              </w:tcPr>
              <w:p w14:paraId="4314479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764060038"/>
            <w14:checkbox>
              <w14:checked w14:val="0"/>
              <w14:checkedState w14:val="2612" w14:font="MS Gothic"/>
              <w14:uncheckedState w14:val="2610" w14:font="MS Gothic"/>
            </w14:checkbox>
          </w:sdtPr>
          <w:sdtEndPr/>
          <w:sdtContent>
            <w:tc>
              <w:tcPr>
                <w:tcW w:w="960" w:type="dxa"/>
              </w:tcPr>
              <w:p w14:paraId="7C0B655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98137812"/>
            <w14:checkbox>
              <w14:checked w14:val="0"/>
              <w14:checkedState w14:val="2612" w14:font="MS Gothic"/>
              <w14:uncheckedState w14:val="2610" w14:font="MS Gothic"/>
            </w14:checkbox>
          </w:sdtPr>
          <w:sdtEndPr/>
          <w:sdtContent>
            <w:tc>
              <w:tcPr>
                <w:tcW w:w="1118" w:type="dxa"/>
              </w:tcPr>
              <w:p w14:paraId="5C3A98C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22957084"/>
            <w14:checkbox>
              <w14:checked w14:val="0"/>
              <w14:checkedState w14:val="2612" w14:font="MS Gothic"/>
              <w14:uncheckedState w14:val="2610" w14:font="MS Gothic"/>
            </w14:checkbox>
          </w:sdtPr>
          <w:sdtEndPr/>
          <w:sdtContent>
            <w:tc>
              <w:tcPr>
                <w:tcW w:w="1240" w:type="dxa"/>
              </w:tcPr>
              <w:p w14:paraId="4F033D7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2AE5C4FF" w14:textId="77777777" w:rsidTr="003C718A">
        <w:tc>
          <w:tcPr>
            <w:tcW w:w="448" w:type="dxa"/>
          </w:tcPr>
          <w:p w14:paraId="1AF5D8BD" w14:textId="77777777" w:rsidR="001C034E" w:rsidRPr="00963068" w:rsidRDefault="001C034E" w:rsidP="003C718A">
            <w:pPr>
              <w:rPr>
                <w:rFonts w:cstheme="minorHAnsi"/>
              </w:rPr>
            </w:pPr>
            <w:r>
              <w:rPr>
                <w:rFonts w:cstheme="minorHAnsi"/>
              </w:rPr>
              <w:t>46</w:t>
            </w:r>
          </w:p>
        </w:tc>
        <w:tc>
          <w:tcPr>
            <w:tcW w:w="3637" w:type="dxa"/>
            <w:vAlign w:val="center"/>
          </w:tcPr>
          <w:p w14:paraId="64887D4F" w14:textId="77777777" w:rsidR="001C034E" w:rsidRPr="00963068" w:rsidRDefault="001C034E" w:rsidP="003C718A">
            <w:pPr>
              <w:rPr>
                <w:rFonts w:ascii="Calibri" w:hAnsi="Calibri" w:cs="Calibri"/>
                <w:color w:val="000000"/>
              </w:rPr>
            </w:pPr>
            <w:r w:rsidRPr="00963068">
              <w:rPr>
                <w:rFonts w:ascii="Calibri" w:hAnsi="Calibri" w:cs="Calibri"/>
                <w:color w:val="000000"/>
              </w:rPr>
              <w:t>Treatment for Chronic Conditions (i.e. Diabetes)</w:t>
            </w:r>
          </w:p>
        </w:tc>
        <w:sdt>
          <w:sdtPr>
            <w:rPr>
              <w:rFonts w:cstheme="minorHAnsi"/>
            </w:rPr>
            <w:id w:val="1833872986"/>
            <w14:checkbox>
              <w14:checked w14:val="0"/>
              <w14:checkedState w14:val="2612" w14:font="MS Gothic"/>
              <w14:uncheckedState w14:val="2610" w14:font="MS Gothic"/>
            </w14:checkbox>
          </w:sdtPr>
          <w:sdtEndPr/>
          <w:sdtContent>
            <w:tc>
              <w:tcPr>
                <w:tcW w:w="960" w:type="dxa"/>
              </w:tcPr>
              <w:p w14:paraId="633C37C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98552259"/>
            <w14:checkbox>
              <w14:checked w14:val="0"/>
              <w14:checkedState w14:val="2612" w14:font="MS Gothic"/>
              <w14:uncheckedState w14:val="2610" w14:font="MS Gothic"/>
            </w14:checkbox>
          </w:sdtPr>
          <w:sdtEndPr/>
          <w:sdtContent>
            <w:tc>
              <w:tcPr>
                <w:tcW w:w="1324" w:type="dxa"/>
              </w:tcPr>
              <w:p w14:paraId="1835E08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4342729"/>
            <w14:checkbox>
              <w14:checked w14:val="0"/>
              <w14:checkedState w14:val="2612" w14:font="MS Gothic"/>
              <w14:uncheckedState w14:val="2610" w14:font="MS Gothic"/>
            </w14:checkbox>
          </w:sdtPr>
          <w:sdtEndPr/>
          <w:sdtContent>
            <w:tc>
              <w:tcPr>
                <w:tcW w:w="1103" w:type="dxa"/>
              </w:tcPr>
              <w:p w14:paraId="65F4980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04462656"/>
            <w14:checkbox>
              <w14:checked w14:val="0"/>
              <w14:checkedState w14:val="2612" w14:font="MS Gothic"/>
              <w14:uncheckedState w14:val="2610" w14:font="MS Gothic"/>
            </w14:checkbox>
          </w:sdtPr>
          <w:sdtEndPr/>
          <w:sdtContent>
            <w:tc>
              <w:tcPr>
                <w:tcW w:w="960" w:type="dxa"/>
              </w:tcPr>
              <w:p w14:paraId="737A1D3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70645577"/>
            <w14:checkbox>
              <w14:checked w14:val="0"/>
              <w14:checkedState w14:val="2612" w14:font="MS Gothic"/>
              <w14:uncheckedState w14:val="2610" w14:font="MS Gothic"/>
            </w14:checkbox>
          </w:sdtPr>
          <w:sdtEndPr/>
          <w:sdtContent>
            <w:tc>
              <w:tcPr>
                <w:tcW w:w="1118" w:type="dxa"/>
              </w:tcPr>
              <w:p w14:paraId="2EBF8F7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84512519"/>
            <w14:checkbox>
              <w14:checked w14:val="0"/>
              <w14:checkedState w14:val="2612" w14:font="MS Gothic"/>
              <w14:uncheckedState w14:val="2610" w14:font="MS Gothic"/>
            </w14:checkbox>
          </w:sdtPr>
          <w:sdtEndPr/>
          <w:sdtContent>
            <w:tc>
              <w:tcPr>
                <w:tcW w:w="1240" w:type="dxa"/>
              </w:tcPr>
              <w:p w14:paraId="05EE880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7C7B2F19" w14:textId="77777777" w:rsidTr="003C718A">
        <w:tc>
          <w:tcPr>
            <w:tcW w:w="448" w:type="dxa"/>
          </w:tcPr>
          <w:p w14:paraId="4BC32A8D" w14:textId="77777777" w:rsidR="001C034E" w:rsidRPr="00963068" w:rsidRDefault="001C034E" w:rsidP="003C718A">
            <w:pPr>
              <w:rPr>
                <w:rFonts w:cstheme="minorHAnsi"/>
              </w:rPr>
            </w:pPr>
            <w:r>
              <w:rPr>
                <w:rFonts w:cstheme="minorHAnsi"/>
              </w:rPr>
              <w:t>47</w:t>
            </w:r>
          </w:p>
        </w:tc>
        <w:tc>
          <w:tcPr>
            <w:tcW w:w="3637" w:type="dxa"/>
            <w:vAlign w:val="center"/>
          </w:tcPr>
          <w:p w14:paraId="19443ABE" w14:textId="77777777" w:rsidR="001C034E" w:rsidRPr="00963068" w:rsidRDefault="001C034E" w:rsidP="003C718A">
            <w:pPr>
              <w:rPr>
                <w:rFonts w:ascii="Calibri" w:hAnsi="Calibri" w:cs="Calibri"/>
                <w:color w:val="000000"/>
              </w:rPr>
            </w:pPr>
            <w:r w:rsidRPr="00963068">
              <w:rPr>
                <w:rFonts w:ascii="Calibri" w:hAnsi="Calibri" w:cs="Calibri"/>
                <w:color w:val="000000"/>
              </w:rPr>
              <w:t>Tutoring for children/youth</w:t>
            </w:r>
          </w:p>
        </w:tc>
        <w:sdt>
          <w:sdtPr>
            <w:rPr>
              <w:rFonts w:cstheme="minorHAnsi"/>
            </w:rPr>
            <w:id w:val="1429536749"/>
            <w14:checkbox>
              <w14:checked w14:val="0"/>
              <w14:checkedState w14:val="2612" w14:font="MS Gothic"/>
              <w14:uncheckedState w14:val="2610" w14:font="MS Gothic"/>
            </w14:checkbox>
          </w:sdtPr>
          <w:sdtEndPr/>
          <w:sdtContent>
            <w:tc>
              <w:tcPr>
                <w:tcW w:w="960" w:type="dxa"/>
              </w:tcPr>
              <w:p w14:paraId="698E447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55255657"/>
            <w14:checkbox>
              <w14:checked w14:val="0"/>
              <w14:checkedState w14:val="2612" w14:font="MS Gothic"/>
              <w14:uncheckedState w14:val="2610" w14:font="MS Gothic"/>
            </w14:checkbox>
          </w:sdtPr>
          <w:sdtEndPr/>
          <w:sdtContent>
            <w:tc>
              <w:tcPr>
                <w:tcW w:w="1324" w:type="dxa"/>
              </w:tcPr>
              <w:p w14:paraId="11E67BD4"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577673489"/>
            <w14:checkbox>
              <w14:checked w14:val="0"/>
              <w14:checkedState w14:val="2612" w14:font="MS Gothic"/>
              <w14:uncheckedState w14:val="2610" w14:font="MS Gothic"/>
            </w14:checkbox>
          </w:sdtPr>
          <w:sdtEndPr/>
          <w:sdtContent>
            <w:tc>
              <w:tcPr>
                <w:tcW w:w="1103" w:type="dxa"/>
              </w:tcPr>
              <w:p w14:paraId="522936A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04967227"/>
            <w14:checkbox>
              <w14:checked w14:val="0"/>
              <w14:checkedState w14:val="2612" w14:font="MS Gothic"/>
              <w14:uncheckedState w14:val="2610" w14:font="MS Gothic"/>
            </w14:checkbox>
          </w:sdtPr>
          <w:sdtEndPr/>
          <w:sdtContent>
            <w:tc>
              <w:tcPr>
                <w:tcW w:w="960" w:type="dxa"/>
              </w:tcPr>
              <w:p w14:paraId="1221845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25911814"/>
            <w14:checkbox>
              <w14:checked w14:val="0"/>
              <w14:checkedState w14:val="2612" w14:font="MS Gothic"/>
              <w14:uncheckedState w14:val="2610" w14:font="MS Gothic"/>
            </w14:checkbox>
          </w:sdtPr>
          <w:sdtEndPr/>
          <w:sdtContent>
            <w:tc>
              <w:tcPr>
                <w:tcW w:w="1118" w:type="dxa"/>
              </w:tcPr>
              <w:p w14:paraId="2ADE22B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79226519"/>
            <w14:checkbox>
              <w14:checked w14:val="0"/>
              <w14:checkedState w14:val="2612" w14:font="MS Gothic"/>
              <w14:uncheckedState w14:val="2610" w14:font="MS Gothic"/>
            </w14:checkbox>
          </w:sdtPr>
          <w:sdtEndPr/>
          <w:sdtContent>
            <w:tc>
              <w:tcPr>
                <w:tcW w:w="1240" w:type="dxa"/>
              </w:tcPr>
              <w:p w14:paraId="26E6BA0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685FAF3" w14:textId="77777777" w:rsidTr="003C718A">
        <w:tc>
          <w:tcPr>
            <w:tcW w:w="448" w:type="dxa"/>
          </w:tcPr>
          <w:p w14:paraId="1CCAD7C2" w14:textId="77777777" w:rsidR="001C034E" w:rsidRPr="00963068" w:rsidRDefault="001C034E" w:rsidP="003C718A">
            <w:pPr>
              <w:rPr>
                <w:rFonts w:cstheme="minorHAnsi"/>
              </w:rPr>
            </w:pPr>
            <w:r>
              <w:rPr>
                <w:rFonts w:cstheme="minorHAnsi"/>
              </w:rPr>
              <w:t>48</w:t>
            </w:r>
          </w:p>
        </w:tc>
        <w:tc>
          <w:tcPr>
            <w:tcW w:w="3637" w:type="dxa"/>
            <w:vAlign w:val="center"/>
          </w:tcPr>
          <w:p w14:paraId="2CC3E2C1" w14:textId="77777777" w:rsidR="001C034E" w:rsidRPr="00963068" w:rsidRDefault="001C034E" w:rsidP="003C718A">
            <w:pPr>
              <w:rPr>
                <w:rFonts w:ascii="Calibri" w:hAnsi="Calibri" w:cs="Calibri"/>
                <w:color w:val="000000"/>
              </w:rPr>
            </w:pPr>
            <w:r>
              <w:rPr>
                <w:rFonts w:ascii="Calibri" w:hAnsi="Calibri" w:cs="Calibri"/>
                <w:color w:val="000000"/>
              </w:rPr>
              <w:t xml:space="preserve">Accidental </w:t>
            </w:r>
            <w:r w:rsidRPr="00963068">
              <w:rPr>
                <w:rFonts w:ascii="Calibri" w:hAnsi="Calibri" w:cs="Calibri"/>
                <w:color w:val="000000"/>
              </w:rPr>
              <w:t>injuries (falls, etc.)</w:t>
            </w:r>
          </w:p>
        </w:tc>
        <w:sdt>
          <w:sdtPr>
            <w:rPr>
              <w:rFonts w:cstheme="minorHAnsi"/>
            </w:rPr>
            <w:id w:val="-721279032"/>
            <w14:checkbox>
              <w14:checked w14:val="0"/>
              <w14:checkedState w14:val="2612" w14:font="MS Gothic"/>
              <w14:uncheckedState w14:val="2610" w14:font="MS Gothic"/>
            </w14:checkbox>
          </w:sdtPr>
          <w:sdtEndPr/>
          <w:sdtContent>
            <w:tc>
              <w:tcPr>
                <w:tcW w:w="960" w:type="dxa"/>
              </w:tcPr>
              <w:p w14:paraId="71DEBF3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25695899"/>
            <w14:checkbox>
              <w14:checked w14:val="0"/>
              <w14:checkedState w14:val="2612" w14:font="MS Gothic"/>
              <w14:uncheckedState w14:val="2610" w14:font="MS Gothic"/>
            </w14:checkbox>
          </w:sdtPr>
          <w:sdtEndPr/>
          <w:sdtContent>
            <w:tc>
              <w:tcPr>
                <w:tcW w:w="1324" w:type="dxa"/>
              </w:tcPr>
              <w:p w14:paraId="095A3DD5"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7820925"/>
            <w14:checkbox>
              <w14:checked w14:val="0"/>
              <w14:checkedState w14:val="2612" w14:font="MS Gothic"/>
              <w14:uncheckedState w14:val="2610" w14:font="MS Gothic"/>
            </w14:checkbox>
          </w:sdtPr>
          <w:sdtEndPr/>
          <w:sdtContent>
            <w:tc>
              <w:tcPr>
                <w:tcW w:w="1103" w:type="dxa"/>
              </w:tcPr>
              <w:p w14:paraId="6602C54E"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553074458"/>
            <w14:checkbox>
              <w14:checked w14:val="0"/>
              <w14:checkedState w14:val="2612" w14:font="MS Gothic"/>
              <w14:uncheckedState w14:val="2610" w14:font="MS Gothic"/>
            </w14:checkbox>
          </w:sdtPr>
          <w:sdtEndPr/>
          <w:sdtContent>
            <w:tc>
              <w:tcPr>
                <w:tcW w:w="960" w:type="dxa"/>
              </w:tcPr>
              <w:p w14:paraId="135832A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142923521"/>
            <w14:checkbox>
              <w14:checked w14:val="0"/>
              <w14:checkedState w14:val="2612" w14:font="MS Gothic"/>
              <w14:uncheckedState w14:val="2610" w14:font="MS Gothic"/>
            </w14:checkbox>
          </w:sdtPr>
          <w:sdtEndPr/>
          <w:sdtContent>
            <w:tc>
              <w:tcPr>
                <w:tcW w:w="1118" w:type="dxa"/>
              </w:tcPr>
              <w:p w14:paraId="399B168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484356832"/>
            <w14:checkbox>
              <w14:checked w14:val="0"/>
              <w14:checkedState w14:val="2612" w14:font="MS Gothic"/>
              <w14:uncheckedState w14:val="2610" w14:font="MS Gothic"/>
            </w14:checkbox>
          </w:sdtPr>
          <w:sdtEndPr/>
          <w:sdtContent>
            <w:tc>
              <w:tcPr>
                <w:tcW w:w="1240" w:type="dxa"/>
              </w:tcPr>
              <w:p w14:paraId="0DBC93F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F7B9D1E" w14:textId="77777777" w:rsidTr="003C718A">
        <w:tc>
          <w:tcPr>
            <w:tcW w:w="448" w:type="dxa"/>
          </w:tcPr>
          <w:p w14:paraId="2CF8EBEF" w14:textId="77777777" w:rsidR="001C034E" w:rsidRPr="00963068" w:rsidRDefault="001C034E" w:rsidP="003C718A">
            <w:pPr>
              <w:rPr>
                <w:rFonts w:cstheme="minorHAnsi"/>
              </w:rPr>
            </w:pPr>
            <w:r>
              <w:rPr>
                <w:rFonts w:cstheme="minorHAnsi"/>
              </w:rPr>
              <w:t>49</w:t>
            </w:r>
          </w:p>
        </w:tc>
        <w:tc>
          <w:tcPr>
            <w:tcW w:w="3637" w:type="dxa"/>
            <w:vAlign w:val="center"/>
          </w:tcPr>
          <w:p w14:paraId="647FF761" w14:textId="77777777" w:rsidR="001C034E" w:rsidRPr="00963068" w:rsidRDefault="001C034E" w:rsidP="003C718A">
            <w:pPr>
              <w:rPr>
                <w:rFonts w:ascii="Calibri" w:hAnsi="Calibri" w:cs="Calibri"/>
                <w:color w:val="000000"/>
              </w:rPr>
            </w:pPr>
            <w:r w:rsidRPr="00963068">
              <w:rPr>
                <w:rFonts w:ascii="Calibri" w:hAnsi="Calibri" w:cs="Calibri"/>
                <w:color w:val="000000"/>
              </w:rPr>
              <w:t>Unplanned pregnancy</w:t>
            </w:r>
          </w:p>
        </w:tc>
        <w:sdt>
          <w:sdtPr>
            <w:rPr>
              <w:rFonts w:cstheme="minorHAnsi"/>
            </w:rPr>
            <w:id w:val="1190327754"/>
            <w14:checkbox>
              <w14:checked w14:val="0"/>
              <w14:checkedState w14:val="2612" w14:font="MS Gothic"/>
              <w14:uncheckedState w14:val="2610" w14:font="MS Gothic"/>
            </w14:checkbox>
          </w:sdtPr>
          <w:sdtEndPr/>
          <w:sdtContent>
            <w:tc>
              <w:tcPr>
                <w:tcW w:w="960" w:type="dxa"/>
              </w:tcPr>
              <w:p w14:paraId="1C422FFD"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94714700"/>
            <w14:checkbox>
              <w14:checked w14:val="0"/>
              <w14:checkedState w14:val="2612" w14:font="MS Gothic"/>
              <w14:uncheckedState w14:val="2610" w14:font="MS Gothic"/>
            </w14:checkbox>
          </w:sdtPr>
          <w:sdtEndPr/>
          <w:sdtContent>
            <w:tc>
              <w:tcPr>
                <w:tcW w:w="1324" w:type="dxa"/>
              </w:tcPr>
              <w:p w14:paraId="3237B80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62572482"/>
            <w14:checkbox>
              <w14:checked w14:val="0"/>
              <w14:checkedState w14:val="2612" w14:font="MS Gothic"/>
              <w14:uncheckedState w14:val="2610" w14:font="MS Gothic"/>
            </w14:checkbox>
          </w:sdtPr>
          <w:sdtEndPr/>
          <w:sdtContent>
            <w:tc>
              <w:tcPr>
                <w:tcW w:w="1103" w:type="dxa"/>
              </w:tcPr>
              <w:p w14:paraId="1E9BCA7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6338365"/>
            <w14:checkbox>
              <w14:checked w14:val="0"/>
              <w14:checkedState w14:val="2612" w14:font="MS Gothic"/>
              <w14:uncheckedState w14:val="2610" w14:font="MS Gothic"/>
            </w14:checkbox>
          </w:sdtPr>
          <w:sdtEndPr/>
          <w:sdtContent>
            <w:tc>
              <w:tcPr>
                <w:tcW w:w="960" w:type="dxa"/>
              </w:tcPr>
              <w:p w14:paraId="59B2527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70826185"/>
            <w14:checkbox>
              <w14:checked w14:val="0"/>
              <w14:checkedState w14:val="2612" w14:font="MS Gothic"/>
              <w14:uncheckedState w14:val="2610" w14:font="MS Gothic"/>
            </w14:checkbox>
          </w:sdtPr>
          <w:sdtEndPr/>
          <w:sdtContent>
            <w:tc>
              <w:tcPr>
                <w:tcW w:w="1118" w:type="dxa"/>
              </w:tcPr>
              <w:p w14:paraId="2911FA3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341927485"/>
            <w14:checkbox>
              <w14:checked w14:val="0"/>
              <w14:checkedState w14:val="2612" w14:font="MS Gothic"/>
              <w14:uncheckedState w14:val="2610" w14:font="MS Gothic"/>
            </w14:checkbox>
          </w:sdtPr>
          <w:sdtEndPr/>
          <w:sdtContent>
            <w:tc>
              <w:tcPr>
                <w:tcW w:w="1240" w:type="dxa"/>
              </w:tcPr>
              <w:p w14:paraId="31B8F429" w14:textId="77777777" w:rsidR="001C034E" w:rsidRPr="005A44CE" w:rsidRDefault="001C034E" w:rsidP="003C718A">
                <w:pPr>
                  <w:rPr>
                    <w:rFonts w:cstheme="minorHAnsi"/>
                  </w:rPr>
                </w:pPr>
                <w:r w:rsidRPr="005A44CE">
                  <w:rPr>
                    <w:rFonts w:ascii="Segoe UI Symbol" w:eastAsia="MS Gothic" w:hAnsi="Segoe UI Symbol" w:cs="Segoe UI Symbol"/>
                  </w:rPr>
                  <w:t>☐</w:t>
                </w:r>
              </w:p>
            </w:tc>
          </w:sdtContent>
        </w:sdt>
      </w:tr>
      <w:tr w:rsidR="001C034E" w:rsidRPr="00F16C86" w14:paraId="4D611CC8" w14:textId="77777777" w:rsidTr="003C718A">
        <w:tc>
          <w:tcPr>
            <w:tcW w:w="448" w:type="dxa"/>
          </w:tcPr>
          <w:p w14:paraId="644741AB" w14:textId="77777777" w:rsidR="001C034E" w:rsidRPr="00963068" w:rsidRDefault="001C034E" w:rsidP="003C718A">
            <w:pPr>
              <w:rPr>
                <w:rFonts w:cstheme="minorHAnsi"/>
              </w:rPr>
            </w:pPr>
            <w:r>
              <w:rPr>
                <w:rFonts w:cstheme="minorHAnsi"/>
              </w:rPr>
              <w:t>50</w:t>
            </w:r>
          </w:p>
        </w:tc>
        <w:tc>
          <w:tcPr>
            <w:tcW w:w="3637" w:type="dxa"/>
            <w:vAlign w:val="center"/>
          </w:tcPr>
          <w:p w14:paraId="1CAF18B0" w14:textId="77777777" w:rsidR="001C034E" w:rsidRPr="00963068" w:rsidRDefault="001C034E" w:rsidP="003C718A">
            <w:pPr>
              <w:rPr>
                <w:rFonts w:ascii="Calibri" w:hAnsi="Calibri" w:cs="Calibri"/>
                <w:color w:val="000000"/>
              </w:rPr>
            </w:pPr>
            <w:r w:rsidRPr="00963068">
              <w:rPr>
                <w:rFonts w:ascii="Calibri" w:hAnsi="Calibri" w:cs="Calibri"/>
                <w:color w:val="000000"/>
              </w:rPr>
              <w:t>Vaping</w:t>
            </w:r>
          </w:p>
        </w:tc>
        <w:sdt>
          <w:sdtPr>
            <w:rPr>
              <w:rFonts w:cstheme="minorHAnsi"/>
            </w:rPr>
            <w:id w:val="1790778365"/>
            <w14:checkbox>
              <w14:checked w14:val="0"/>
              <w14:checkedState w14:val="2612" w14:font="MS Gothic"/>
              <w14:uncheckedState w14:val="2610" w14:font="MS Gothic"/>
            </w14:checkbox>
          </w:sdtPr>
          <w:sdtEndPr/>
          <w:sdtContent>
            <w:tc>
              <w:tcPr>
                <w:tcW w:w="960" w:type="dxa"/>
              </w:tcPr>
              <w:p w14:paraId="0452CA12"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69868526"/>
            <w14:checkbox>
              <w14:checked w14:val="0"/>
              <w14:checkedState w14:val="2612" w14:font="MS Gothic"/>
              <w14:uncheckedState w14:val="2610" w14:font="MS Gothic"/>
            </w14:checkbox>
          </w:sdtPr>
          <w:sdtEndPr/>
          <w:sdtContent>
            <w:tc>
              <w:tcPr>
                <w:tcW w:w="1324" w:type="dxa"/>
              </w:tcPr>
              <w:p w14:paraId="771EB58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325941421"/>
            <w14:checkbox>
              <w14:checked w14:val="0"/>
              <w14:checkedState w14:val="2612" w14:font="MS Gothic"/>
              <w14:uncheckedState w14:val="2610" w14:font="MS Gothic"/>
            </w14:checkbox>
          </w:sdtPr>
          <w:sdtEndPr/>
          <w:sdtContent>
            <w:tc>
              <w:tcPr>
                <w:tcW w:w="1103" w:type="dxa"/>
              </w:tcPr>
              <w:p w14:paraId="7026131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649750281"/>
            <w14:checkbox>
              <w14:checked w14:val="0"/>
              <w14:checkedState w14:val="2612" w14:font="MS Gothic"/>
              <w14:uncheckedState w14:val="2610" w14:font="MS Gothic"/>
            </w14:checkbox>
          </w:sdtPr>
          <w:sdtEndPr/>
          <w:sdtContent>
            <w:tc>
              <w:tcPr>
                <w:tcW w:w="960" w:type="dxa"/>
              </w:tcPr>
              <w:p w14:paraId="7FB66118"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928327680"/>
            <w14:checkbox>
              <w14:checked w14:val="0"/>
              <w14:checkedState w14:val="2612" w14:font="MS Gothic"/>
              <w14:uncheckedState w14:val="2610" w14:font="MS Gothic"/>
            </w14:checkbox>
          </w:sdtPr>
          <w:sdtEndPr/>
          <w:sdtContent>
            <w:tc>
              <w:tcPr>
                <w:tcW w:w="1118" w:type="dxa"/>
              </w:tcPr>
              <w:p w14:paraId="12B7C18B"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894896981"/>
            <w14:checkbox>
              <w14:checked w14:val="0"/>
              <w14:checkedState w14:val="2612" w14:font="MS Gothic"/>
              <w14:uncheckedState w14:val="2610" w14:font="MS Gothic"/>
            </w14:checkbox>
          </w:sdtPr>
          <w:sdtEndPr/>
          <w:sdtContent>
            <w:tc>
              <w:tcPr>
                <w:tcW w:w="1240" w:type="dxa"/>
              </w:tcPr>
              <w:p w14:paraId="2E88B3A9"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r w:rsidR="001C034E" w:rsidRPr="00F16C86" w14:paraId="1D6F752C" w14:textId="77777777" w:rsidTr="003C718A">
        <w:tc>
          <w:tcPr>
            <w:tcW w:w="448" w:type="dxa"/>
          </w:tcPr>
          <w:p w14:paraId="2199FBF3" w14:textId="77777777" w:rsidR="001C034E" w:rsidRPr="00963068" w:rsidRDefault="001C034E" w:rsidP="003C718A">
            <w:pPr>
              <w:rPr>
                <w:rFonts w:cstheme="minorHAnsi"/>
              </w:rPr>
            </w:pPr>
            <w:r>
              <w:rPr>
                <w:rFonts w:cstheme="minorHAnsi"/>
              </w:rPr>
              <w:t>51</w:t>
            </w:r>
          </w:p>
        </w:tc>
        <w:tc>
          <w:tcPr>
            <w:tcW w:w="3637" w:type="dxa"/>
            <w:vAlign w:val="center"/>
          </w:tcPr>
          <w:p w14:paraId="2B636435" w14:textId="77777777" w:rsidR="001C034E" w:rsidRPr="00963068" w:rsidRDefault="001C034E" w:rsidP="003C718A">
            <w:pPr>
              <w:rPr>
                <w:rFonts w:ascii="Calibri" w:hAnsi="Calibri" w:cs="Calibri"/>
                <w:color w:val="000000"/>
              </w:rPr>
            </w:pPr>
            <w:r w:rsidRPr="00963068">
              <w:rPr>
                <w:rFonts w:ascii="Calibri" w:hAnsi="Calibri" w:cs="Calibri"/>
                <w:color w:val="000000"/>
              </w:rPr>
              <w:t>Youth development/character building programs</w:t>
            </w:r>
          </w:p>
        </w:tc>
        <w:sdt>
          <w:sdtPr>
            <w:rPr>
              <w:rFonts w:cstheme="minorHAnsi"/>
            </w:rPr>
            <w:id w:val="1902864117"/>
            <w14:checkbox>
              <w14:checked w14:val="0"/>
              <w14:checkedState w14:val="2612" w14:font="MS Gothic"/>
              <w14:uncheckedState w14:val="2610" w14:font="MS Gothic"/>
            </w14:checkbox>
          </w:sdtPr>
          <w:sdtEndPr/>
          <w:sdtContent>
            <w:tc>
              <w:tcPr>
                <w:tcW w:w="960" w:type="dxa"/>
              </w:tcPr>
              <w:p w14:paraId="1F08114F"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706839639"/>
            <w14:checkbox>
              <w14:checked w14:val="0"/>
              <w14:checkedState w14:val="2612" w14:font="MS Gothic"/>
              <w14:uncheckedState w14:val="2610" w14:font="MS Gothic"/>
            </w14:checkbox>
          </w:sdtPr>
          <w:sdtEndPr/>
          <w:sdtContent>
            <w:tc>
              <w:tcPr>
                <w:tcW w:w="1324" w:type="dxa"/>
              </w:tcPr>
              <w:p w14:paraId="138CC531"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841198397"/>
            <w14:checkbox>
              <w14:checked w14:val="0"/>
              <w14:checkedState w14:val="2612" w14:font="MS Gothic"/>
              <w14:uncheckedState w14:val="2610" w14:font="MS Gothic"/>
            </w14:checkbox>
          </w:sdtPr>
          <w:sdtEndPr/>
          <w:sdtContent>
            <w:tc>
              <w:tcPr>
                <w:tcW w:w="1103" w:type="dxa"/>
              </w:tcPr>
              <w:p w14:paraId="1A7592D7"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240798563"/>
            <w14:checkbox>
              <w14:checked w14:val="0"/>
              <w14:checkedState w14:val="2612" w14:font="MS Gothic"/>
              <w14:uncheckedState w14:val="2610" w14:font="MS Gothic"/>
            </w14:checkbox>
          </w:sdtPr>
          <w:sdtEndPr/>
          <w:sdtContent>
            <w:tc>
              <w:tcPr>
                <w:tcW w:w="960" w:type="dxa"/>
              </w:tcPr>
              <w:p w14:paraId="2B8EF1C3"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052975223"/>
            <w14:checkbox>
              <w14:checked w14:val="0"/>
              <w14:checkedState w14:val="2612" w14:font="MS Gothic"/>
              <w14:uncheckedState w14:val="2610" w14:font="MS Gothic"/>
            </w14:checkbox>
          </w:sdtPr>
          <w:sdtEndPr/>
          <w:sdtContent>
            <w:tc>
              <w:tcPr>
                <w:tcW w:w="1118" w:type="dxa"/>
              </w:tcPr>
              <w:p w14:paraId="25DD8D66"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sdt>
          <w:sdtPr>
            <w:rPr>
              <w:rFonts w:cstheme="minorHAnsi"/>
            </w:rPr>
            <w:id w:val="-1415624169"/>
            <w14:checkbox>
              <w14:checked w14:val="0"/>
              <w14:checkedState w14:val="2612" w14:font="MS Gothic"/>
              <w14:uncheckedState w14:val="2610" w14:font="MS Gothic"/>
            </w14:checkbox>
          </w:sdtPr>
          <w:sdtEndPr/>
          <w:sdtContent>
            <w:tc>
              <w:tcPr>
                <w:tcW w:w="1240" w:type="dxa"/>
              </w:tcPr>
              <w:p w14:paraId="3F864770" w14:textId="77777777" w:rsidR="001C034E" w:rsidRPr="00F16C86" w:rsidRDefault="001C034E" w:rsidP="003C718A">
                <w:pPr>
                  <w:rPr>
                    <w:rFonts w:cstheme="minorHAnsi"/>
                  </w:rPr>
                </w:pPr>
                <w:r w:rsidRPr="00F16C86">
                  <w:rPr>
                    <w:rFonts w:ascii="Segoe UI Symbol" w:eastAsia="MS Gothic" w:hAnsi="Segoe UI Symbol" w:cs="Segoe UI Symbol"/>
                  </w:rPr>
                  <w:t>☐</w:t>
                </w:r>
              </w:p>
            </w:tc>
          </w:sdtContent>
        </w:sdt>
      </w:tr>
    </w:tbl>
    <w:p w14:paraId="1DA4894F" w14:textId="77777777" w:rsidR="009C7C8C" w:rsidRDefault="009C7C8C" w:rsidP="001C034E">
      <w:pPr>
        <w:pStyle w:val="ListParagraph"/>
        <w:spacing w:after="0" w:line="240" w:lineRule="auto"/>
        <w:ind w:left="0"/>
        <w:rPr>
          <w:rFonts w:cstheme="minorHAnsi"/>
          <w:b/>
        </w:rPr>
      </w:pPr>
    </w:p>
    <w:p w14:paraId="57EED886" w14:textId="4AAE594C" w:rsidR="001C034E" w:rsidRDefault="001C034E" w:rsidP="001C034E">
      <w:pPr>
        <w:pStyle w:val="ListParagraph"/>
        <w:spacing w:after="0" w:line="240" w:lineRule="auto"/>
        <w:ind w:left="0"/>
        <w:rPr>
          <w:rFonts w:cstheme="minorHAnsi"/>
          <w:b/>
        </w:rPr>
      </w:pPr>
      <w:r w:rsidRPr="00F16C86">
        <w:rPr>
          <w:rFonts w:cstheme="minorHAnsi"/>
          <w:b/>
        </w:rPr>
        <w:t>Income and Support</w:t>
      </w:r>
    </w:p>
    <w:p w14:paraId="00F567B9" w14:textId="77777777" w:rsidR="001C034E" w:rsidRDefault="001C034E" w:rsidP="001C034E">
      <w:pPr>
        <w:pStyle w:val="ListParagraph"/>
        <w:spacing w:after="0" w:line="240" w:lineRule="auto"/>
        <w:rPr>
          <w:rFonts w:cstheme="minorHAnsi"/>
        </w:rPr>
      </w:pPr>
    </w:p>
    <w:p w14:paraId="6198CBEB" w14:textId="77777777" w:rsidR="001C034E" w:rsidRDefault="001C034E" w:rsidP="001C034E">
      <w:pPr>
        <w:pStyle w:val="ListParagraph"/>
        <w:numPr>
          <w:ilvl w:val="0"/>
          <w:numId w:val="1"/>
        </w:numPr>
        <w:spacing w:after="0" w:line="240" w:lineRule="auto"/>
        <w:rPr>
          <w:rFonts w:cstheme="minorHAnsi"/>
        </w:rPr>
      </w:pPr>
      <w:r w:rsidRPr="005756E5">
        <w:rPr>
          <w:rFonts w:cstheme="minorHAnsi"/>
        </w:rPr>
        <w:t>Are you currently employed?</w:t>
      </w:r>
    </w:p>
    <w:p w14:paraId="3DD3DA8D" w14:textId="77777777" w:rsidR="001C034E" w:rsidRPr="00963068" w:rsidRDefault="001C034E" w:rsidP="001C034E">
      <w:pPr>
        <w:pStyle w:val="ListParagraph"/>
        <w:spacing w:after="0" w:line="240" w:lineRule="auto"/>
        <w:rPr>
          <w:rFonts w:cstheme="minorHAnsi"/>
        </w:rPr>
      </w:pPr>
      <w:r w:rsidRPr="005756E5">
        <w:rPr>
          <w:rFonts w:cstheme="minorHAnsi"/>
        </w:rPr>
        <w:t xml:space="preserve"> </w:t>
      </w:r>
      <w:sdt>
        <w:sdtPr>
          <w:rPr>
            <w:rFonts w:ascii="Segoe UI Symbol" w:eastAsia="MS Gothic" w:hAnsi="Segoe UI Symbol" w:cs="Segoe UI Symbol"/>
          </w:rPr>
          <w:id w:val="1152101443"/>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 xml:space="preserve"> Yes</w:t>
      </w:r>
      <w:r>
        <w:rPr>
          <w:rFonts w:cstheme="minorHAnsi"/>
        </w:rPr>
        <w:t>,</w:t>
      </w:r>
      <w:r w:rsidRPr="005756E5">
        <w:rPr>
          <w:rFonts w:cstheme="minorHAnsi"/>
        </w:rPr>
        <w:t xml:space="preserve"> full-time </w:t>
      </w:r>
      <w:sdt>
        <w:sdtPr>
          <w:rPr>
            <w:rFonts w:ascii="Segoe UI Symbol" w:eastAsia="MS Gothic" w:hAnsi="Segoe UI Symbol" w:cs="Segoe UI Symbol"/>
          </w:rPr>
          <w:id w:val="-396907704"/>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 xml:space="preserve"> Yes</w:t>
      </w:r>
      <w:r>
        <w:rPr>
          <w:rFonts w:cstheme="minorHAnsi"/>
        </w:rPr>
        <w:t>,</w:t>
      </w:r>
      <w:r w:rsidRPr="005756E5">
        <w:rPr>
          <w:rFonts w:cstheme="minorHAnsi"/>
        </w:rPr>
        <w:t xml:space="preserve"> part-</w:t>
      </w:r>
      <w:r w:rsidRPr="00963068">
        <w:rPr>
          <w:rFonts w:cstheme="minorHAnsi"/>
        </w:rPr>
        <w:t xml:space="preserve">time </w:t>
      </w:r>
      <w:sdt>
        <w:sdtPr>
          <w:rPr>
            <w:rFonts w:ascii="Segoe UI Symbol" w:eastAsia="MS Gothic" w:hAnsi="Segoe UI Symbol" w:cs="Segoe UI Symbol"/>
          </w:rPr>
          <w:id w:val="1257945569"/>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 xml:space="preserve"> No</w:t>
      </w:r>
    </w:p>
    <w:p w14:paraId="037432E9" w14:textId="77777777" w:rsidR="001C034E" w:rsidRPr="00F16C86" w:rsidRDefault="001C034E" w:rsidP="001C034E">
      <w:pPr>
        <w:pStyle w:val="ListParagraph"/>
        <w:numPr>
          <w:ilvl w:val="1"/>
          <w:numId w:val="14"/>
        </w:numPr>
        <w:spacing w:after="0" w:line="240" w:lineRule="auto"/>
        <w:rPr>
          <w:rFonts w:cstheme="minorHAnsi"/>
        </w:rPr>
      </w:pPr>
      <w:r w:rsidRPr="00963068">
        <w:rPr>
          <w:rFonts w:cstheme="minorHAnsi"/>
        </w:rPr>
        <w:t xml:space="preserve">If NO: Are you: </w:t>
      </w:r>
      <w:sdt>
        <w:sdtPr>
          <w:rPr>
            <w:rFonts w:cstheme="minorHAnsi"/>
          </w:rPr>
          <w:id w:val="-1470739696"/>
          <w14:checkbox>
            <w14:checked w14:val="0"/>
            <w14:checkedState w14:val="2612" w14:font="MS Gothic"/>
            <w14:uncheckedState w14:val="2610" w14:font="MS Gothic"/>
          </w14:checkbox>
        </w:sdtPr>
        <w:sdtEndPr/>
        <w:sdtContent>
          <w:r w:rsidRPr="00963068">
            <w:rPr>
              <w:rFonts w:ascii="Segoe UI Symbol" w:eastAsia="MS Gothic" w:hAnsi="Segoe UI Symbol" w:cs="Segoe UI Symbol"/>
            </w:rPr>
            <w:t>☐</w:t>
          </w:r>
        </w:sdtContent>
      </w:sdt>
      <w:r w:rsidRPr="00963068">
        <w:rPr>
          <w:rFonts w:cstheme="minorHAnsi"/>
        </w:rPr>
        <w:t xml:space="preserve"> Disabled </w:t>
      </w:r>
      <w:sdt>
        <w:sdtPr>
          <w:rPr>
            <w:rFonts w:cstheme="minorHAnsi"/>
          </w:rPr>
          <w:id w:val="1519887280"/>
          <w14:checkbox>
            <w14:checked w14:val="0"/>
            <w14:checkedState w14:val="2612" w14:font="MS Gothic"/>
            <w14:uncheckedState w14:val="2610" w14:font="MS Gothic"/>
          </w14:checkbox>
        </w:sdtPr>
        <w:sdtEndPr/>
        <w:sdtContent>
          <w:r w:rsidRPr="00963068">
            <w:rPr>
              <w:rFonts w:ascii="Segoe UI Symbol" w:eastAsia="MS Gothic" w:hAnsi="Segoe UI Symbol" w:cs="Segoe UI Symbol"/>
            </w:rPr>
            <w:t>☐</w:t>
          </w:r>
        </w:sdtContent>
      </w:sdt>
      <w:r w:rsidRPr="00963068">
        <w:rPr>
          <w:rFonts w:cstheme="minorHAnsi"/>
        </w:rPr>
        <w:t xml:space="preserve"> Family Manager</w:t>
      </w:r>
      <w:r>
        <w:rPr>
          <w:rFonts w:cstheme="minorHAnsi"/>
        </w:rPr>
        <w:t>/</w:t>
      </w:r>
      <w:r w:rsidRPr="00963068">
        <w:rPr>
          <w:rFonts w:cstheme="minorHAnsi"/>
        </w:rPr>
        <w:t>Stay-At Home</w:t>
      </w:r>
      <w:r>
        <w:rPr>
          <w:rFonts w:cstheme="minorHAnsi"/>
        </w:rPr>
        <w:t xml:space="preserve"> </w:t>
      </w:r>
      <w:r w:rsidRPr="00F16C86">
        <w:rPr>
          <w:rFonts w:cstheme="minorHAnsi"/>
        </w:rPr>
        <w:t xml:space="preserve"> </w:t>
      </w:r>
      <w:sdt>
        <w:sdtPr>
          <w:rPr>
            <w:rFonts w:cstheme="minorHAnsi"/>
          </w:rPr>
          <w:id w:val="186191602"/>
          <w14:checkbox>
            <w14:checked w14:val="0"/>
            <w14:checkedState w14:val="2612" w14:font="MS Gothic"/>
            <w14:uncheckedState w14:val="2610" w14:font="MS Gothic"/>
          </w14:checkbox>
        </w:sdtPr>
        <w:sdtEndPr/>
        <w:sdtContent>
          <w:r w:rsidRPr="00F16C86">
            <w:rPr>
              <w:rFonts w:ascii="Segoe UI Symbol" w:eastAsia="MS Gothic" w:hAnsi="Segoe UI Symbol" w:cs="Segoe UI Symbol"/>
            </w:rPr>
            <w:t>☐</w:t>
          </w:r>
        </w:sdtContent>
      </w:sdt>
      <w:r w:rsidRPr="00F16C86">
        <w:rPr>
          <w:rFonts w:cstheme="minorHAnsi"/>
        </w:rPr>
        <w:t xml:space="preserve"> Retired </w:t>
      </w:r>
      <w:sdt>
        <w:sdtPr>
          <w:rPr>
            <w:rFonts w:cstheme="minorHAnsi"/>
          </w:rPr>
          <w:id w:val="-427894608"/>
          <w14:checkbox>
            <w14:checked w14:val="0"/>
            <w14:checkedState w14:val="2612" w14:font="MS Gothic"/>
            <w14:uncheckedState w14:val="2610" w14:font="MS Gothic"/>
          </w14:checkbox>
        </w:sdtPr>
        <w:sdtEndPr/>
        <w:sdtContent>
          <w:r w:rsidRPr="00F16C86">
            <w:rPr>
              <w:rFonts w:ascii="Segoe UI Symbol" w:eastAsia="MS Gothic" w:hAnsi="Segoe UI Symbol" w:cs="Segoe UI Symbol"/>
            </w:rPr>
            <w:t>☐</w:t>
          </w:r>
        </w:sdtContent>
      </w:sdt>
      <w:r w:rsidRPr="00F16C86">
        <w:rPr>
          <w:rFonts w:cstheme="minorHAnsi"/>
        </w:rPr>
        <w:t xml:space="preserve">Student </w:t>
      </w:r>
      <w:sdt>
        <w:sdtPr>
          <w:rPr>
            <w:rFonts w:cstheme="minorHAnsi"/>
          </w:rPr>
          <w:id w:val="1258476660"/>
          <w14:checkbox>
            <w14:checked w14:val="0"/>
            <w14:checkedState w14:val="2612" w14:font="MS Gothic"/>
            <w14:uncheckedState w14:val="2610" w14:font="MS Gothic"/>
          </w14:checkbox>
        </w:sdtPr>
        <w:sdtEndPr/>
        <w:sdtContent>
          <w:r w:rsidRPr="00F16C86">
            <w:rPr>
              <w:rFonts w:ascii="Segoe UI Symbol" w:eastAsia="MS Gothic" w:hAnsi="Segoe UI Symbol" w:cs="Segoe UI Symbol"/>
            </w:rPr>
            <w:t>☐</w:t>
          </w:r>
        </w:sdtContent>
      </w:sdt>
      <w:r w:rsidRPr="00F16C86">
        <w:rPr>
          <w:rFonts w:cstheme="minorHAnsi"/>
        </w:rPr>
        <w:t xml:space="preserve"> Unemployed</w:t>
      </w:r>
    </w:p>
    <w:p w14:paraId="1BD1C666" w14:textId="77777777" w:rsidR="001C034E" w:rsidRPr="00F16C86" w:rsidRDefault="001C034E" w:rsidP="001C034E">
      <w:pPr>
        <w:pStyle w:val="ListParagraph"/>
        <w:spacing w:after="0" w:line="240" w:lineRule="auto"/>
        <w:rPr>
          <w:rFonts w:cstheme="minorHAnsi"/>
        </w:rPr>
      </w:pPr>
    </w:p>
    <w:p w14:paraId="59B501E8" w14:textId="77777777" w:rsidR="001C034E" w:rsidRPr="005756E5" w:rsidRDefault="001C034E" w:rsidP="001C034E">
      <w:pPr>
        <w:pStyle w:val="ListParagraph"/>
        <w:numPr>
          <w:ilvl w:val="0"/>
          <w:numId w:val="1"/>
        </w:numPr>
        <w:spacing w:after="0" w:line="240" w:lineRule="auto"/>
        <w:rPr>
          <w:rFonts w:cstheme="minorHAnsi"/>
        </w:rPr>
      </w:pPr>
      <w:r w:rsidRPr="005756E5">
        <w:rPr>
          <w:rFonts w:cstheme="minorHAnsi"/>
        </w:rPr>
        <w:t xml:space="preserve">In the past 12 months, has anyone in your household been laid off from any job due to the economy and/or workforce reduction? </w:t>
      </w:r>
      <w:sdt>
        <w:sdtPr>
          <w:rPr>
            <w:rFonts w:ascii="Segoe UI Symbol" w:eastAsia="MS Gothic" w:hAnsi="Segoe UI Symbol" w:cs="Segoe UI Symbol"/>
          </w:rPr>
          <w:id w:val="-2137329254"/>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Yes</w:t>
      </w:r>
      <w:r>
        <w:rPr>
          <w:rFonts w:cstheme="minorHAnsi"/>
        </w:rPr>
        <w:t xml:space="preserve"> </w:t>
      </w:r>
      <w:sdt>
        <w:sdtPr>
          <w:rPr>
            <w:rFonts w:ascii="Segoe UI Symbol" w:eastAsia="MS Gothic" w:hAnsi="Segoe UI Symbol" w:cs="Segoe UI Symbol"/>
          </w:rPr>
          <w:id w:val="-803621066"/>
          <w14:checkbox>
            <w14:checked w14:val="0"/>
            <w14:checkedState w14:val="2612" w14:font="MS Gothic"/>
            <w14:uncheckedState w14:val="2610" w14:font="MS Gothic"/>
          </w14:checkbox>
        </w:sdtPr>
        <w:sdtEndPr/>
        <w:sdtContent>
          <w:r w:rsidRPr="005756E5">
            <w:rPr>
              <w:rFonts w:ascii="Segoe UI Symbol" w:eastAsia="MS Gothic" w:hAnsi="Segoe UI Symbol" w:cs="Segoe UI Symbol"/>
            </w:rPr>
            <w:t>☐</w:t>
          </w:r>
        </w:sdtContent>
      </w:sdt>
      <w:r w:rsidRPr="005756E5">
        <w:rPr>
          <w:rFonts w:cstheme="minorHAnsi"/>
        </w:rPr>
        <w:t xml:space="preserve"> No</w:t>
      </w:r>
    </w:p>
    <w:p w14:paraId="10170CBB" w14:textId="77777777" w:rsidR="001C034E" w:rsidRPr="00F16C86" w:rsidRDefault="001C034E" w:rsidP="001C034E">
      <w:pPr>
        <w:spacing w:after="0" w:line="240" w:lineRule="auto"/>
        <w:rPr>
          <w:rFonts w:cstheme="minorHAnsi"/>
        </w:rPr>
      </w:pPr>
    </w:p>
    <w:p w14:paraId="5F50278A" w14:textId="77777777" w:rsidR="001C034E" w:rsidRDefault="001C034E" w:rsidP="001C034E">
      <w:pPr>
        <w:spacing w:after="0" w:line="240" w:lineRule="auto"/>
        <w:ind w:left="720"/>
        <w:rPr>
          <w:rFonts w:cstheme="minorHAnsi"/>
        </w:rPr>
      </w:pPr>
      <w:r w:rsidRPr="00F16C86">
        <w:rPr>
          <w:rFonts w:cstheme="minorHAnsi"/>
        </w:rPr>
        <w:t>OTHER CONCERNS of importance to you in the past 12 months:</w:t>
      </w:r>
    </w:p>
    <w:p w14:paraId="2109CF86" w14:textId="77777777" w:rsidR="001C034E" w:rsidRDefault="001C034E" w:rsidP="001C034E">
      <w:pPr>
        <w:spacing w:after="0" w:line="240" w:lineRule="auto"/>
        <w:ind w:left="720"/>
        <w:rPr>
          <w:rFonts w:cstheme="minorHAnsi"/>
        </w:rPr>
      </w:pPr>
    </w:p>
    <w:p w14:paraId="106AFADC" w14:textId="77777777" w:rsidR="001C034E" w:rsidRDefault="001C034E" w:rsidP="001C034E">
      <w:pPr>
        <w:spacing w:after="0" w:line="240" w:lineRule="auto"/>
        <w:ind w:left="720"/>
        <w:rPr>
          <w:rFonts w:cstheme="minorHAnsi"/>
        </w:rPr>
      </w:pPr>
      <w:r>
        <w:rPr>
          <w:rFonts w:cstheme="minorHAnsi"/>
        </w:rPr>
        <w:t>1.</w:t>
      </w:r>
    </w:p>
    <w:p w14:paraId="73267FB8" w14:textId="77777777" w:rsidR="001C034E" w:rsidRDefault="001C034E" w:rsidP="001C034E">
      <w:pPr>
        <w:spacing w:after="0" w:line="240" w:lineRule="auto"/>
        <w:ind w:left="720"/>
        <w:rPr>
          <w:rFonts w:cstheme="minorHAnsi"/>
        </w:rPr>
      </w:pPr>
    </w:p>
    <w:p w14:paraId="26FE9FB8" w14:textId="77777777" w:rsidR="001C034E" w:rsidRDefault="001C034E" w:rsidP="001C034E">
      <w:pPr>
        <w:spacing w:after="0" w:line="240" w:lineRule="auto"/>
        <w:ind w:left="720"/>
        <w:rPr>
          <w:rFonts w:cstheme="minorHAnsi"/>
        </w:rPr>
      </w:pPr>
    </w:p>
    <w:p w14:paraId="114222A6" w14:textId="77777777" w:rsidR="001C034E" w:rsidRDefault="001C034E" w:rsidP="001C034E">
      <w:pPr>
        <w:spacing w:after="0" w:line="240" w:lineRule="auto"/>
        <w:ind w:left="720"/>
        <w:rPr>
          <w:rFonts w:cstheme="minorHAnsi"/>
        </w:rPr>
      </w:pPr>
      <w:r>
        <w:rPr>
          <w:rFonts w:cstheme="minorHAnsi"/>
        </w:rPr>
        <w:t>2.</w:t>
      </w:r>
    </w:p>
    <w:p w14:paraId="3137F4C0" w14:textId="77777777" w:rsidR="001C034E" w:rsidRDefault="001C034E" w:rsidP="001C034E">
      <w:pPr>
        <w:spacing w:after="0" w:line="240" w:lineRule="auto"/>
        <w:ind w:left="720"/>
        <w:rPr>
          <w:rFonts w:cstheme="minorHAnsi"/>
        </w:rPr>
      </w:pPr>
    </w:p>
    <w:p w14:paraId="4AB5374D" w14:textId="77777777" w:rsidR="001C034E" w:rsidRDefault="001C034E" w:rsidP="001C034E">
      <w:pPr>
        <w:spacing w:after="0" w:line="240" w:lineRule="auto"/>
        <w:ind w:left="720"/>
        <w:rPr>
          <w:rFonts w:cstheme="minorHAnsi"/>
        </w:rPr>
      </w:pPr>
    </w:p>
    <w:p w14:paraId="25175EBD" w14:textId="77777777" w:rsidR="001C034E" w:rsidRPr="00F16C86" w:rsidRDefault="001C034E" w:rsidP="001C034E">
      <w:pPr>
        <w:spacing w:after="0" w:line="240" w:lineRule="auto"/>
        <w:ind w:left="720"/>
        <w:rPr>
          <w:rFonts w:cstheme="minorHAnsi"/>
        </w:rPr>
      </w:pPr>
      <w:r>
        <w:rPr>
          <w:rFonts w:cstheme="minorHAnsi"/>
        </w:rPr>
        <w:t>3.</w:t>
      </w:r>
    </w:p>
    <w:p w14:paraId="0C9A435E" w14:textId="77777777" w:rsidR="001C034E" w:rsidRDefault="001C034E" w:rsidP="001C034E">
      <w:pPr>
        <w:rPr>
          <w:rFonts w:cstheme="minorHAnsi"/>
        </w:rPr>
      </w:pPr>
    </w:p>
    <w:p w14:paraId="01EB2479" w14:textId="77777777" w:rsidR="001C034E" w:rsidRDefault="001C034E" w:rsidP="001C034E">
      <w:pPr>
        <w:rPr>
          <w:rFonts w:cstheme="minorHAnsi"/>
        </w:rPr>
      </w:pPr>
    </w:p>
    <w:p w14:paraId="002AB89D" w14:textId="77777777" w:rsidR="001C034E" w:rsidRDefault="001C034E" w:rsidP="001C034E">
      <w:pPr>
        <w:rPr>
          <w:rFonts w:cstheme="minorHAnsi"/>
        </w:rPr>
      </w:pPr>
    </w:p>
    <w:p w14:paraId="4CCEEBAD" w14:textId="77777777" w:rsidR="001C034E" w:rsidRDefault="001C034E" w:rsidP="001C034E">
      <w:pPr>
        <w:rPr>
          <w:rFonts w:cstheme="minorHAnsi"/>
        </w:rPr>
      </w:pPr>
    </w:p>
    <w:p w14:paraId="1517244C" w14:textId="3DF4CC4F" w:rsidR="001C034E" w:rsidRDefault="001C034E" w:rsidP="001C034E">
      <w:pPr>
        <w:rPr>
          <w:rFonts w:cstheme="minorHAnsi"/>
        </w:rPr>
        <w:sectPr w:rsidR="001C034E" w:rsidSect="00AC3E96">
          <w:headerReference w:type="default" r:id="rId35"/>
          <w:footerReference w:type="default" r:id="rId36"/>
          <w:pgSz w:w="12240" w:h="15840"/>
          <w:pgMar w:top="720" w:right="720" w:bottom="720" w:left="720" w:header="720" w:footer="720" w:gutter="0"/>
          <w:pgNumType w:start="0"/>
          <w:cols w:space="720"/>
          <w:titlePg/>
          <w:docGrid w:linePitch="360"/>
        </w:sectPr>
      </w:pPr>
      <w:r>
        <w:rPr>
          <w:noProof/>
        </w:rPr>
        <w:lastRenderedPageBreak/>
        <w:drawing>
          <wp:inline distT="0" distB="0" distL="0" distR="0" wp14:anchorId="734EC6D7" wp14:editId="19878C92">
            <wp:extent cx="6858000" cy="8126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Lst>
                    </a:blip>
                    <a:stretch>
                      <a:fillRect/>
                    </a:stretch>
                  </pic:blipFill>
                  <pic:spPr>
                    <a:xfrm>
                      <a:off x="0" y="0"/>
                      <a:ext cx="6858000" cy="8126730"/>
                    </a:xfrm>
                    <a:prstGeom prst="rect">
                      <a:avLst/>
                    </a:prstGeom>
                  </pic:spPr>
                </pic:pic>
              </a:graphicData>
            </a:graphic>
          </wp:inline>
        </w:drawing>
      </w:r>
    </w:p>
    <w:p w14:paraId="0303E713" w14:textId="7E27132E" w:rsidR="001349B0" w:rsidRDefault="001349B0" w:rsidP="001349B0">
      <w:pPr>
        <w:tabs>
          <w:tab w:val="left" w:pos="1980"/>
        </w:tabs>
        <w:rPr>
          <w:b/>
          <w:bCs/>
          <w:sz w:val="28"/>
          <w:szCs w:val="28"/>
        </w:rPr>
      </w:pPr>
      <w:r w:rsidRPr="00482E4B">
        <w:rPr>
          <w:b/>
          <w:bCs/>
          <w:sz w:val="28"/>
          <w:szCs w:val="28"/>
        </w:rPr>
        <w:lastRenderedPageBreak/>
        <w:t xml:space="preserve">Appendix II- </w:t>
      </w:r>
      <w:r w:rsidR="00482E4B">
        <w:rPr>
          <w:b/>
          <w:bCs/>
          <w:sz w:val="28"/>
          <w:szCs w:val="28"/>
        </w:rPr>
        <w:t xml:space="preserve">Primary Care Services </w:t>
      </w:r>
      <w:r w:rsidR="003F536B">
        <w:rPr>
          <w:b/>
          <w:bCs/>
          <w:sz w:val="28"/>
          <w:szCs w:val="28"/>
        </w:rPr>
        <w:t>Available in Geary County</w:t>
      </w:r>
    </w:p>
    <w:p w14:paraId="2937BABE" w14:textId="77777777" w:rsidR="00482E4B" w:rsidRDefault="00482E4B" w:rsidP="00482E4B">
      <w:pPr>
        <w:pStyle w:val="ListParagraph"/>
        <w:numPr>
          <w:ilvl w:val="0"/>
          <w:numId w:val="47"/>
        </w:numPr>
        <w:spacing w:after="0" w:line="240" w:lineRule="auto"/>
        <w:contextualSpacing w:val="0"/>
        <w:rPr>
          <w:rFonts w:eastAsia="Times New Roman"/>
        </w:rPr>
      </w:pPr>
      <w:r>
        <w:rPr>
          <w:rFonts w:eastAsia="Times New Roman"/>
        </w:rPr>
        <w:t>Stormont Vail Health Flint Hills Campus</w:t>
      </w:r>
    </w:p>
    <w:p w14:paraId="5A03CE15" w14:textId="77777777"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1102 St. Mary’s Rd, Junction City, KS 66441</w:t>
      </w:r>
    </w:p>
    <w:p w14:paraId="5F05EB45" w14:textId="240BFFB5"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785</w:t>
      </w:r>
      <w:r w:rsidR="007E2826">
        <w:rPr>
          <w:rFonts w:eastAsia="Times New Roman"/>
        </w:rPr>
        <w:t>-</w:t>
      </w:r>
      <w:r>
        <w:rPr>
          <w:rFonts w:eastAsia="Times New Roman"/>
        </w:rPr>
        <w:t>762-2585</w:t>
      </w:r>
    </w:p>
    <w:p w14:paraId="011FA8A3" w14:textId="77777777" w:rsidR="00482E4B" w:rsidRDefault="00482E4B" w:rsidP="00482E4B">
      <w:pPr>
        <w:pStyle w:val="ListParagraph"/>
        <w:numPr>
          <w:ilvl w:val="0"/>
          <w:numId w:val="47"/>
        </w:numPr>
        <w:spacing w:after="0" w:line="240" w:lineRule="auto"/>
        <w:contextualSpacing w:val="0"/>
        <w:rPr>
          <w:rFonts w:eastAsia="Times New Roman"/>
        </w:rPr>
      </w:pPr>
      <w:r>
        <w:rPr>
          <w:rFonts w:eastAsia="Times New Roman"/>
        </w:rPr>
        <w:t>Konza Prairie Community Health Center</w:t>
      </w:r>
    </w:p>
    <w:p w14:paraId="36951E47" w14:textId="77777777"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361 Grant Ave, Junction City, KS 66441</w:t>
      </w:r>
    </w:p>
    <w:p w14:paraId="11B751F4" w14:textId="157AD8FA"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785</w:t>
      </w:r>
      <w:r w:rsidR="007E2826">
        <w:rPr>
          <w:rFonts w:eastAsia="Times New Roman"/>
        </w:rPr>
        <w:t>-</w:t>
      </w:r>
      <w:r>
        <w:rPr>
          <w:rFonts w:eastAsia="Times New Roman"/>
        </w:rPr>
        <w:t>238-4711</w:t>
      </w:r>
    </w:p>
    <w:p w14:paraId="40CFB982" w14:textId="77777777" w:rsidR="00482E4B" w:rsidRDefault="00482E4B" w:rsidP="00482E4B">
      <w:pPr>
        <w:pStyle w:val="ListParagraph"/>
        <w:numPr>
          <w:ilvl w:val="0"/>
          <w:numId w:val="47"/>
        </w:numPr>
        <w:spacing w:after="0" w:line="240" w:lineRule="auto"/>
        <w:contextualSpacing w:val="0"/>
        <w:rPr>
          <w:rFonts w:eastAsia="Times New Roman"/>
        </w:rPr>
      </w:pPr>
      <w:r>
        <w:rPr>
          <w:rFonts w:eastAsia="Times New Roman"/>
        </w:rPr>
        <w:t>Dr. Richard Lochamy, MD</w:t>
      </w:r>
    </w:p>
    <w:p w14:paraId="7C0C8F15" w14:textId="77777777"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327 E. Chestnut St, Junction City, KS 66441</w:t>
      </w:r>
    </w:p>
    <w:p w14:paraId="08DA1730" w14:textId="382E7CC0"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785</w:t>
      </w:r>
      <w:r w:rsidR="007E2826">
        <w:rPr>
          <w:rFonts w:eastAsia="Times New Roman"/>
        </w:rPr>
        <w:t>-</w:t>
      </w:r>
      <w:r>
        <w:rPr>
          <w:rFonts w:eastAsia="Times New Roman"/>
        </w:rPr>
        <w:t>762-6543</w:t>
      </w:r>
    </w:p>
    <w:p w14:paraId="31B837F9" w14:textId="77777777" w:rsidR="00482E4B" w:rsidRDefault="00482E4B" w:rsidP="00482E4B">
      <w:pPr>
        <w:pStyle w:val="ListParagraph"/>
        <w:numPr>
          <w:ilvl w:val="0"/>
          <w:numId w:val="47"/>
        </w:numPr>
        <w:spacing w:after="0" w:line="240" w:lineRule="auto"/>
        <w:contextualSpacing w:val="0"/>
        <w:rPr>
          <w:rFonts w:eastAsia="Times New Roman"/>
        </w:rPr>
      </w:pPr>
      <w:r>
        <w:rPr>
          <w:rFonts w:eastAsia="Times New Roman"/>
        </w:rPr>
        <w:t>Junction City VA Clinic</w:t>
      </w:r>
    </w:p>
    <w:p w14:paraId="03481364" w14:textId="77777777"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623 Southwind Dr, Junction City, KS 66441</w:t>
      </w:r>
    </w:p>
    <w:p w14:paraId="7F1CA530" w14:textId="234BB41E" w:rsidR="00482E4B" w:rsidRDefault="00482E4B" w:rsidP="00482E4B">
      <w:pPr>
        <w:pStyle w:val="ListParagraph"/>
        <w:numPr>
          <w:ilvl w:val="1"/>
          <w:numId w:val="47"/>
        </w:numPr>
        <w:spacing w:after="0" w:line="240" w:lineRule="auto"/>
        <w:contextualSpacing w:val="0"/>
        <w:rPr>
          <w:rFonts w:eastAsia="Times New Roman"/>
        </w:rPr>
      </w:pPr>
      <w:r>
        <w:rPr>
          <w:rFonts w:eastAsia="Times New Roman"/>
        </w:rPr>
        <w:t>800</w:t>
      </w:r>
      <w:r w:rsidR="007E2826">
        <w:rPr>
          <w:rFonts w:eastAsia="Times New Roman"/>
        </w:rPr>
        <w:t>-</w:t>
      </w:r>
      <w:r>
        <w:rPr>
          <w:rFonts w:eastAsia="Times New Roman"/>
        </w:rPr>
        <w:t>574-8387</w:t>
      </w:r>
    </w:p>
    <w:p w14:paraId="15BCF20E" w14:textId="77777777" w:rsidR="00482E4B" w:rsidRPr="00926892" w:rsidRDefault="00482E4B" w:rsidP="001349B0">
      <w:pPr>
        <w:tabs>
          <w:tab w:val="left" w:pos="1980"/>
        </w:tabs>
        <w:rPr>
          <w:b/>
          <w:bCs/>
          <w:sz w:val="28"/>
          <w:szCs w:val="28"/>
        </w:rPr>
      </w:pPr>
    </w:p>
    <w:p w14:paraId="15E51BD4" w14:textId="11694B17" w:rsidR="001349B0" w:rsidRDefault="001349B0" w:rsidP="001349B0">
      <w:pPr>
        <w:tabs>
          <w:tab w:val="left" w:pos="1980"/>
        </w:tabs>
      </w:pPr>
    </w:p>
    <w:p w14:paraId="0F72783E" w14:textId="357B8F8E" w:rsidR="001349B0" w:rsidRDefault="001349B0" w:rsidP="001349B0">
      <w:pPr>
        <w:tabs>
          <w:tab w:val="left" w:pos="1980"/>
        </w:tabs>
      </w:pPr>
    </w:p>
    <w:p w14:paraId="603F1ACB" w14:textId="6FF3C046" w:rsidR="001349B0" w:rsidRDefault="001349B0" w:rsidP="001349B0">
      <w:pPr>
        <w:tabs>
          <w:tab w:val="left" w:pos="1980"/>
        </w:tabs>
      </w:pPr>
    </w:p>
    <w:p w14:paraId="75243829" w14:textId="098B6B1E" w:rsidR="001349B0" w:rsidRDefault="001349B0" w:rsidP="001349B0">
      <w:pPr>
        <w:tabs>
          <w:tab w:val="left" w:pos="1980"/>
        </w:tabs>
      </w:pPr>
    </w:p>
    <w:p w14:paraId="449918DE" w14:textId="405BD49D" w:rsidR="001349B0" w:rsidRDefault="001349B0" w:rsidP="001349B0">
      <w:pPr>
        <w:tabs>
          <w:tab w:val="left" w:pos="1980"/>
        </w:tabs>
      </w:pPr>
    </w:p>
    <w:p w14:paraId="1DF86E51" w14:textId="5EACE6C0" w:rsidR="001349B0" w:rsidRDefault="001349B0" w:rsidP="001349B0">
      <w:pPr>
        <w:tabs>
          <w:tab w:val="left" w:pos="1980"/>
        </w:tabs>
      </w:pPr>
    </w:p>
    <w:p w14:paraId="2A1D3EF9" w14:textId="3F05AD86" w:rsidR="001349B0" w:rsidRDefault="001349B0" w:rsidP="001349B0">
      <w:pPr>
        <w:tabs>
          <w:tab w:val="left" w:pos="1980"/>
        </w:tabs>
      </w:pPr>
    </w:p>
    <w:p w14:paraId="57DECA11" w14:textId="18FAC698" w:rsidR="001349B0" w:rsidRDefault="001349B0" w:rsidP="001349B0">
      <w:pPr>
        <w:tabs>
          <w:tab w:val="left" w:pos="1980"/>
        </w:tabs>
      </w:pPr>
    </w:p>
    <w:p w14:paraId="67A17594" w14:textId="3828B018" w:rsidR="001349B0" w:rsidRDefault="001349B0" w:rsidP="001349B0">
      <w:pPr>
        <w:tabs>
          <w:tab w:val="left" w:pos="1980"/>
        </w:tabs>
      </w:pPr>
    </w:p>
    <w:p w14:paraId="0BF84FD4" w14:textId="501B39F4" w:rsidR="001349B0" w:rsidRDefault="001349B0" w:rsidP="001349B0">
      <w:pPr>
        <w:tabs>
          <w:tab w:val="left" w:pos="1980"/>
        </w:tabs>
      </w:pPr>
    </w:p>
    <w:p w14:paraId="3F8B197C" w14:textId="565D8DB3" w:rsidR="001349B0" w:rsidRDefault="001349B0" w:rsidP="001349B0">
      <w:pPr>
        <w:tabs>
          <w:tab w:val="left" w:pos="1980"/>
        </w:tabs>
      </w:pPr>
    </w:p>
    <w:p w14:paraId="5E11FC32" w14:textId="7304E0C7" w:rsidR="001349B0" w:rsidRDefault="001349B0" w:rsidP="001349B0">
      <w:pPr>
        <w:tabs>
          <w:tab w:val="left" w:pos="1980"/>
        </w:tabs>
      </w:pPr>
    </w:p>
    <w:p w14:paraId="1D303199" w14:textId="5CEB856F" w:rsidR="001349B0" w:rsidRDefault="001349B0" w:rsidP="001349B0">
      <w:pPr>
        <w:tabs>
          <w:tab w:val="left" w:pos="1980"/>
        </w:tabs>
      </w:pPr>
    </w:p>
    <w:p w14:paraId="526ADEC5" w14:textId="68F11789" w:rsidR="001349B0" w:rsidRDefault="001349B0" w:rsidP="001349B0">
      <w:pPr>
        <w:tabs>
          <w:tab w:val="left" w:pos="1980"/>
        </w:tabs>
      </w:pPr>
    </w:p>
    <w:p w14:paraId="0420D929" w14:textId="7B37AD11" w:rsidR="001349B0" w:rsidRDefault="001349B0" w:rsidP="001349B0">
      <w:pPr>
        <w:tabs>
          <w:tab w:val="left" w:pos="1980"/>
        </w:tabs>
      </w:pPr>
    </w:p>
    <w:p w14:paraId="21F767B4" w14:textId="2B52280D" w:rsidR="001349B0" w:rsidRDefault="001349B0" w:rsidP="001349B0">
      <w:pPr>
        <w:tabs>
          <w:tab w:val="left" w:pos="1980"/>
        </w:tabs>
      </w:pPr>
    </w:p>
    <w:p w14:paraId="09D75564" w14:textId="24F38890" w:rsidR="001349B0" w:rsidRDefault="001349B0" w:rsidP="001349B0">
      <w:pPr>
        <w:tabs>
          <w:tab w:val="left" w:pos="1980"/>
        </w:tabs>
      </w:pPr>
    </w:p>
    <w:p w14:paraId="3C077244" w14:textId="77777777" w:rsidR="00482E4B" w:rsidRDefault="00482E4B" w:rsidP="001349B0">
      <w:pPr>
        <w:tabs>
          <w:tab w:val="left" w:pos="1980"/>
        </w:tabs>
      </w:pPr>
    </w:p>
    <w:p w14:paraId="096F932B" w14:textId="77777777" w:rsidR="00482E4B" w:rsidRDefault="00482E4B" w:rsidP="001349B0">
      <w:pPr>
        <w:tabs>
          <w:tab w:val="left" w:pos="1980"/>
        </w:tabs>
      </w:pPr>
    </w:p>
    <w:p w14:paraId="13BE04FB" w14:textId="04B75CCB" w:rsidR="001349B0" w:rsidRPr="00926892" w:rsidRDefault="001349B0" w:rsidP="001349B0">
      <w:pPr>
        <w:tabs>
          <w:tab w:val="left" w:pos="1980"/>
        </w:tabs>
        <w:rPr>
          <w:b/>
          <w:bCs/>
          <w:sz w:val="28"/>
          <w:szCs w:val="28"/>
        </w:rPr>
      </w:pPr>
      <w:r w:rsidRPr="00926892">
        <w:rPr>
          <w:b/>
          <w:bCs/>
          <w:sz w:val="28"/>
          <w:szCs w:val="28"/>
        </w:rPr>
        <w:lastRenderedPageBreak/>
        <w:t xml:space="preserve">Appendix III-Roundtable Discussion </w:t>
      </w:r>
      <w:r w:rsidR="009C7C8C">
        <w:rPr>
          <w:b/>
          <w:bCs/>
          <w:sz w:val="28"/>
          <w:szCs w:val="28"/>
        </w:rPr>
        <w:t>S</w:t>
      </w:r>
      <w:r w:rsidRPr="00926892">
        <w:rPr>
          <w:b/>
          <w:bCs/>
          <w:sz w:val="28"/>
          <w:szCs w:val="28"/>
        </w:rPr>
        <w:t>lide Deck</w:t>
      </w:r>
    </w:p>
    <w:p w14:paraId="71D9E392" w14:textId="7BBEA158" w:rsidR="00E9794F" w:rsidRDefault="00E9794F" w:rsidP="001349B0">
      <w:pPr>
        <w:tabs>
          <w:tab w:val="left" w:pos="1980"/>
        </w:tabs>
      </w:pPr>
      <w:r>
        <w:rPr>
          <w:noProof/>
        </w:rPr>
        <w:drawing>
          <wp:inline distT="0" distB="0" distL="0" distR="0" wp14:anchorId="5B409F02" wp14:editId="1343DBFD">
            <wp:extent cx="5943600" cy="3324225"/>
            <wp:effectExtent l="76200" t="76200" r="13335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2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7DFCA8" w14:textId="24528F93" w:rsidR="001349B0" w:rsidRDefault="001349B0" w:rsidP="001349B0">
      <w:pPr>
        <w:tabs>
          <w:tab w:val="left" w:pos="1980"/>
        </w:tabs>
      </w:pPr>
    </w:p>
    <w:p w14:paraId="0E5ACC61" w14:textId="35F82C36" w:rsidR="001349B0" w:rsidRDefault="00E9794F" w:rsidP="001349B0">
      <w:pPr>
        <w:tabs>
          <w:tab w:val="left" w:pos="1980"/>
        </w:tabs>
      </w:pPr>
      <w:r>
        <w:rPr>
          <w:noProof/>
        </w:rPr>
        <w:drawing>
          <wp:inline distT="0" distB="0" distL="0" distR="0" wp14:anchorId="0CC4EA76" wp14:editId="19C3D594">
            <wp:extent cx="5943600" cy="3333115"/>
            <wp:effectExtent l="76200" t="76200" r="133350" b="133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33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A831A6" w14:textId="29856919" w:rsidR="001349B0" w:rsidRDefault="001349B0" w:rsidP="001349B0">
      <w:pPr>
        <w:tabs>
          <w:tab w:val="left" w:pos="1980"/>
        </w:tabs>
      </w:pPr>
    </w:p>
    <w:p w14:paraId="7E1DBBF8" w14:textId="55C11BC5" w:rsidR="001349B0" w:rsidRDefault="001349B0" w:rsidP="001349B0">
      <w:pPr>
        <w:tabs>
          <w:tab w:val="left" w:pos="1980"/>
        </w:tabs>
      </w:pPr>
    </w:p>
    <w:p w14:paraId="6C532603" w14:textId="28F37533" w:rsidR="001349B0" w:rsidRDefault="00E9794F" w:rsidP="001349B0">
      <w:pPr>
        <w:tabs>
          <w:tab w:val="left" w:pos="1980"/>
        </w:tabs>
      </w:pPr>
      <w:r>
        <w:rPr>
          <w:noProof/>
        </w:rPr>
        <w:drawing>
          <wp:inline distT="0" distB="0" distL="0" distR="0" wp14:anchorId="5622B8DB" wp14:editId="785CC99F">
            <wp:extent cx="5943600" cy="3343275"/>
            <wp:effectExtent l="76200" t="76200" r="13335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17786B" w14:textId="77777777" w:rsidR="008A278E" w:rsidRDefault="008A278E" w:rsidP="001349B0">
      <w:pPr>
        <w:tabs>
          <w:tab w:val="left" w:pos="1980"/>
        </w:tabs>
      </w:pPr>
    </w:p>
    <w:p w14:paraId="353070ED" w14:textId="331A3E7D" w:rsidR="001349B0" w:rsidRDefault="00E9794F" w:rsidP="001349B0">
      <w:pPr>
        <w:tabs>
          <w:tab w:val="left" w:pos="1980"/>
        </w:tabs>
      </w:pPr>
      <w:r>
        <w:rPr>
          <w:noProof/>
        </w:rPr>
        <w:drawing>
          <wp:inline distT="0" distB="0" distL="0" distR="0" wp14:anchorId="10DC09DE" wp14:editId="2656309F">
            <wp:extent cx="5943600" cy="3355975"/>
            <wp:effectExtent l="76200" t="76200" r="133350" b="130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5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2FAAC8" w14:textId="50B7A222" w:rsidR="001349B0" w:rsidRDefault="001349B0" w:rsidP="001349B0">
      <w:pPr>
        <w:tabs>
          <w:tab w:val="left" w:pos="1980"/>
        </w:tabs>
      </w:pPr>
    </w:p>
    <w:p w14:paraId="06B45EFD" w14:textId="5FAA5600" w:rsidR="001349B0" w:rsidRDefault="00E9794F" w:rsidP="001349B0">
      <w:pPr>
        <w:tabs>
          <w:tab w:val="left" w:pos="1980"/>
        </w:tabs>
      </w:pPr>
      <w:r>
        <w:rPr>
          <w:noProof/>
        </w:rPr>
        <w:lastRenderedPageBreak/>
        <w:drawing>
          <wp:inline distT="0" distB="0" distL="0" distR="0" wp14:anchorId="24B21658" wp14:editId="6D466140">
            <wp:extent cx="5943600" cy="3337560"/>
            <wp:effectExtent l="76200" t="76200" r="1333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37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3438E" w14:textId="112354C3" w:rsidR="001349B0" w:rsidRDefault="001349B0" w:rsidP="001349B0">
      <w:pPr>
        <w:tabs>
          <w:tab w:val="left" w:pos="1980"/>
        </w:tabs>
      </w:pPr>
    </w:p>
    <w:p w14:paraId="13777CD5" w14:textId="69FCAF7F" w:rsidR="001349B0" w:rsidRDefault="001349B0" w:rsidP="001349B0">
      <w:pPr>
        <w:tabs>
          <w:tab w:val="left" w:pos="1980"/>
        </w:tabs>
      </w:pPr>
    </w:p>
    <w:p w14:paraId="32AFA79B" w14:textId="71E3CC94" w:rsidR="001349B0" w:rsidRDefault="00E9794F" w:rsidP="001349B0">
      <w:pPr>
        <w:tabs>
          <w:tab w:val="left" w:pos="1980"/>
        </w:tabs>
      </w:pPr>
      <w:r>
        <w:rPr>
          <w:noProof/>
        </w:rPr>
        <w:drawing>
          <wp:inline distT="0" distB="0" distL="0" distR="0" wp14:anchorId="0630679F" wp14:editId="619B9F84">
            <wp:extent cx="5943600" cy="3321050"/>
            <wp:effectExtent l="76200" t="76200" r="13335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2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D44F15" w14:textId="6887A93C" w:rsidR="001349B0" w:rsidRDefault="008A278E" w:rsidP="001349B0">
      <w:pPr>
        <w:tabs>
          <w:tab w:val="left" w:pos="1980"/>
        </w:tabs>
      </w:pPr>
      <w:r>
        <w:rPr>
          <w:noProof/>
        </w:rPr>
        <w:lastRenderedPageBreak/>
        <w:drawing>
          <wp:inline distT="0" distB="0" distL="0" distR="0" wp14:anchorId="3774482D" wp14:editId="0AF351FF">
            <wp:extent cx="5943600" cy="3376930"/>
            <wp:effectExtent l="76200" t="76200" r="133350" b="128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76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EF47AC" w14:textId="409D7CDB" w:rsidR="001349B0" w:rsidRDefault="001349B0" w:rsidP="001349B0">
      <w:pPr>
        <w:tabs>
          <w:tab w:val="left" w:pos="1980"/>
        </w:tabs>
      </w:pPr>
    </w:p>
    <w:p w14:paraId="74CBC28F" w14:textId="47F3E275" w:rsidR="001349B0" w:rsidRDefault="001349B0" w:rsidP="001349B0">
      <w:pPr>
        <w:tabs>
          <w:tab w:val="left" w:pos="1980"/>
        </w:tabs>
      </w:pPr>
    </w:p>
    <w:p w14:paraId="2EFA5386" w14:textId="5189E34B" w:rsidR="001349B0" w:rsidRDefault="008A278E" w:rsidP="001349B0">
      <w:pPr>
        <w:tabs>
          <w:tab w:val="left" w:pos="1980"/>
        </w:tabs>
      </w:pPr>
      <w:r>
        <w:rPr>
          <w:noProof/>
        </w:rPr>
        <w:drawing>
          <wp:inline distT="0" distB="0" distL="0" distR="0" wp14:anchorId="76D5FCAE" wp14:editId="14AF5B30">
            <wp:extent cx="5943600" cy="3324860"/>
            <wp:effectExtent l="76200" t="76200" r="133350" b="142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2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522E1F" w14:textId="1CD57CEC" w:rsidR="001349B0" w:rsidRDefault="008A278E" w:rsidP="001349B0">
      <w:pPr>
        <w:tabs>
          <w:tab w:val="left" w:pos="1980"/>
        </w:tabs>
      </w:pPr>
      <w:r>
        <w:rPr>
          <w:noProof/>
        </w:rPr>
        <w:lastRenderedPageBreak/>
        <w:drawing>
          <wp:inline distT="0" distB="0" distL="0" distR="0" wp14:anchorId="45261CE9" wp14:editId="6B1B3689">
            <wp:extent cx="5943600" cy="3342005"/>
            <wp:effectExtent l="76200" t="76200" r="133350" b="1250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2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82386E" w14:textId="44BBC780" w:rsidR="001349B0" w:rsidRDefault="001349B0" w:rsidP="001349B0">
      <w:pPr>
        <w:tabs>
          <w:tab w:val="left" w:pos="1980"/>
        </w:tabs>
      </w:pPr>
    </w:p>
    <w:p w14:paraId="72E156C8" w14:textId="49CB3C54" w:rsidR="001349B0" w:rsidRDefault="001349B0" w:rsidP="001349B0">
      <w:pPr>
        <w:tabs>
          <w:tab w:val="left" w:pos="1980"/>
        </w:tabs>
      </w:pPr>
    </w:p>
    <w:p w14:paraId="1D46A21C" w14:textId="276E0492" w:rsidR="008A278E" w:rsidRDefault="008A278E" w:rsidP="001349B0">
      <w:pPr>
        <w:tabs>
          <w:tab w:val="left" w:pos="1980"/>
        </w:tabs>
      </w:pPr>
      <w:r>
        <w:rPr>
          <w:noProof/>
        </w:rPr>
        <w:drawing>
          <wp:inline distT="0" distB="0" distL="0" distR="0" wp14:anchorId="6AB02BCF" wp14:editId="5F3987EE">
            <wp:extent cx="5943600" cy="3342005"/>
            <wp:effectExtent l="76200" t="76200" r="133350" b="1250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42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DF8C3C" w14:textId="0FAC6E86" w:rsidR="008A278E" w:rsidRDefault="008A278E" w:rsidP="001349B0">
      <w:pPr>
        <w:tabs>
          <w:tab w:val="left" w:pos="1980"/>
        </w:tabs>
      </w:pPr>
      <w:r>
        <w:rPr>
          <w:noProof/>
        </w:rPr>
        <w:lastRenderedPageBreak/>
        <w:drawing>
          <wp:inline distT="0" distB="0" distL="0" distR="0" wp14:anchorId="6518B8D5" wp14:editId="34CFEAC3">
            <wp:extent cx="5943600" cy="3340735"/>
            <wp:effectExtent l="76200" t="76200" r="133350" b="1263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7C59B7" w14:textId="77777777" w:rsidR="008A278E" w:rsidRDefault="008A278E" w:rsidP="001349B0">
      <w:pPr>
        <w:tabs>
          <w:tab w:val="left" w:pos="1980"/>
        </w:tabs>
      </w:pPr>
    </w:p>
    <w:p w14:paraId="10D49D37" w14:textId="77777777" w:rsidR="008A278E" w:rsidRDefault="008A278E" w:rsidP="001349B0">
      <w:pPr>
        <w:tabs>
          <w:tab w:val="left" w:pos="1980"/>
        </w:tabs>
      </w:pPr>
    </w:p>
    <w:p w14:paraId="6296E6CC" w14:textId="77777777" w:rsidR="008A278E" w:rsidRDefault="008A278E" w:rsidP="001349B0">
      <w:pPr>
        <w:tabs>
          <w:tab w:val="left" w:pos="1980"/>
        </w:tabs>
      </w:pPr>
    </w:p>
    <w:p w14:paraId="5B8E127C" w14:textId="77777777" w:rsidR="008A278E" w:rsidRDefault="008A278E" w:rsidP="001349B0">
      <w:pPr>
        <w:tabs>
          <w:tab w:val="left" w:pos="1980"/>
        </w:tabs>
      </w:pPr>
    </w:p>
    <w:p w14:paraId="545C4748" w14:textId="77777777" w:rsidR="008A278E" w:rsidRDefault="008A278E" w:rsidP="001349B0">
      <w:pPr>
        <w:tabs>
          <w:tab w:val="left" w:pos="1980"/>
        </w:tabs>
      </w:pPr>
    </w:p>
    <w:p w14:paraId="4C8EEAA7" w14:textId="77777777" w:rsidR="008A278E" w:rsidRDefault="008A278E" w:rsidP="001349B0">
      <w:pPr>
        <w:tabs>
          <w:tab w:val="left" w:pos="1980"/>
        </w:tabs>
      </w:pPr>
    </w:p>
    <w:p w14:paraId="4A2BFD24" w14:textId="77777777" w:rsidR="008A278E" w:rsidRDefault="008A278E" w:rsidP="001349B0">
      <w:pPr>
        <w:tabs>
          <w:tab w:val="left" w:pos="1980"/>
        </w:tabs>
      </w:pPr>
    </w:p>
    <w:p w14:paraId="22035544" w14:textId="77777777" w:rsidR="008A278E" w:rsidRDefault="008A278E" w:rsidP="001349B0">
      <w:pPr>
        <w:tabs>
          <w:tab w:val="left" w:pos="1980"/>
        </w:tabs>
      </w:pPr>
    </w:p>
    <w:p w14:paraId="70082B72" w14:textId="77777777" w:rsidR="008A278E" w:rsidRDefault="008A278E" w:rsidP="001349B0">
      <w:pPr>
        <w:tabs>
          <w:tab w:val="left" w:pos="1980"/>
        </w:tabs>
      </w:pPr>
    </w:p>
    <w:p w14:paraId="7E22711C" w14:textId="77777777" w:rsidR="008A278E" w:rsidRDefault="008A278E" w:rsidP="001349B0">
      <w:pPr>
        <w:tabs>
          <w:tab w:val="left" w:pos="1980"/>
        </w:tabs>
      </w:pPr>
    </w:p>
    <w:p w14:paraId="41EDC6D4" w14:textId="77777777" w:rsidR="008A278E" w:rsidRDefault="008A278E" w:rsidP="001349B0">
      <w:pPr>
        <w:tabs>
          <w:tab w:val="left" w:pos="1980"/>
        </w:tabs>
      </w:pPr>
    </w:p>
    <w:p w14:paraId="4CFE3AD8" w14:textId="77777777" w:rsidR="008A278E" w:rsidRDefault="008A278E" w:rsidP="001349B0">
      <w:pPr>
        <w:tabs>
          <w:tab w:val="left" w:pos="1980"/>
        </w:tabs>
      </w:pPr>
    </w:p>
    <w:p w14:paraId="1CD5F845" w14:textId="77777777" w:rsidR="008A278E" w:rsidRDefault="008A278E" w:rsidP="001349B0">
      <w:pPr>
        <w:tabs>
          <w:tab w:val="left" w:pos="1980"/>
        </w:tabs>
      </w:pPr>
    </w:p>
    <w:p w14:paraId="01C94389" w14:textId="77777777" w:rsidR="008A278E" w:rsidRDefault="008A278E" w:rsidP="001349B0">
      <w:pPr>
        <w:tabs>
          <w:tab w:val="left" w:pos="1980"/>
        </w:tabs>
      </w:pPr>
    </w:p>
    <w:p w14:paraId="5E255B0B" w14:textId="77777777" w:rsidR="008A278E" w:rsidRDefault="008A278E" w:rsidP="001349B0">
      <w:pPr>
        <w:tabs>
          <w:tab w:val="left" w:pos="1980"/>
        </w:tabs>
      </w:pPr>
    </w:p>
    <w:p w14:paraId="7E5DB06A" w14:textId="77777777" w:rsidR="008A278E" w:rsidRDefault="008A278E" w:rsidP="001349B0">
      <w:pPr>
        <w:tabs>
          <w:tab w:val="left" w:pos="1980"/>
        </w:tabs>
      </w:pPr>
    </w:p>
    <w:p w14:paraId="357B42B8" w14:textId="09A11E17" w:rsidR="001349B0" w:rsidRPr="009C7C8C" w:rsidRDefault="001349B0" w:rsidP="001349B0">
      <w:pPr>
        <w:tabs>
          <w:tab w:val="left" w:pos="1980"/>
        </w:tabs>
        <w:rPr>
          <w:b/>
          <w:bCs/>
          <w:sz w:val="28"/>
          <w:szCs w:val="28"/>
        </w:rPr>
      </w:pPr>
      <w:r w:rsidRPr="009C7C8C">
        <w:rPr>
          <w:b/>
          <w:bCs/>
          <w:sz w:val="28"/>
          <w:szCs w:val="28"/>
        </w:rPr>
        <w:lastRenderedPageBreak/>
        <w:t xml:space="preserve">Appendix IV- </w:t>
      </w:r>
      <w:r w:rsidR="00AD29E8" w:rsidRPr="007F766F">
        <w:rPr>
          <w:b/>
          <w:bCs/>
          <w:sz w:val="28"/>
          <w:szCs w:val="28"/>
        </w:rPr>
        <w:t>Steering Committee Member</w:t>
      </w:r>
      <w:r w:rsidR="00AD29E8">
        <w:rPr>
          <w:b/>
          <w:bCs/>
          <w:sz w:val="28"/>
          <w:szCs w:val="28"/>
        </w:rPr>
        <w:t xml:space="preserve"> </w:t>
      </w:r>
      <w:r w:rsidRPr="009C7C8C">
        <w:rPr>
          <w:b/>
          <w:bCs/>
          <w:sz w:val="28"/>
          <w:szCs w:val="28"/>
        </w:rPr>
        <w:t xml:space="preserve">Organizational Profiles </w:t>
      </w:r>
    </w:p>
    <w:p w14:paraId="29D8608A" w14:textId="77777777" w:rsidR="009C7C8C" w:rsidRDefault="009C7C8C" w:rsidP="001349B0">
      <w:pPr>
        <w:tabs>
          <w:tab w:val="left" w:pos="1980"/>
        </w:tabs>
      </w:pPr>
    </w:p>
    <w:p w14:paraId="460C921F" w14:textId="7863DB13" w:rsidR="005F1328" w:rsidRPr="009C7C8C" w:rsidRDefault="005F1328" w:rsidP="001349B0">
      <w:pPr>
        <w:tabs>
          <w:tab w:val="left" w:pos="1980"/>
        </w:tabs>
        <w:rPr>
          <w:rFonts w:cstheme="minorHAnsi"/>
          <w:b/>
          <w:bCs/>
          <w:sz w:val="28"/>
          <w:szCs w:val="28"/>
        </w:rPr>
      </w:pPr>
      <w:r w:rsidRPr="009C7C8C">
        <w:rPr>
          <w:rFonts w:cstheme="minorHAnsi"/>
          <w:b/>
          <w:bCs/>
          <w:sz w:val="28"/>
          <w:szCs w:val="28"/>
        </w:rPr>
        <w:t>Stormont Vail Health</w:t>
      </w:r>
    </w:p>
    <w:p w14:paraId="13D46D62" w14:textId="7AAF3553" w:rsidR="005F1328" w:rsidRPr="009C7C8C" w:rsidRDefault="005F1328" w:rsidP="005F1328">
      <w:pPr>
        <w:rPr>
          <w:b/>
          <w:sz w:val="24"/>
          <w:szCs w:val="24"/>
        </w:rPr>
      </w:pPr>
      <w:r w:rsidRPr="009C7C8C">
        <w:rPr>
          <w:b/>
          <w:sz w:val="24"/>
          <w:szCs w:val="24"/>
        </w:rPr>
        <w:t>Mission</w:t>
      </w:r>
    </w:p>
    <w:p w14:paraId="57751567" w14:textId="77777777" w:rsidR="005F1328" w:rsidRPr="009C7C8C" w:rsidRDefault="005F1328" w:rsidP="005F1328">
      <w:pPr>
        <w:rPr>
          <w:color w:val="5B5D5F"/>
          <w:sz w:val="24"/>
          <w:szCs w:val="24"/>
        </w:rPr>
      </w:pPr>
      <w:r w:rsidRPr="009C7C8C">
        <w:rPr>
          <w:color w:val="5B5D5F"/>
          <w:sz w:val="24"/>
          <w:szCs w:val="24"/>
        </w:rPr>
        <w:t>“Working together to improve the health of our community”</w:t>
      </w:r>
    </w:p>
    <w:p w14:paraId="41C2F13A" w14:textId="77777777" w:rsidR="005F1328" w:rsidRPr="009C7C8C" w:rsidRDefault="005F1328" w:rsidP="005F1328">
      <w:pPr>
        <w:rPr>
          <w:b/>
          <w:sz w:val="28"/>
          <w:szCs w:val="28"/>
        </w:rPr>
      </w:pPr>
      <w:r w:rsidRPr="009C7C8C">
        <w:rPr>
          <w:b/>
          <w:sz w:val="28"/>
          <w:szCs w:val="28"/>
        </w:rPr>
        <w:t>Vision</w:t>
      </w:r>
    </w:p>
    <w:p w14:paraId="6EAD0B9E" w14:textId="77777777" w:rsidR="005F1328" w:rsidRPr="009C7C8C" w:rsidRDefault="005F1328" w:rsidP="005F1328">
      <w:pPr>
        <w:rPr>
          <w:color w:val="5B5D5F"/>
          <w:sz w:val="24"/>
          <w:szCs w:val="24"/>
        </w:rPr>
      </w:pPr>
      <w:r w:rsidRPr="009C7C8C">
        <w:rPr>
          <w:color w:val="5B5D5F"/>
          <w:sz w:val="24"/>
          <w:szCs w:val="24"/>
        </w:rPr>
        <w:t>Stormont Vail Health will be a national leader in providing compassionate, high-quality and efficient integrated care through collaboration that results in a healthier community.</w:t>
      </w:r>
    </w:p>
    <w:p w14:paraId="7FA3AC86" w14:textId="77777777" w:rsidR="005F1328" w:rsidRPr="009C7C8C" w:rsidRDefault="005F1328" w:rsidP="005F1328">
      <w:pPr>
        <w:rPr>
          <w:color w:val="5B5D5F"/>
          <w:sz w:val="24"/>
          <w:szCs w:val="24"/>
        </w:rPr>
      </w:pPr>
    </w:p>
    <w:p w14:paraId="451E81E5" w14:textId="77777777" w:rsidR="005F1328" w:rsidRPr="009C7C8C" w:rsidRDefault="005F1328" w:rsidP="005F1328">
      <w:pPr>
        <w:rPr>
          <w:color w:val="5B5D5F"/>
          <w:sz w:val="24"/>
          <w:szCs w:val="24"/>
        </w:rPr>
      </w:pPr>
      <w:r w:rsidRPr="009C7C8C">
        <w:rPr>
          <w:color w:val="5B5D5F"/>
          <w:sz w:val="24"/>
          <w:szCs w:val="24"/>
        </w:rPr>
        <w:t>Stormont Vail Health</w:t>
      </w:r>
      <w:r w:rsidRPr="009C7C8C">
        <w:rPr>
          <w:rStyle w:val="Emphasis"/>
          <w:rFonts w:ascii="Arial" w:hAnsi="Arial" w:cs="Arial"/>
          <w:color w:val="5B5D5F"/>
          <w:sz w:val="24"/>
          <w:szCs w:val="24"/>
        </w:rPr>
        <w:t> </w:t>
      </w:r>
      <w:r w:rsidRPr="009C7C8C">
        <w:rPr>
          <w:color w:val="5B5D5F"/>
          <w:sz w:val="24"/>
          <w:szCs w:val="24"/>
        </w:rPr>
        <w:t>has been committed to the communities we serve and to Kansas, providing the best possible health care for more than 130 years. Stormont Vail Hospital is the product of the 1949 merger between Christ’s Hospital (Opened in 1884) and the Jane C. Stormont Hospital and Training School for Nurses (1895). Stormont Vail Hospital and Cotton O’Neil joined in 1995 to form Stormont Vail Health.</w:t>
      </w:r>
    </w:p>
    <w:p w14:paraId="3E6A19B7" w14:textId="77777777" w:rsidR="005F1328" w:rsidRPr="009C7C8C" w:rsidRDefault="005F1328" w:rsidP="005F1328">
      <w:pPr>
        <w:rPr>
          <w:color w:val="5B5D5F"/>
          <w:sz w:val="24"/>
          <w:szCs w:val="24"/>
        </w:rPr>
      </w:pPr>
      <w:r w:rsidRPr="009C7C8C">
        <w:rPr>
          <w:color w:val="5B5D5F"/>
          <w:sz w:val="24"/>
          <w:szCs w:val="24"/>
        </w:rPr>
        <w:t xml:space="preserve">Stormont Vail is a nonprofit integrated health care system based in Topeka, Kansas, serving a multicounty region in northeast Kansas. With hospital campuses in Topeka and Junction City and multiple clinics across the region, Stormont Vail Health employs more than 500 providers and 5,700 team members. Stormont Vail has been recognized as a Magnet organization by the American Nurses Credentialing Center since 2009 for excellence in nursing services. Stormont Vail Health is proud to be a member of the Mayo Clinic Care Network and partner with Children’s Mercy Topeka. Stormont Vail has the region’s only Level III Neonatal Intensive Care and only verified trauma center. </w:t>
      </w:r>
    </w:p>
    <w:p w14:paraId="07694E10" w14:textId="77777777" w:rsidR="005F1328" w:rsidRPr="009C7C8C" w:rsidRDefault="005F1328" w:rsidP="005F1328">
      <w:pPr>
        <w:rPr>
          <w:color w:val="5B5D5F"/>
          <w:sz w:val="24"/>
          <w:szCs w:val="24"/>
        </w:rPr>
      </w:pPr>
      <w:r w:rsidRPr="009C7C8C">
        <w:rPr>
          <w:color w:val="5B5D5F"/>
          <w:sz w:val="24"/>
          <w:szCs w:val="24"/>
        </w:rPr>
        <w:t>Stormont Vail Health takes a holistic approach to providing care. We understand that health care goes beyond treating physical and mental ailments. That’s why we provide our patients with vital connections to the community that help them learn, grow, and heal.</w:t>
      </w:r>
    </w:p>
    <w:p w14:paraId="6DE46159" w14:textId="34D29CFF" w:rsidR="005F1328" w:rsidRPr="009C7C8C" w:rsidRDefault="005F1328" w:rsidP="005F1328">
      <w:pPr>
        <w:rPr>
          <w:color w:val="5B5D5F"/>
          <w:sz w:val="24"/>
          <w:szCs w:val="24"/>
        </w:rPr>
      </w:pPr>
      <w:r w:rsidRPr="009C7C8C">
        <w:rPr>
          <w:color w:val="5B5D5F"/>
          <w:sz w:val="24"/>
          <w:szCs w:val="24"/>
        </w:rPr>
        <w:t>Every interaction with our patients, their families and our co-workers is an opportunity to leave a memorable, positive impact on their lives. A small moment, whether big or small, collectively shape who we are as a health care organization rooted in the communities we serve.</w:t>
      </w:r>
    </w:p>
    <w:p w14:paraId="0EDDB5CF" w14:textId="6A949180" w:rsidR="008D191A" w:rsidRPr="009C7C8C" w:rsidRDefault="008D191A" w:rsidP="005F1328">
      <w:pPr>
        <w:rPr>
          <w:color w:val="5B5D5F"/>
          <w:sz w:val="24"/>
          <w:szCs w:val="24"/>
        </w:rPr>
      </w:pPr>
    </w:p>
    <w:p w14:paraId="4F4FD6F2" w14:textId="76EE4D97" w:rsidR="00B73952" w:rsidRDefault="00B73952" w:rsidP="005F1328">
      <w:pPr>
        <w:rPr>
          <w:color w:val="5B5D5F"/>
          <w:sz w:val="24"/>
          <w:szCs w:val="24"/>
        </w:rPr>
      </w:pPr>
    </w:p>
    <w:p w14:paraId="2F2384B4" w14:textId="77777777" w:rsidR="00CD327C" w:rsidRDefault="00CD327C" w:rsidP="005F1328">
      <w:pPr>
        <w:rPr>
          <w:color w:val="5B5D5F"/>
          <w:sz w:val="24"/>
          <w:szCs w:val="24"/>
        </w:rPr>
      </w:pPr>
    </w:p>
    <w:p w14:paraId="2A26E851" w14:textId="31AB3994" w:rsidR="00B73952" w:rsidRDefault="00B73952" w:rsidP="005F1328">
      <w:pPr>
        <w:rPr>
          <w:color w:val="5B5D5F"/>
          <w:sz w:val="24"/>
          <w:szCs w:val="24"/>
        </w:rPr>
      </w:pPr>
    </w:p>
    <w:p w14:paraId="2EAC48E5" w14:textId="77777777" w:rsidR="00B73952" w:rsidRPr="00AB578F" w:rsidRDefault="00B73952" w:rsidP="00B73952">
      <w:pPr>
        <w:spacing w:after="0" w:line="240" w:lineRule="auto"/>
        <w:rPr>
          <w:rFonts w:cstheme="minorHAnsi"/>
          <w:b/>
          <w:bCs/>
          <w:sz w:val="28"/>
          <w:szCs w:val="28"/>
        </w:rPr>
      </w:pPr>
      <w:r w:rsidRPr="00AB578F">
        <w:rPr>
          <w:rFonts w:cstheme="minorHAnsi"/>
          <w:b/>
          <w:bCs/>
          <w:sz w:val="28"/>
          <w:szCs w:val="28"/>
        </w:rPr>
        <w:lastRenderedPageBreak/>
        <w:t>Pawnee Mental Health</w:t>
      </w:r>
    </w:p>
    <w:p w14:paraId="22755654" w14:textId="77777777" w:rsidR="00B73952" w:rsidRDefault="00B73952" w:rsidP="00B73952">
      <w:pPr>
        <w:spacing w:after="0" w:line="240" w:lineRule="auto"/>
        <w:rPr>
          <w:rFonts w:ascii="Times New Roman" w:hAnsi="Times New Roman" w:cs="Times New Roman"/>
          <w:sz w:val="24"/>
          <w:szCs w:val="24"/>
        </w:rPr>
      </w:pPr>
    </w:p>
    <w:p w14:paraId="0A7DA5E4" w14:textId="77777777" w:rsidR="00B73952" w:rsidRPr="00AB578F" w:rsidRDefault="00B73952" w:rsidP="00B73952">
      <w:pPr>
        <w:spacing w:after="0" w:line="240" w:lineRule="auto"/>
        <w:rPr>
          <w:rFonts w:cstheme="minorHAnsi"/>
          <w:b/>
          <w:bCs/>
          <w:sz w:val="24"/>
          <w:szCs w:val="24"/>
        </w:rPr>
      </w:pPr>
      <w:r w:rsidRPr="00AB578F">
        <w:rPr>
          <w:rFonts w:cstheme="minorHAnsi"/>
          <w:b/>
          <w:bCs/>
          <w:sz w:val="24"/>
          <w:szCs w:val="24"/>
        </w:rPr>
        <w:t>Mission</w:t>
      </w:r>
    </w:p>
    <w:p w14:paraId="1151D959" w14:textId="77777777" w:rsidR="00B73952" w:rsidRPr="00AB578F" w:rsidRDefault="00B73952" w:rsidP="00B73952">
      <w:pPr>
        <w:spacing w:after="0" w:line="240" w:lineRule="auto"/>
        <w:rPr>
          <w:rFonts w:cstheme="minorHAnsi"/>
          <w:sz w:val="24"/>
          <w:szCs w:val="24"/>
        </w:rPr>
      </w:pPr>
      <w:r w:rsidRPr="00AB578F">
        <w:rPr>
          <w:rFonts w:cstheme="minorHAnsi"/>
          <w:sz w:val="24"/>
          <w:szCs w:val="24"/>
        </w:rPr>
        <w:t>At Pawnee Mental Health we are committed to enhancing the well-being of individuals and families in our community through a holistic approach to behavioral health and recovery services. Our mission is to provide compassionate, person-centered care that fosters healing, empowerment, and resilience.</w:t>
      </w:r>
    </w:p>
    <w:p w14:paraId="0C0BE3AE" w14:textId="77777777" w:rsidR="00B73952" w:rsidRPr="00AB578F" w:rsidRDefault="00B73952" w:rsidP="00B73952">
      <w:pPr>
        <w:spacing w:after="0" w:line="240" w:lineRule="auto"/>
        <w:rPr>
          <w:rFonts w:cstheme="minorHAnsi"/>
          <w:sz w:val="24"/>
          <w:szCs w:val="24"/>
        </w:rPr>
      </w:pPr>
    </w:p>
    <w:p w14:paraId="3F2A5477" w14:textId="77777777" w:rsidR="00B73952" w:rsidRPr="00AB578F" w:rsidRDefault="00B73952" w:rsidP="00B73952">
      <w:pPr>
        <w:spacing w:after="0" w:line="240" w:lineRule="auto"/>
        <w:rPr>
          <w:rFonts w:cstheme="minorHAnsi"/>
          <w:b/>
          <w:bCs/>
          <w:sz w:val="24"/>
          <w:szCs w:val="24"/>
        </w:rPr>
      </w:pPr>
      <w:r w:rsidRPr="00AB578F">
        <w:rPr>
          <w:rFonts w:cstheme="minorHAnsi"/>
          <w:b/>
          <w:bCs/>
          <w:sz w:val="24"/>
          <w:szCs w:val="24"/>
        </w:rPr>
        <w:t>Vision</w:t>
      </w:r>
    </w:p>
    <w:p w14:paraId="55F7334B" w14:textId="77777777" w:rsidR="00B73952" w:rsidRPr="00AB578F" w:rsidRDefault="00B73952" w:rsidP="00B73952">
      <w:pPr>
        <w:spacing w:after="0" w:line="240" w:lineRule="auto"/>
        <w:rPr>
          <w:rFonts w:cstheme="minorHAnsi"/>
          <w:sz w:val="24"/>
          <w:szCs w:val="24"/>
        </w:rPr>
      </w:pPr>
      <w:r w:rsidRPr="00AB578F">
        <w:rPr>
          <w:rFonts w:cstheme="minorHAnsi"/>
          <w:sz w:val="24"/>
          <w:szCs w:val="24"/>
        </w:rPr>
        <w:t>We envision a community where mental health and substance use challenges no longer carry a stigma and where individuals can access the support they need to live fulfilling, meaningful lives. We aspire to be a beacon of hope, resilience, and recovery in our community, fostering positive change that ripples outward to touch the lives of all those we serve.</w:t>
      </w:r>
    </w:p>
    <w:p w14:paraId="0777AAD4" w14:textId="77777777" w:rsidR="00B73952" w:rsidRPr="00AB578F" w:rsidRDefault="00B73952" w:rsidP="00B73952">
      <w:pPr>
        <w:spacing w:after="0" w:line="240" w:lineRule="auto"/>
        <w:rPr>
          <w:rFonts w:cstheme="minorHAnsi"/>
          <w:sz w:val="24"/>
          <w:szCs w:val="24"/>
        </w:rPr>
      </w:pPr>
    </w:p>
    <w:p w14:paraId="14E12DAE" w14:textId="77777777" w:rsidR="00B73952" w:rsidRPr="00AB578F" w:rsidRDefault="00B73952" w:rsidP="00B73952">
      <w:pPr>
        <w:spacing w:after="0" w:line="240" w:lineRule="auto"/>
        <w:rPr>
          <w:rFonts w:cstheme="minorHAnsi"/>
          <w:sz w:val="24"/>
          <w:szCs w:val="24"/>
        </w:rPr>
      </w:pPr>
      <w:r w:rsidRPr="00AB578F">
        <w:rPr>
          <w:rFonts w:cstheme="minorHAnsi"/>
          <w:sz w:val="24"/>
          <w:szCs w:val="24"/>
        </w:rPr>
        <w:t>At Pawnee Mental Health, we are more than a mental health and recovery services provider; we are a partner on your journey toward healing, self-discovery, and empowerment. Together, we will build a healthier, happier, and more vibrant community, one person at a time.</w:t>
      </w:r>
    </w:p>
    <w:p w14:paraId="1DA23B90"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p>
    <w:p w14:paraId="73D3C47F"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b/>
          <w:bCs/>
          <w:sz w:val="24"/>
          <w:szCs w:val="24"/>
          <w:shd w:val="clear" w:color="auto" w:fill="FFFFFF"/>
        </w:rPr>
      </w:pPr>
      <w:r w:rsidRPr="00AB578F">
        <w:rPr>
          <w:rFonts w:asciiTheme="minorHAnsi" w:hAnsiTheme="minorHAnsi" w:cstheme="minorHAnsi"/>
          <w:b/>
          <w:bCs/>
          <w:sz w:val="24"/>
          <w:szCs w:val="24"/>
          <w:shd w:val="clear" w:color="auto" w:fill="FFFFFF"/>
        </w:rPr>
        <w:t>About</w:t>
      </w:r>
    </w:p>
    <w:p w14:paraId="1E263D64"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r w:rsidRPr="00AB578F">
        <w:rPr>
          <w:rFonts w:asciiTheme="minorHAnsi" w:hAnsiTheme="minorHAnsi" w:cstheme="minorHAnsi"/>
          <w:sz w:val="24"/>
          <w:szCs w:val="24"/>
          <w:shd w:val="clear" w:color="auto" w:fill="FFFFFF"/>
        </w:rPr>
        <w:t>Founded in 1956, Pawnee Mental Health is a private, not-for-profit Community Mental Health Center (CMHC) and Certified Community Behavioral Health Clinic (CCBHC). This designation enhances the organization's ability to serve the community comprehensively, ensuring that individuals receive whole-person care at the right time. Pawnee provides a full range of mental health, substance use recovery, and crisis services for residents of 10 north central Kansas counties. Approximately 7,000 adults, adolescents, and children are served annually.</w:t>
      </w:r>
    </w:p>
    <w:p w14:paraId="3C0DE58B"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p>
    <w:p w14:paraId="7C2BD285"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r w:rsidRPr="00AB578F">
        <w:rPr>
          <w:rFonts w:asciiTheme="minorHAnsi" w:hAnsiTheme="minorHAnsi" w:cstheme="minorHAnsi"/>
          <w:sz w:val="24"/>
          <w:szCs w:val="24"/>
          <w:shd w:val="clear" w:color="auto" w:fill="FFFFFF"/>
        </w:rPr>
        <w:t>At Pawnee Mental Health, our values reflect our unwavering commitment to the well-being of every individual we serve. We lead compassionately, approaching each person with empathy, understanding, and a non-judgmental attitude, believing in their inherent worth and potential. Collaboration is at the heart of our work; we partner closely with our clients, their support systems, and the community to craft personalized treatment plans that cater to their unique needs, goals, and aspirations. We empower individuals to take an active role in their recovery by equipping them with the knowledge, skills, and support necessary for making positive, lasting changes in their lives.</w:t>
      </w:r>
    </w:p>
    <w:p w14:paraId="38382E08"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p>
    <w:p w14:paraId="5E4AAA2B" w14:textId="77777777" w:rsidR="00B73952" w:rsidRPr="00AB578F" w:rsidRDefault="00B73952" w:rsidP="00B73952">
      <w:pPr>
        <w:pStyle w:val="NormalWeb"/>
        <w:shd w:val="clear" w:color="auto" w:fill="FFFFFF"/>
        <w:spacing w:before="0" w:beforeAutospacing="0" w:after="0" w:afterAutospacing="0"/>
        <w:rPr>
          <w:rFonts w:asciiTheme="minorHAnsi" w:hAnsiTheme="minorHAnsi" w:cstheme="minorHAnsi"/>
          <w:sz w:val="24"/>
          <w:szCs w:val="24"/>
          <w:shd w:val="clear" w:color="auto" w:fill="FFFFFF"/>
        </w:rPr>
      </w:pPr>
      <w:r w:rsidRPr="00AB578F">
        <w:rPr>
          <w:rFonts w:asciiTheme="minorHAnsi" w:hAnsiTheme="minorHAnsi" w:cstheme="minorHAnsi"/>
          <w:sz w:val="24"/>
          <w:szCs w:val="24"/>
          <w:shd w:val="clear" w:color="auto" w:fill="FFFFFF"/>
        </w:rPr>
        <w:t>Our approach to care is holistic, recognizing the vital connections between physical, emotional, and spiritual well-being. We offer a broad spectrum of services ranging from counseling and therapy to wellness and self-care practices designed to support overall health. Inclusivity is a cornerstone of our organization, as we embrace diversity and are dedicated to creating a safe and welcoming environment for all, regardless of background, identity, or life circumstances. Finally, we uphold the highest quality standards in our services, ensuring they are evidence-based, effective, and accountable to those we serve.</w:t>
      </w:r>
    </w:p>
    <w:p w14:paraId="10CCA78E" w14:textId="77777777" w:rsidR="00B73952" w:rsidRPr="00AB578F" w:rsidRDefault="00B73952" w:rsidP="005F1328">
      <w:pPr>
        <w:rPr>
          <w:rFonts w:cstheme="minorHAnsi"/>
          <w:color w:val="5B5D5F"/>
          <w:sz w:val="24"/>
          <w:szCs w:val="24"/>
        </w:rPr>
      </w:pPr>
    </w:p>
    <w:p w14:paraId="7B9F59DD" w14:textId="0E876A4C" w:rsidR="00481E88" w:rsidRDefault="00481E88" w:rsidP="00AB578F">
      <w:pPr>
        <w:rPr>
          <w:b/>
          <w:bCs/>
          <w:sz w:val="28"/>
          <w:szCs w:val="28"/>
        </w:rPr>
      </w:pPr>
      <w:r>
        <w:rPr>
          <w:b/>
          <w:bCs/>
          <w:sz w:val="28"/>
          <w:szCs w:val="28"/>
        </w:rPr>
        <w:lastRenderedPageBreak/>
        <w:t xml:space="preserve">Live Well Geary County </w:t>
      </w:r>
    </w:p>
    <w:p w14:paraId="299F68EA" w14:textId="3CD8D0FA" w:rsidR="00481E88" w:rsidRPr="00481E88" w:rsidRDefault="00481E88" w:rsidP="00AB578F">
      <w:pPr>
        <w:rPr>
          <w:b/>
          <w:bCs/>
          <w:sz w:val="24"/>
          <w:szCs w:val="24"/>
        </w:rPr>
      </w:pPr>
      <w:r w:rsidRPr="00481E88">
        <w:rPr>
          <w:b/>
          <w:bCs/>
          <w:sz w:val="24"/>
          <w:szCs w:val="24"/>
        </w:rPr>
        <w:t>About</w:t>
      </w:r>
    </w:p>
    <w:p w14:paraId="5539A980" w14:textId="48DBB21B" w:rsidR="00481E88" w:rsidRPr="00CD327C" w:rsidRDefault="00481E88" w:rsidP="00481E88">
      <w:pPr>
        <w:rPr>
          <w:sz w:val="24"/>
          <w:szCs w:val="24"/>
        </w:rPr>
      </w:pPr>
      <w:r w:rsidRPr="00CD327C">
        <w:rPr>
          <w:sz w:val="24"/>
          <w:szCs w:val="24"/>
        </w:rPr>
        <w:t>The Access to Healthy Food Coalition was formed in 2015 through a National WIC Association grant and officially incorporated as the 501 c3 non-profit organization, Live Well Geary County, in 2016. A Community Health Assessment (CHA) showed the need for a county-wide coordinated action among health and wellness stakeholders to address food insecurity and other health issues.   LWGC Coalition was organized to inspire and advance policy, systems, and environmental changes that make it easier for Geary County residents to lead healthier lives.</w:t>
      </w:r>
    </w:p>
    <w:p w14:paraId="4AAC8C21" w14:textId="4ED47D67" w:rsidR="00481E88" w:rsidRPr="00CD327C" w:rsidRDefault="00481E88" w:rsidP="00481E88">
      <w:pPr>
        <w:rPr>
          <w:b/>
          <w:bCs/>
          <w:sz w:val="24"/>
          <w:szCs w:val="24"/>
        </w:rPr>
      </w:pPr>
      <w:r w:rsidRPr="00CD327C">
        <w:rPr>
          <w:b/>
          <w:bCs/>
          <w:sz w:val="24"/>
          <w:szCs w:val="24"/>
        </w:rPr>
        <w:t>Purpose</w:t>
      </w:r>
    </w:p>
    <w:p w14:paraId="2B85D991" w14:textId="64D5DB54" w:rsidR="00481E88" w:rsidRPr="00CD327C" w:rsidRDefault="00481E88" w:rsidP="00481E88">
      <w:pPr>
        <w:rPr>
          <w:sz w:val="24"/>
          <w:szCs w:val="24"/>
        </w:rPr>
      </w:pPr>
      <w:r w:rsidRPr="00CD327C">
        <w:rPr>
          <w:sz w:val="24"/>
          <w:szCs w:val="24"/>
        </w:rPr>
        <w:t xml:space="preserve">The purpose of the coalition is to develop short and long-term community goals to improve community health, align and coordinate member efforts so that they are mutually reinforcing, inform the public about issues related to the health of the community, and mobilize public support for changes that support improved community health and wellness. LWGC is developing dynamic, community-based strategies to improve the health of community residents. A Phase 1 and Phase 2 Blue Cross Blue Shield of Kansas </w:t>
      </w:r>
      <w:r w:rsidRPr="00CD327C">
        <w:rPr>
          <w:i/>
          <w:iCs/>
          <w:sz w:val="24"/>
          <w:szCs w:val="24"/>
        </w:rPr>
        <w:t>Pathways to a Healthy Kansas</w:t>
      </w:r>
      <w:r w:rsidRPr="00CD327C">
        <w:rPr>
          <w:sz w:val="24"/>
          <w:szCs w:val="24"/>
        </w:rPr>
        <w:t xml:space="preserve"> grant recipient LWGC focuses on the social determinants of health through initiatives aimed at improving access to healthy food, increasing opportunities for active living, and commercial tobacco cessation and prevention.</w:t>
      </w:r>
    </w:p>
    <w:p w14:paraId="6EC1BBCD" w14:textId="77777777" w:rsidR="00481E88" w:rsidRDefault="00481E88" w:rsidP="00AB578F">
      <w:pPr>
        <w:rPr>
          <w:b/>
          <w:bCs/>
          <w:sz w:val="28"/>
          <w:szCs w:val="28"/>
        </w:rPr>
      </w:pPr>
    </w:p>
    <w:p w14:paraId="6BD09AA4" w14:textId="77777777" w:rsidR="00481E88" w:rsidRDefault="00481E88" w:rsidP="00AB578F">
      <w:pPr>
        <w:rPr>
          <w:b/>
          <w:bCs/>
          <w:sz w:val="28"/>
          <w:szCs w:val="28"/>
        </w:rPr>
      </w:pPr>
    </w:p>
    <w:p w14:paraId="15D6ECC1" w14:textId="77777777" w:rsidR="00481E88" w:rsidRDefault="00481E88" w:rsidP="00AB578F">
      <w:pPr>
        <w:rPr>
          <w:b/>
          <w:bCs/>
          <w:sz w:val="28"/>
          <w:szCs w:val="28"/>
        </w:rPr>
      </w:pPr>
    </w:p>
    <w:p w14:paraId="0E728F09" w14:textId="77777777" w:rsidR="00481E88" w:rsidRDefault="00481E88" w:rsidP="00AB578F">
      <w:pPr>
        <w:rPr>
          <w:b/>
          <w:bCs/>
          <w:sz w:val="28"/>
          <w:szCs w:val="28"/>
        </w:rPr>
      </w:pPr>
    </w:p>
    <w:p w14:paraId="252EAA6B" w14:textId="77777777" w:rsidR="00481E88" w:rsidRDefault="00481E88" w:rsidP="00AB578F">
      <w:pPr>
        <w:rPr>
          <w:b/>
          <w:bCs/>
          <w:sz w:val="28"/>
          <w:szCs w:val="28"/>
        </w:rPr>
      </w:pPr>
    </w:p>
    <w:p w14:paraId="35E2539F" w14:textId="77777777" w:rsidR="00481E88" w:rsidRDefault="00481E88" w:rsidP="00AB578F">
      <w:pPr>
        <w:rPr>
          <w:b/>
          <w:bCs/>
          <w:sz w:val="28"/>
          <w:szCs w:val="28"/>
        </w:rPr>
      </w:pPr>
    </w:p>
    <w:p w14:paraId="3C8C24B4" w14:textId="77777777" w:rsidR="00481E88" w:rsidRDefault="00481E88" w:rsidP="00AB578F">
      <w:pPr>
        <w:rPr>
          <w:b/>
          <w:bCs/>
          <w:sz w:val="28"/>
          <w:szCs w:val="28"/>
        </w:rPr>
      </w:pPr>
    </w:p>
    <w:p w14:paraId="3DF19A50" w14:textId="77777777" w:rsidR="00481E88" w:rsidRDefault="00481E88" w:rsidP="00AB578F">
      <w:pPr>
        <w:rPr>
          <w:b/>
          <w:bCs/>
          <w:sz w:val="28"/>
          <w:szCs w:val="28"/>
        </w:rPr>
      </w:pPr>
    </w:p>
    <w:p w14:paraId="0B31CE06" w14:textId="77777777" w:rsidR="00481E88" w:rsidRDefault="00481E88" w:rsidP="00AB578F">
      <w:pPr>
        <w:rPr>
          <w:b/>
          <w:bCs/>
          <w:sz w:val="28"/>
          <w:szCs w:val="28"/>
        </w:rPr>
      </w:pPr>
    </w:p>
    <w:p w14:paraId="3536CF1E" w14:textId="77777777" w:rsidR="00481E88" w:rsidRDefault="00481E88" w:rsidP="00AB578F">
      <w:pPr>
        <w:rPr>
          <w:b/>
          <w:bCs/>
          <w:sz w:val="28"/>
          <w:szCs w:val="28"/>
        </w:rPr>
      </w:pPr>
    </w:p>
    <w:p w14:paraId="3275EDF0" w14:textId="77777777" w:rsidR="00481E88" w:rsidRDefault="00481E88" w:rsidP="00AB578F">
      <w:pPr>
        <w:rPr>
          <w:b/>
          <w:bCs/>
          <w:sz w:val="28"/>
          <w:szCs w:val="28"/>
        </w:rPr>
      </w:pPr>
    </w:p>
    <w:p w14:paraId="3B34EDAA" w14:textId="77777777" w:rsidR="00481E88" w:rsidRDefault="00481E88" w:rsidP="00AB578F">
      <w:pPr>
        <w:rPr>
          <w:b/>
          <w:bCs/>
          <w:sz w:val="28"/>
          <w:szCs w:val="28"/>
        </w:rPr>
      </w:pPr>
    </w:p>
    <w:p w14:paraId="425E7E94" w14:textId="77777777" w:rsidR="009658C6" w:rsidRPr="009658C6" w:rsidRDefault="009658C6" w:rsidP="009658C6">
      <w:pPr>
        <w:tabs>
          <w:tab w:val="left" w:pos="1980"/>
        </w:tabs>
        <w:rPr>
          <w:b/>
          <w:bCs/>
          <w:sz w:val="28"/>
          <w:szCs w:val="28"/>
        </w:rPr>
      </w:pPr>
      <w:r w:rsidRPr="009658C6">
        <w:rPr>
          <w:b/>
          <w:bCs/>
          <w:sz w:val="28"/>
          <w:szCs w:val="28"/>
        </w:rPr>
        <w:lastRenderedPageBreak/>
        <w:t>Konza Prairie Community Health Center</w:t>
      </w:r>
    </w:p>
    <w:p w14:paraId="3E2AC2F7" w14:textId="77777777" w:rsidR="009658C6" w:rsidRPr="00CD327C" w:rsidRDefault="009658C6" w:rsidP="009658C6">
      <w:pPr>
        <w:rPr>
          <w:b/>
          <w:sz w:val="24"/>
          <w:szCs w:val="24"/>
        </w:rPr>
      </w:pPr>
      <w:r w:rsidRPr="00CD327C">
        <w:rPr>
          <w:b/>
          <w:sz w:val="24"/>
          <w:szCs w:val="24"/>
        </w:rPr>
        <w:t>Mission</w:t>
      </w:r>
    </w:p>
    <w:p w14:paraId="01D1AE1A" w14:textId="146A0786" w:rsidR="009658C6" w:rsidRPr="00CD327C" w:rsidRDefault="009658C6" w:rsidP="009658C6">
      <w:pPr>
        <w:rPr>
          <w:color w:val="5B5D5F"/>
          <w:sz w:val="24"/>
          <w:szCs w:val="24"/>
        </w:rPr>
      </w:pPr>
      <w:r w:rsidRPr="00CD327C">
        <w:rPr>
          <w:color w:val="5B5D5F"/>
          <w:sz w:val="24"/>
          <w:szCs w:val="24"/>
        </w:rPr>
        <w:t>“Affordable, quality, comprehensive medical, dental, and behavioral healthcare for all in a courteous, professional, and personalized manner.”</w:t>
      </w:r>
    </w:p>
    <w:p w14:paraId="6410DAD5" w14:textId="66E5AEA6" w:rsidR="009658C6" w:rsidRPr="00CD327C" w:rsidRDefault="009658C6" w:rsidP="009658C6">
      <w:pPr>
        <w:rPr>
          <w:b/>
          <w:bCs/>
          <w:color w:val="5B5D5F"/>
          <w:sz w:val="24"/>
          <w:szCs w:val="24"/>
        </w:rPr>
      </w:pPr>
      <w:r w:rsidRPr="00CD327C">
        <w:rPr>
          <w:b/>
          <w:bCs/>
          <w:color w:val="5B5D5F"/>
          <w:sz w:val="24"/>
          <w:szCs w:val="24"/>
        </w:rPr>
        <w:t>About</w:t>
      </w:r>
    </w:p>
    <w:p w14:paraId="75A810D8" w14:textId="77777777" w:rsidR="009658C6" w:rsidRPr="00CD327C" w:rsidRDefault="009658C6" w:rsidP="009658C6">
      <w:pPr>
        <w:shd w:val="clear" w:color="auto" w:fill="FFFFFF"/>
        <w:rPr>
          <w:rFonts w:eastAsia="Times New Roman"/>
          <w:sz w:val="24"/>
          <w:szCs w:val="24"/>
        </w:rPr>
      </w:pPr>
      <w:r w:rsidRPr="00CD327C">
        <w:rPr>
          <w:sz w:val="24"/>
          <w:szCs w:val="24"/>
        </w:rPr>
        <w:t xml:space="preserve">Founded in Junction City, Konza Prairie Community Health Center has served the Flint Hills region for nearly 30 years and is part of a nationwide network of 1,400 Federally Qualified Health Centers which serve more than 31 million people across the country. Community health centers have their roots in the Civil </w:t>
      </w:r>
      <w:r w:rsidRPr="00CD327C">
        <w:rPr>
          <w:rFonts w:eastAsia="Times New Roman"/>
          <w:sz w:val="24"/>
          <w:szCs w:val="24"/>
        </w:rPr>
        <w:t xml:space="preserve">Rights Movement of the 1960’s.  The founding community activists and reform-minded physicians who established the earliest health centers believed that we could fight poverty and empower communities with healthcare and opportunity.  </w:t>
      </w:r>
    </w:p>
    <w:p w14:paraId="4B9B1BCA" w14:textId="77777777" w:rsidR="009658C6" w:rsidRPr="00CD327C" w:rsidRDefault="009658C6" w:rsidP="009658C6">
      <w:pPr>
        <w:rPr>
          <w:sz w:val="24"/>
          <w:szCs w:val="24"/>
        </w:rPr>
      </w:pPr>
      <w:r w:rsidRPr="00CD327C">
        <w:rPr>
          <w:sz w:val="24"/>
          <w:szCs w:val="24"/>
        </w:rPr>
        <w:t xml:space="preserve">Konza’s locally owned not-for-profit clinics in Junction City, Manhattan, and Chapman provide comprehensive medical services, full-scope dental services, integrated behavioral health care and low-cost pharmacy services to more than 13,000 patients from 12 counties in northeast Kansas. Our clinics employ more than 130 providers and staff from throughout the region. </w:t>
      </w:r>
    </w:p>
    <w:p w14:paraId="1885EED3" w14:textId="77777777" w:rsidR="009658C6" w:rsidRPr="00CD327C" w:rsidRDefault="009658C6" w:rsidP="009658C6">
      <w:pPr>
        <w:rPr>
          <w:sz w:val="24"/>
          <w:szCs w:val="24"/>
        </w:rPr>
      </w:pPr>
      <w:r w:rsidRPr="00CD327C">
        <w:rPr>
          <w:sz w:val="24"/>
          <w:szCs w:val="24"/>
        </w:rPr>
        <w:t>At Konza, we believe access to quality, affordable healthcare is a fundamental right. On any given day, you will find in our lobbies business leaders, elected officials, military retirees, and patients experiencing homelessness, low-income families, single mothers, and refugees – all accessing the same high-quality providers and services, regardless of income or insurance status.</w:t>
      </w:r>
    </w:p>
    <w:p w14:paraId="6527D158" w14:textId="77777777" w:rsidR="009658C6" w:rsidRPr="00CD327C" w:rsidRDefault="009658C6" w:rsidP="009658C6">
      <w:pPr>
        <w:rPr>
          <w:sz w:val="24"/>
          <w:szCs w:val="24"/>
        </w:rPr>
      </w:pPr>
      <w:r w:rsidRPr="00CD327C">
        <w:rPr>
          <w:sz w:val="24"/>
          <w:szCs w:val="24"/>
        </w:rPr>
        <w:t xml:space="preserve">We recognize that the healthcare system is challenging, at best, and nearly impossible to navigate for those who are underserved. More than 70% of our patients earn below 200% of Federal Poverty Guidelines, so Konza goes beyond healthcare to provide direct, on-site support services to provide food, clothing, and personal hygiene items, and connect patients with social service benefits, community housing and food resources. </w:t>
      </w:r>
    </w:p>
    <w:p w14:paraId="4396FBC1" w14:textId="77777777" w:rsidR="009658C6" w:rsidRPr="00CD327C" w:rsidRDefault="009658C6" w:rsidP="009658C6">
      <w:pPr>
        <w:rPr>
          <w:sz w:val="24"/>
          <w:szCs w:val="24"/>
        </w:rPr>
      </w:pPr>
      <w:r w:rsidRPr="00CD327C">
        <w:rPr>
          <w:sz w:val="24"/>
          <w:szCs w:val="24"/>
        </w:rPr>
        <w:t>As a community health center, Konza is held to the highest standards of care. In 2023, we earned national recognition among our peers as a Health Center Quality Leader, ranking us among the top third of community health centers in the country for best overall clinical performance.</w:t>
      </w:r>
    </w:p>
    <w:p w14:paraId="1244EC57" w14:textId="77777777" w:rsidR="009658C6" w:rsidRPr="00CD327C" w:rsidRDefault="009658C6" w:rsidP="009658C6">
      <w:pPr>
        <w:rPr>
          <w:sz w:val="24"/>
          <w:szCs w:val="24"/>
        </w:rPr>
      </w:pPr>
      <w:r w:rsidRPr="00CD327C">
        <w:rPr>
          <w:sz w:val="24"/>
          <w:szCs w:val="24"/>
        </w:rPr>
        <w:t xml:space="preserve">Our team of dedicated providers and support staff work alongside like-minded community partners to strive for health equity and empower the communities we serve, until we realize our mission of healthcare for all. </w:t>
      </w:r>
    </w:p>
    <w:p w14:paraId="021B6F33" w14:textId="3E08BEE2" w:rsidR="00481E88" w:rsidRDefault="00481E88" w:rsidP="00AB578F">
      <w:pPr>
        <w:rPr>
          <w:b/>
          <w:bCs/>
          <w:sz w:val="28"/>
          <w:szCs w:val="28"/>
        </w:rPr>
      </w:pPr>
    </w:p>
    <w:p w14:paraId="708FC01C" w14:textId="77777777" w:rsidR="00874413" w:rsidRDefault="00874413" w:rsidP="00AB578F">
      <w:pPr>
        <w:rPr>
          <w:b/>
          <w:bCs/>
          <w:sz w:val="28"/>
          <w:szCs w:val="28"/>
        </w:rPr>
      </w:pPr>
    </w:p>
    <w:p w14:paraId="4E6FEEDB" w14:textId="2B5B7FA9" w:rsidR="00100376" w:rsidRDefault="00100376" w:rsidP="00AB578F">
      <w:pPr>
        <w:rPr>
          <w:b/>
          <w:bCs/>
          <w:sz w:val="28"/>
          <w:szCs w:val="28"/>
        </w:rPr>
      </w:pPr>
      <w:r>
        <w:rPr>
          <w:b/>
          <w:bCs/>
          <w:sz w:val="28"/>
          <w:szCs w:val="28"/>
        </w:rPr>
        <w:lastRenderedPageBreak/>
        <w:t>USD 475</w:t>
      </w:r>
    </w:p>
    <w:p w14:paraId="0C113569" w14:textId="77777777" w:rsidR="00100376" w:rsidRDefault="00100376" w:rsidP="00100376">
      <w:pPr>
        <w:rPr>
          <w:color w:val="000000"/>
          <w:sz w:val="24"/>
          <w:szCs w:val="24"/>
        </w:rPr>
      </w:pPr>
      <w:r>
        <w:rPr>
          <w:b/>
          <w:bCs/>
          <w:color w:val="000000"/>
          <w:sz w:val="24"/>
          <w:szCs w:val="24"/>
        </w:rPr>
        <w:t>Vision</w:t>
      </w:r>
    </w:p>
    <w:p w14:paraId="0B3AA72F" w14:textId="4E215BE9" w:rsidR="00100376" w:rsidRDefault="00100376" w:rsidP="00100376">
      <w:pPr>
        <w:rPr>
          <w:color w:val="000000"/>
          <w:sz w:val="24"/>
          <w:szCs w:val="24"/>
        </w:rPr>
      </w:pPr>
      <w:r>
        <w:rPr>
          <w:color w:val="000000"/>
          <w:sz w:val="24"/>
          <w:szCs w:val="24"/>
        </w:rPr>
        <w:t>Our vision for Geary County Schools US</w:t>
      </w:r>
      <w:r w:rsidR="00047617">
        <w:rPr>
          <w:color w:val="000000"/>
          <w:sz w:val="24"/>
          <w:szCs w:val="24"/>
        </w:rPr>
        <w:t>D</w:t>
      </w:r>
      <w:r>
        <w:rPr>
          <w:color w:val="000000"/>
          <w:sz w:val="24"/>
          <w:szCs w:val="24"/>
        </w:rPr>
        <w:t xml:space="preserve"> 475 is to become a high-performance school district where students are the top priority.</w:t>
      </w:r>
    </w:p>
    <w:p w14:paraId="642C65BA" w14:textId="77777777" w:rsidR="00100376" w:rsidRDefault="00100376" w:rsidP="00100376">
      <w:pPr>
        <w:rPr>
          <w:color w:val="000000"/>
          <w:sz w:val="24"/>
          <w:szCs w:val="24"/>
        </w:rPr>
      </w:pPr>
      <w:r>
        <w:rPr>
          <w:b/>
          <w:bCs/>
          <w:color w:val="000000"/>
          <w:sz w:val="24"/>
          <w:szCs w:val="24"/>
        </w:rPr>
        <w:t>Mission</w:t>
      </w:r>
    </w:p>
    <w:p w14:paraId="16477E7E" w14:textId="77777777" w:rsidR="00100376" w:rsidRDefault="00100376" w:rsidP="00100376">
      <w:pPr>
        <w:rPr>
          <w:color w:val="000000"/>
          <w:sz w:val="24"/>
          <w:szCs w:val="24"/>
        </w:rPr>
      </w:pPr>
      <w:r>
        <w:rPr>
          <w:color w:val="000000"/>
          <w:sz w:val="24"/>
          <w:szCs w:val="24"/>
        </w:rPr>
        <w:t>Our mission is to prepare today’s students for tomorrow’s world.</w:t>
      </w:r>
    </w:p>
    <w:p w14:paraId="4FCC6D28" w14:textId="77777777" w:rsidR="00100376" w:rsidRDefault="00100376" w:rsidP="00100376">
      <w:pPr>
        <w:rPr>
          <w:color w:val="000000"/>
          <w:sz w:val="24"/>
          <w:szCs w:val="24"/>
        </w:rPr>
      </w:pPr>
      <w:r>
        <w:rPr>
          <w:b/>
          <w:bCs/>
          <w:color w:val="000000"/>
          <w:sz w:val="24"/>
          <w:szCs w:val="24"/>
        </w:rPr>
        <w:t>Values</w:t>
      </w:r>
    </w:p>
    <w:p w14:paraId="70847903" w14:textId="77777777" w:rsidR="00100376" w:rsidRDefault="00100376" w:rsidP="00100376">
      <w:pPr>
        <w:rPr>
          <w:color w:val="000000"/>
          <w:sz w:val="24"/>
          <w:szCs w:val="24"/>
        </w:rPr>
      </w:pPr>
      <w:r>
        <w:rPr>
          <w:b/>
          <w:bCs/>
          <w:color w:val="000000"/>
          <w:sz w:val="24"/>
          <w:szCs w:val="24"/>
        </w:rPr>
        <w:t>Students First:</w:t>
      </w:r>
      <w:r>
        <w:rPr>
          <w:color w:val="000000"/>
          <w:sz w:val="24"/>
          <w:szCs w:val="24"/>
        </w:rPr>
        <w:t> At Geary County Schools, students are our No. 1 priority. Academic and socially responsive actions will be in the best interests of the students.</w:t>
      </w:r>
    </w:p>
    <w:p w14:paraId="25234DFF" w14:textId="77777777" w:rsidR="00100376" w:rsidRDefault="00100376" w:rsidP="00100376">
      <w:pPr>
        <w:rPr>
          <w:color w:val="000000"/>
          <w:sz w:val="24"/>
          <w:szCs w:val="24"/>
        </w:rPr>
      </w:pPr>
      <w:r>
        <w:rPr>
          <w:b/>
          <w:bCs/>
          <w:color w:val="000000"/>
          <w:sz w:val="24"/>
          <w:szCs w:val="24"/>
        </w:rPr>
        <w:t>Integrity:</w:t>
      </w:r>
      <w:r>
        <w:rPr>
          <w:color w:val="000000"/>
          <w:sz w:val="24"/>
          <w:szCs w:val="24"/>
        </w:rPr>
        <w:t> We expect each individual, whether student or faculty, to do what is right despite self-interest.</w:t>
      </w:r>
    </w:p>
    <w:p w14:paraId="5673E44F" w14:textId="77777777" w:rsidR="00100376" w:rsidRDefault="00100376" w:rsidP="00100376">
      <w:pPr>
        <w:rPr>
          <w:color w:val="000000"/>
          <w:sz w:val="24"/>
          <w:szCs w:val="24"/>
        </w:rPr>
      </w:pPr>
      <w:r>
        <w:rPr>
          <w:b/>
          <w:bCs/>
          <w:color w:val="000000"/>
          <w:sz w:val="24"/>
          <w:szCs w:val="24"/>
        </w:rPr>
        <w:t>Respect:</w:t>
      </w:r>
      <w:r>
        <w:rPr>
          <w:color w:val="000000"/>
          <w:sz w:val="24"/>
          <w:szCs w:val="24"/>
        </w:rPr>
        <w:t> Valuing the collaborative contributions of others is essential in the progression of our team and culture at Geary County Schools.</w:t>
      </w:r>
    </w:p>
    <w:p w14:paraId="370A9F23" w14:textId="77777777" w:rsidR="00100376" w:rsidRDefault="00100376" w:rsidP="00100376">
      <w:pPr>
        <w:rPr>
          <w:color w:val="000000"/>
          <w:sz w:val="24"/>
          <w:szCs w:val="24"/>
        </w:rPr>
      </w:pPr>
      <w:r>
        <w:rPr>
          <w:b/>
          <w:bCs/>
          <w:color w:val="000000"/>
          <w:sz w:val="24"/>
          <w:szCs w:val="24"/>
        </w:rPr>
        <w:t>Accountability:</w:t>
      </w:r>
      <w:r>
        <w:rPr>
          <w:color w:val="000000"/>
          <w:sz w:val="24"/>
          <w:szCs w:val="24"/>
        </w:rPr>
        <w:t> Each individual is expected to own the problem/situation or task and take the necessary actions to improve or correct it.</w:t>
      </w:r>
    </w:p>
    <w:p w14:paraId="2D87E5E5" w14:textId="77777777" w:rsidR="00100376" w:rsidRDefault="00100376" w:rsidP="00100376">
      <w:pPr>
        <w:rPr>
          <w:color w:val="000000"/>
          <w:sz w:val="24"/>
          <w:szCs w:val="24"/>
        </w:rPr>
      </w:pPr>
      <w:r>
        <w:rPr>
          <w:b/>
          <w:bCs/>
          <w:color w:val="000000"/>
          <w:sz w:val="24"/>
          <w:szCs w:val="24"/>
        </w:rPr>
        <w:t>Positivity:</w:t>
      </w:r>
      <w:r>
        <w:rPr>
          <w:color w:val="000000"/>
          <w:sz w:val="24"/>
          <w:szCs w:val="24"/>
        </w:rPr>
        <w:t> The power of positivity is severely underrated but here at Geary County Schools, we strive to adopt an optimistic outlook and influence throughout our daily interactions and community.</w:t>
      </w:r>
    </w:p>
    <w:p w14:paraId="518B5669" w14:textId="77777777" w:rsidR="00100376" w:rsidRDefault="00100376" w:rsidP="00100376">
      <w:pPr>
        <w:rPr>
          <w:color w:val="000000"/>
          <w:sz w:val="24"/>
          <w:szCs w:val="24"/>
        </w:rPr>
      </w:pPr>
      <w:r>
        <w:rPr>
          <w:b/>
          <w:bCs/>
          <w:color w:val="000000"/>
          <w:sz w:val="24"/>
          <w:szCs w:val="24"/>
        </w:rPr>
        <w:t>Fiscally Responsible:</w:t>
      </w:r>
      <w:r>
        <w:rPr>
          <w:color w:val="000000"/>
          <w:sz w:val="24"/>
          <w:szCs w:val="24"/>
        </w:rPr>
        <w:t> Allocation of resources in alignment with the district mission.</w:t>
      </w:r>
    </w:p>
    <w:p w14:paraId="703D5061" w14:textId="77777777" w:rsidR="00100376" w:rsidRDefault="00100376" w:rsidP="00AB578F">
      <w:pPr>
        <w:rPr>
          <w:b/>
          <w:bCs/>
          <w:sz w:val="28"/>
          <w:szCs w:val="28"/>
        </w:rPr>
      </w:pPr>
    </w:p>
    <w:p w14:paraId="0A9F0F66" w14:textId="131E61F9" w:rsidR="00100376" w:rsidRDefault="00100376" w:rsidP="00AB578F">
      <w:pPr>
        <w:rPr>
          <w:b/>
          <w:bCs/>
          <w:sz w:val="28"/>
          <w:szCs w:val="28"/>
        </w:rPr>
      </w:pPr>
    </w:p>
    <w:p w14:paraId="0FA13D7D" w14:textId="37C0A872" w:rsidR="00100376" w:rsidRDefault="00100376" w:rsidP="00AB578F">
      <w:pPr>
        <w:rPr>
          <w:b/>
          <w:bCs/>
          <w:sz w:val="28"/>
          <w:szCs w:val="28"/>
        </w:rPr>
      </w:pPr>
    </w:p>
    <w:p w14:paraId="750AF48E" w14:textId="4054CEF1" w:rsidR="00100376" w:rsidRDefault="00100376" w:rsidP="00AB578F">
      <w:pPr>
        <w:rPr>
          <w:b/>
          <w:bCs/>
          <w:sz w:val="28"/>
          <w:szCs w:val="28"/>
        </w:rPr>
      </w:pPr>
    </w:p>
    <w:p w14:paraId="1093C800" w14:textId="106C5051" w:rsidR="00100376" w:rsidRDefault="00100376" w:rsidP="00AB578F">
      <w:pPr>
        <w:rPr>
          <w:b/>
          <w:bCs/>
          <w:sz w:val="28"/>
          <w:szCs w:val="28"/>
        </w:rPr>
      </w:pPr>
    </w:p>
    <w:p w14:paraId="2651DC43" w14:textId="2D7BCFF5" w:rsidR="00100376" w:rsidRDefault="00100376" w:rsidP="00AB578F">
      <w:pPr>
        <w:rPr>
          <w:b/>
          <w:bCs/>
          <w:sz w:val="28"/>
          <w:szCs w:val="28"/>
        </w:rPr>
      </w:pPr>
    </w:p>
    <w:p w14:paraId="01E5A6C6" w14:textId="623BB951" w:rsidR="00100376" w:rsidRDefault="00100376" w:rsidP="00AB578F">
      <w:pPr>
        <w:rPr>
          <w:b/>
          <w:bCs/>
          <w:sz w:val="28"/>
          <w:szCs w:val="28"/>
        </w:rPr>
      </w:pPr>
    </w:p>
    <w:p w14:paraId="28414BE5" w14:textId="6C095725" w:rsidR="00100376" w:rsidRDefault="00100376" w:rsidP="00AB578F">
      <w:pPr>
        <w:rPr>
          <w:b/>
          <w:bCs/>
          <w:sz w:val="28"/>
          <w:szCs w:val="28"/>
        </w:rPr>
      </w:pPr>
    </w:p>
    <w:p w14:paraId="1902908F" w14:textId="77777777" w:rsidR="00100376" w:rsidRDefault="00100376" w:rsidP="00AB578F">
      <w:pPr>
        <w:rPr>
          <w:b/>
          <w:bCs/>
          <w:sz w:val="28"/>
          <w:szCs w:val="28"/>
        </w:rPr>
      </w:pPr>
    </w:p>
    <w:p w14:paraId="50F5268F" w14:textId="1108C88D" w:rsidR="008D191A" w:rsidRPr="009C7C8C" w:rsidRDefault="008D191A" w:rsidP="00AB578F">
      <w:pPr>
        <w:rPr>
          <w:b/>
          <w:bCs/>
          <w:sz w:val="28"/>
          <w:szCs w:val="28"/>
        </w:rPr>
      </w:pPr>
      <w:r w:rsidRPr="009C7C8C">
        <w:rPr>
          <w:b/>
          <w:bCs/>
          <w:sz w:val="28"/>
          <w:szCs w:val="28"/>
        </w:rPr>
        <w:lastRenderedPageBreak/>
        <w:t xml:space="preserve">Process to </w:t>
      </w:r>
      <w:r w:rsidR="00AB578F">
        <w:rPr>
          <w:b/>
          <w:bCs/>
          <w:sz w:val="28"/>
          <w:szCs w:val="28"/>
        </w:rPr>
        <w:t>P</w:t>
      </w:r>
      <w:r w:rsidRPr="009C7C8C">
        <w:rPr>
          <w:b/>
          <w:bCs/>
          <w:sz w:val="28"/>
          <w:szCs w:val="28"/>
        </w:rPr>
        <w:t xml:space="preserve">rovide </w:t>
      </w:r>
      <w:r w:rsidR="00AB578F">
        <w:rPr>
          <w:b/>
          <w:bCs/>
          <w:sz w:val="28"/>
          <w:szCs w:val="28"/>
        </w:rPr>
        <w:t>F</w:t>
      </w:r>
      <w:r w:rsidRPr="009C7C8C">
        <w:rPr>
          <w:b/>
          <w:bCs/>
          <w:sz w:val="28"/>
          <w:szCs w:val="28"/>
        </w:rPr>
        <w:t xml:space="preserve">eedback on CHNA </w:t>
      </w:r>
    </w:p>
    <w:p w14:paraId="67D5267F" w14:textId="77777777" w:rsidR="008D191A" w:rsidRDefault="008D191A" w:rsidP="008D191A"/>
    <w:p w14:paraId="7732BB36" w14:textId="77777777" w:rsidR="008D191A" w:rsidRPr="009C7C8C" w:rsidRDefault="008D191A" w:rsidP="008D191A">
      <w:pPr>
        <w:rPr>
          <w:sz w:val="24"/>
          <w:szCs w:val="24"/>
        </w:rPr>
      </w:pPr>
      <w:r w:rsidRPr="009C7C8C">
        <w:rPr>
          <w:sz w:val="24"/>
          <w:szCs w:val="24"/>
        </w:rPr>
        <w:t>If you would like to provide feedback on the 2024 Geary County Community Health Needs Assessment, please contact:</w:t>
      </w:r>
    </w:p>
    <w:p w14:paraId="70450817" w14:textId="77777777" w:rsidR="008D191A" w:rsidRPr="009C7C8C" w:rsidRDefault="008D191A" w:rsidP="008D191A">
      <w:pPr>
        <w:rPr>
          <w:sz w:val="24"/>
          <w:szCs w:val="24"/>
        </w:rPr>
      </w:pPr>
      <w:r w:rsidRPr="009C7C8C">
        <w:rPr>
          <w:sz w:val="24"/>
          <w:szCs w:val="24"/>
        </w:rPr>
        <w:t>Karla Hedquist, Director Community Health Engagement Stormont Vail Health, at 785-270-0139 or khedquis@stormontvail.org.</w:t>
      </w:r>
    </w:p>
    <w:p w14:paraId="51A8BA05" w14:textId="77777777" w:rsidR="008D191A" w:rsidRDefault="008D191A" w:rsidP="005F1328">
      <w:pPr>
        <w:rPr>
          <w:color w:val="5B5D5F"/>
        </w:rPr>
      </w:pPr>
    </w:p>
    <w:p w14:paraId="31E4065A" w14:textId="6D77939B" w:rsidR="005F1328" w:rsidRDefault="005F1328" w:rsidP="001349B0">
      <w:pPr>
        <w:tabs>
          <w:tab w:val="left" w:pos="1980"/>
        </w:tabs>
      </w:pPr>
    </w:p>
    <w:p w14:paraId="6138BA05" w14:textId="525E17B8" w:rsidR="005F1328" w:rsidRPr="001349B0" w:rsidRDefault="005E5181" w:rsidP="0056330D">
      <w:pPr>
        <w:tabs>
          <w:tab w:val="left" w:pos="1980"/>
        </w:tabs>
        <w:jc w:val="center"/>
      </w:pPr>
      <w:r>
        <w:rPr>
          <w:b/>
          <w:bCs/>
          <w:noProof/>
          <w:sz w:val="52"/>
          <w:szCs w:val="52"/>
        </w:rPr>
        <w:drawing>
          <wp:inline distT="0" distB="0" distL="0" distR="0" wp14:anchorId="108A461A" wp14:editId="1468AB7C">
            <wp:extent cx="3804581" cy="5715000"/>
            <wp:effectExtent l="76200" t="76200" r="13906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540" t="7430" r="13453" b="5518"/>
                    <a:stretch/>
                  </pic:blipFill>
                  <pic:spPr bwMode="auto">
                    <a:xfrm>
                      <a:off x="0" y="0"/>
                      <a:ext cx="3806857" cy="5718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5F1328" w:rsidRPr="001349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52662" w14:textId="77777777" w:rsidR="009C539C" w:rsidRDefault="009C539C" w:rsidP="001349B0">
      <w:pPr>
        <w:spacing w:after="0" w:line="240" w:lineRule="auto"/>
      </w:pPr>
      <w:r>
        <w:separator/>
      </w:r>
    </w:p>
  </w:endnote>
  <w:endnote w:type="continuationSeparator" w:id="0">
    <w:p w14:paraId="61BAC251" w14:textId="77777777" w:rsidR="009C539C" w:rsidRDefault="009C539C" w:rsidP="0013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130417"/>
      <w:docPartObj>
        <w:docPartGallery w:val="Page Numbers (Bottom of Page)"/>
        <w:docPartUnique/>
      </w:docPartObj>
    </w:sdtPr>
    <w:sdtEndPr>
      <w:rPr>
        <w:noProof/>
      </w:rPr>
    </w:sdtEndPr>
    <w:sdtContent>
      <w:p w14:paraId="22E24C1D" w14:textId="265F5842" w:rsidR="00AC3E96" w:rsidRDefault="00AC3E96">
        <w:pPr>
          <w:pStyle w:val="Footer"/>
        </w:pPr>
        <w:r>
          <w:fldChar w:fldCharType="begin"/>
        </w:r>
        <w:r>
          <w:instrText xml:space="preserve"> PAGE   \* MERGEFORMAT </w:instrText>
        </w:r>
        <w:r>
          <w:fldChar w:fldCharType="separate"/>
        </w:r>
        <w:r>
          <w:rPr>
            <w:noProof/>
          </w:rPr>
          <w:t>2</w:t>
        </w:r>
        <w:r>
          <w:rPr>
            <w:noProof/>
          </w:rPr>
          <w:fldChar w:fldCharType="end"/>
        </w:r>
      </w:p>
    </w:sdtContent>
  </w:sdt>
  <w:p w14:paraId="6223B242" w14:textId="77777777" w:rsidR="00F554C7" w:rsidRDefault="00F55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6D766" w14:textId="77777777" w:rsidR="009C539C" w:rsidRDefault="009C539C" w:rsidP="001349B0">
      <w:pPr>
        <w:spacing w:after="0" w:line="240" w:lineRule="auto"/>
      </w:pPr>
      <w:r>
        <w:separator/>
      </w:r>
    </w:p>
  </w:footnote>
  <w:footnote w:type="continuationSeparator" w:id="0">
    <w:p w14:paraId="79B7ED8B" w14:textId="77777777" w:rsidR="009C539C" w:rsidRDefault="009C539C" w:rsidP="00134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3F37" w14:textId="1B9207CD" w:rsidR="00F554C7" w:rsidRDefault="00F55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BBA"/>
    <w:multiLevelType w:val="hybridMultilevel"/>
    <w:tmpl w:val="29B8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23F00"/>
    <w:multiLevelType w:val="hybridMultilevel"/>
    <w:tmpl w:val="6E86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04A95"/>
    <w:multiLevelType w:val="hybridMultilevel"/>
    <w:tmpl w:val="DBBEAD0A"/>
    <w:lvl w:ilvl="0" w:tplc="DBF25942">
      <w:start w:val="1"/>
      <w:numFmt w:val="decimal"/>
      <w:lvlText w:val="%1."/>
      <w:lvlJc w:val="left"/>
      <w:pPr>
        <w:ind w:left="72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37FBE"/>
    <w:multiLevelType w:val="hybridMultilevel"/>
    <w:tmpl w:val="A030F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01CB6">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17356"/>
    <w:multiLevelType w:val="hybridMultilevel"/>
    <w:tmpl w:val="91305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3543F"/>
    <w:multiLevelType w:val="hybridMultilevel"/>
    <w:tmpl w:val="821AAA02"/>
    <w:lvl w:ilvl="0" w:tplc="B0204ED6">
      <w:start w:val="1"/>
      <w:numFmt w:val="decimal"/>
      <w:lvlText w:val="%1."/>
      <w:lvlJc w:val="left"/>
      <w:pPr>
        <w:ind w:left="7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F032720A">
      <w:start w:val="1"/>
      <w:numFmt w:val="lowerLetter"/>
      <w:lvlText w:val="%2"/>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5F8E3D54">
      <w:start w:val="1"/>
      <w:numFmt w:val="lowerRoman"/>
      <w:lvlText w:val="%3"/>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0FEE6476">
      <w:start w:val="1"/>
      <w:numFmt w:val="decimal"/>
      <w:lvlText w:val="%4"/>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658034EA">
      <w:start w:val="1"/>
      <w:numFmt w:val="lowerLetter"/>
      <w:lvlText w:val="%5"/>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76AE73EA">
      <w:start w:val="1"/>
      <w:numFmt w:val="lowerRoman"/>
      <w:lvlText w:val="%6"/>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74AC4A84">
      <w:start w:val="1"/>
      <w:numFmt w:val="decimal"/>
      <w:lvlText w:val="%7"/>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0A7C9C70">
      <w:start w:val="1"/>
      <w:numFmt w:val="lowerLetter"/>
      <w:lvlText w:val="%8"/>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046E3AE8">
      <w:start w:val="1"/>
      <w:numFmt w:val="lowerRoman"/>
      <w:lvlText w:val="%9"/>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6" w15:restartNumberingAfterBreak="0">
    <w:nsid w:val="0B183CBC"/>
    <w:multiLevelType w:val="hybridMultilevel"/>
    <w:tmpl w:val="96C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A1A32"/>
    <w:multiLevelType w:val="hybridMultilevel"/>
    <w:tmpl w:val="33A00B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7AB22FE"/>
    <w:multiLevelType w:val="hybridMultilevel"/>
    <w:tmpl w:val="4BFA2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AB07F2"/>
    <w:multiLevelType w:val="multilevel"/>
    <w:tmpl w:val="133C2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C059F"/>
    <w:multiLevelType w:val="hybridMultilevel"/>
    <w:tmpl w:val="BC28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95357"/>
    <w:multiLevelType w:val="hybridMultilevel"/>
    <w:tmpl w:val="CAD03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056B2"/>
    <w:multiLevelType w:val="multilevel"/>
    <w:tmpl w:val="416C3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1096C"/>
    <w:multiLevelType w:val="hybridMultilevel"/>
    <w:tmpl w:val="3A543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263E1"/>
    <w:multiLevelType w:val="hybridMultilevel"/>
    <w:tmpl w:val="AD0AF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112FD"/>
    <w:multiLevelType w:val="hybridMultilevel"/>
    <w:tmpl w:val="316E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61A63"/>
    <w:multiLevelType w:val="multilevel"/>
    <w:tmpl w:val="1E6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15A90"/>
    <w:multiLevelType w:val="hybridMultilevel"/>
    <w:tmpl w:val="389E57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EB329A"/>
    <w:multiLevelType w:val="hybridMultilevel"/>
    <w:tmpl w:val="B3D4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567BE"/>
    <w:multiLevelType w:val="hybridMultilevel"/>
    <w:tmpl w:val="577EE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4D6233"/>
    <w:multiLevelType w:val="hybridMultilevel"/>
    <w:tmpl w:val="F7A043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E4485C"/>
    <w:multiLevelType w:val="hybridMultilevel"/>
    <w:tmpl w:val="C922AEB6"/>
    <w:lvl w:ilvl="0" w:tplc="B86233E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CAE24D6"/>
    <w:multiLevelType w:val="hybridMultilevel"/>
    <w:tmpl w:val="C352A4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CE56C98"/>
    <w:multiLevelType w:val="hybridMultilevel"/>
    <w:tmpl w:val="9A54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95C09"/>
    <w:multiLevelType w:val="hybridMultilevel"/>
    <w:tmpl w:val="91305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B445E"/>
    <w:multiLevelType w:val="hybridMultilevel"/>
    <w:tmpl w:val="21C6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761DB"/>
    <w:multiLevelType w:val="hybridMultilevel"/>
    <w:tmpl w:val="8EB2C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04ADC"/>
    <w:multiLevelType w:val="multilevel"/>
    <w:tmpl w:val="53AC6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140F7D"/>
    <w:multiLevelType w:val="hybridMultilevel"/>
    <w:tmpl w:val="A0DC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0A6AC0"/>
    <w:multiLevelType w:val="hybridMultilevel"/>
    <w:tmpl w:val="2BF83A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07604E4"/>
    <w:multiLevelType w:val="hybridMultilevel"/>
    <w:tmpl w:val="C204AD80"/>
    <w:lvl w:ilvl="0" w:tplc="E55A28F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1A0342F"/>
    <w:multiLevelType w:val="hybridMultilevel"/>
    <w:tmpl w:val="5694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FF7706"/>
    <w:multiLevelType w:val="hybridMultilevel"/>
    <w:tmpl w:val="D938B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F03F03"/>
    <w:multiLevelType w:val="hybridMultilevel"/>
    <w:tmpl w:val="1950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64802"/>
    <w:multiLevelType w:val="hybridMultilevel"/>
    <w:tmpl w:val="5394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4068EF"/>
    <w:multiLevelType w:val="hybridMultilevel"/>
    <w:tmpl w:val="FCB2E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172DC5"/>
    <w:multiLevelType w:val="hybridMultilevel"/>
    <w:tmpl w:val="377E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C5C41"/>
    <w:multiLevelType w:val="hybridMultilevel"/>
    <w:tmpl w:val="FFD68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4644D3"/>
    <w:multiLevelType w:val="hybridMultilevel"/>
    <w:tmpl w:val="5D4C9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BF070C"/>
    <w:multiLevelType w:val="hybridMultilevel"/>
    <w:tmpl w:val="6E366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20D74"/>
    <w:multiLevelType w:val="hybridMultilevel"/>
    <w:tmpl w:val="8A8CB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A67CB3"/>
    <w:multiLevelType w:val="hybridMultilevel"/>
    <w:tmpl w:val="1E565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B0FF3"/>
    <w:multiLevelType w:val="hybridMultilevel"/>
    <w:tmpl w:val="2B28E240"/>
    <w:lvl w:ilvl="0" w:tplc="0409000F">
      <w:start w:val="1"/>
      <w:numFmt w:val="decimal"/>
      <w:lvlText w:val="%1."/>
      <w:lvlJc w:val="left"/>
      <w:pPr>
        <w:ind w:left="720"/>
      </w:pPr>
      <w:rPr>
        <w:b w:val="0"/>
        <w:i w:val="0"/>
        <w:strike w:val="0"/>
        <w:dstrike w:val="0"/>
        <w:color w:val="000000"/>
        <w:sz w:val="40"/>
        <w:szCs w:val="40"/>
        <w:u w:val="none" w:color="000000"/>
        <w:bdr w:val="none" w:sz="0" w:space="0" w:color="auto"/>
        <w:shd w:val="clear" w:color="auto" w:fill="auto"/>
        <w:vertAlign w:val="baseline"/>
      </w:rPr>
    </w:lvl>
    <w:lvl w:ilvl="1" w:tplc="F032720A">
      <w:start w:val="1"/>
      <w:numFmt w:val="lowerLetter"/>
      <w:lvlText w:val="%2"/>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5F8E3D54">
      <w:start w:val="1"/>
      <w:numFmt w:val="lowerRoman"/>
      <w:lvlText w:val="%3"/>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0FEE6476">
      <w:start w:val="1"/>
      <w:numFmt w:val="decimal"/>
      <w:lvlText w:val="%4"/>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658034EA">
      <w:start w:val="1"/>
      <w:numFmt w:val="lowerLetter"/>
      <w:lvlText w:val="%5"/>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76AE73EA">
      <w:start w:val="1"/>
      <w:numFmt w:val="lowerRoman"/>
      <w:lvlText w:val="%6"/>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74AC4A84">
      <w:start w:val="1"/>
      <w:numFmt w:val="decimal"/>
      <w:lvlText w:val="%7"/>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0A7C9C70">
      <w:start w:val="1"/>
      <w:numFmt w:val="lowerLetter"/>
      <w:lvlText w:val="%8"/>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046E3AE8">
      <w:start w:val="1"/>
      <w:numFmt w:val="lowerRoman"/>
      <w:lvlText w:val="%9"/>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43" w15:restartNumberingAfterBreak="0">
    <w:nsid w:val="76C11CB1"/>
    <w:multiLevelType w:val="hybridMultilevel"/>
    <w:tmpl w:val="D1A40B5C"/>
    <w:lvl w:ilvl="0" w:tplc="38BC0FF2">
      <w:start w:val="4"/>
      <w:numFmt w:val="decimal"/>
      <w:lvlText w:val="%1."/>
      <w:lvlJc w:val="left"/>
      <w:pPr>
        <w:ind w:left="580" w:hanging="360"/>
      </w:pPr>
      <w:rPr>
        <w:rFonts w:ascii="Arial" w:eastAsia="Arial" w:hAnsi="Arial" w:cs="Arial" w:hint="default"/>
        <w:b w:val="0"/>
        <w:bCs w:val="0"/>
        <w:i w:val="0"/>
        <w:iCs w:val="0"/>
        <w:spacing w:val="-1"/>
        <w:w w:val="99"/>
        <w:sz w:val="20"/>
        <w:szCs w:val="20"/>
        <w:lang w:val="en-US" w:eastAsia="en-US" w:bidi="ar-SA"/>
      </w:rPr>
    </w:lvl>
    <w:lvl w:ilvl="1" w:tplc="03D417F2">
      <w:start w:val="1"/>
      <w:numFmt w:val="lowerLetter"/>
      <w:lvlText w:val="%2."/>
      <w:lvlJc w:val="left"/>
      <w:pPr>
        <w:ind w:left="801" w:hanging="222"/>
      </w:pPr>
      <w:rPr>
        <w:rFonts w:ascii="Arial" w:eastAsia="Arial" w:hAnsi="Arial" w:cs="Arial" w:hint="default"/>
        <w:b w:val="0"/>
        <w:bCs w:val="0"/>
        <w:i w:val="0"/>
        <w:iCs w:val="0"/>
        <w:spacing w:val="-1"/>
        <w:w w:val="99"/>
        <w:sz w:val="20"/>
        <w:szCs w:val="20"/>
        <w:lang w:val="en-US" w:eastAsia="en-US" w:bidi="ar-SA"/>
      </w:rPr>
    </w:lvl>
    <w:lvl w:ilvl="2" w:tplc="EDF805E4">
      <w:numFmt w:val="bullet"/>
      <w:lvlText w:val="•"/>
      <w:lvlJc w:val="left"/>
      <w:pPr>
        <w:ind w:left="1997" w:hanging="222"/>
      </w:pPr>
      <w:rPr>
        <w:rFonts w:hint="default"/>
        <w:lang w:val="en-US" w:eastAsia="en-US" w:bidi="ar-SA"/>
      </w:rPr>
    </w:lvl>
    <w:lvl w:ilvl="3" w:tplc="41EED928">
      <w:numFmt w:val="bullet"/>
      <w:lvlText w:val="•"/>
      <w:lvlJc w:val="left"/>
      <w:pPr>
        <w:ind w:left="3195" w:hanging="222"/>
      </w:pPr>
      <w:rPr>
        <w:rFonts w:hint="default"/>
        <w:lang w:val="en-US" w:eastAsia="en-US" w:bidi="ar-SA"/>
      </w:rPr>
    </w:lvl>
    <w:lvl w:ilvl="4" w:tplc="79F06DA4">
      <w:numFmt w:val="bullet"/>
      <w:lvlText w:val="•"/>
      <w:lvlJc w:val="left"/>
      <w:pPr>
        <w:ind w:left="4393" w:hanging="222"/>
      </w:pPr>
      <w:rPr>
        <w:rFonts w:hint="default"/>
        <w:lang w:val="en-US" w:eastAsia="en-US" w:bidi="ar-SA"/>
      </w:rPr>
    </w:lvl>
    <w:lvl w:ilvl="5" w:tplc="A4B408C0">
      <w:numFmt w:val="bullet"/>
      <w:lvlText w:val="•"/>
      <w:lvlJc w:val="left"/>
      <w:pPr>
        <w:ind w:left="5591" w:hanging="222"/>
      </w:pPr>
      <w:rPr>
        <w:rFonts w:hint="default"/>
        <w:lang w:val="en-US" w:eastAsia="en-US" w:bidi="ar-SA"/>
      </w:rPr>
    </w:lvl>
    <w:lvl w:ilvl="6" w:tplc="FA5A172E">
      <w:numFmt w:val="bullet"/>
      <w:lvlText w:val="•"/>
      <w:lvlJc w:val="left"/>
      <w:pPr>
        <w:ind w:left="6788" w:hanging="222"/>
      </w:pPr>
      <w:rPr>
        <w:rFonts w:hint="default"/>
        <w:lang w:val="en-US" w:eastAsia="en-US" w:bidi="ar-SA"/>
      </w:rPr>
    </w:lvl>
    <w:lvl w:ilvl="7" w:tplc="B55CF6F0">
      <w:numFmt w:val="bullet"/>
      <w:lvlText w:val="•"/>
      <w:lvlJc w:val="left"/>
      <w:pPr>
        <w:ind w:left="7986" w:hanging="222"/>
      </w:pPr>
      <w:rPr>
        <w:rFonts w:hint="default"/>
        <w:lang w:val="en-US" w:eastAsia="en-US" w:bidi="ar-SA"/>
      </w:rPr>
    </w:lvl>
    <w:lvl w:ilvl="8" w:tplc="E2F463CC">
      <w:numFmt w:val="bullet"/>
      <w:lvlText w:val="•"/>
      <w:lvlJc w:val="left"/>
      <w:pPr>
        <w:ind w:left="9184" w:hanging="222"/>
      </w:pPr>
      <w:rPr>
        <w:rFonts w:hint="default"/>
        <w:lang w:val="en-US" w:eastAsia="en-US" w:bidi="ar-SA"/>
      </w:rPr>
    </w:lvl>
  </w:abstractNum>
  <w:abstractNum w:abstractNumId="44" w15:restartNumberingAfterBreak="0">
    <w:nsid w:val="77A017C9"/>
    <w:multiLevelType w:val="hybridMultilevel"/>
    <w:tmpl w:val="D29E9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48314A"/>
    <w:multiLevelType w:val="hybridMultilevel"/>
    <w:tmpl w:val="5650D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1B0605"/>
    <w:multiLevelType w:val="hybridMultilevel"/>
    <w:tmpl w:val="3540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0"/>
  </w:num>
  <w:num w:numId="3">
    <w:abstractNumId w:val="15"/>
  </w:num>
  <w:num w:numId="4">
    <w:abstractNumId w:val="1"/>
  </w:num>
  <w:num w:numId="5">
    <w:abstractNumId w:val="18"/>
  </w:num>
  <w:num w:numId="6">
    <w:abstractNumId w:val="23"/>
  </w:num>
  <w:num w:numId="7">
    <w:abstractNumId w:val="6"/>
  </w:num>
  <w:num w:numId="8">
    <w:abstractNumId w:val="43"/>
  </w:num>
  <w:num w:numId="9">
    <w:abstractNumId w:val="31"/>
  </w:num>
  <w:num w:numId="10">
    <w:abstractNumId w:val="14"/>
  </w:num>
  <w:num w:numId="11">
    <w:abstractNumId w:val="28"/>
  </w:num>
  <w:num w:numId="12">
    <w:abstractNumId w:val="22"/>
  </w:num>
  <w:num w:numId="13">
    <w:abstractNumId w:val="29"/>
  </w:num>
  <w:num w:numId="14">
    <w:abstractNumId w:val="3"/>
  </w:num>
  <w:num w:numId="15">
    <w:abstractNumId w:val="19"/>
  </w:num>
  <w:num w:numId="16">
    <w:abstractNumId w:val="8"/>
  </w:num>
  <w:num w:numId="17">
    <w:abstractNumId w:val="11"/>
  </w:num>
  <w:num w:numId="18">
    <w:abstractNumId w:val="41"/>
  </w:num>
  <w:num w:numId="19">
    <w:abstractNumId w:val="20"/>
  </w:num>
  <w:num w:numId="20">
    <w:abstractNumId w:val="40"/>
  </w:num>
  <w:num w:numId="21">
    <w:abstractNumId w:val="39"/>
  </w:num>
  <w:num w:numId="22">
    <w:abstractNumId w:val="17"/>
  </w:num>
  <w:num w:numId="23">
    <w:abstractNumId w:val="37"/>
  </w:num>
  <w:num w:numId="24">
    <w:abstractNumId w:val="35"/>
  </w:num>
  <w:num w:numId="25">
    <w:abstractNumId w:val="30"/>
  </w:num>
  <w:num w:numId="26">
    <w:abstractNumId w:val="32"/>
  </w:num>
  <w:num w:numId="27">
    <w:abstractNumId w:val="38"/>
  </w:num>
  <w:num w:numId="28">
    <w:abstractNumId w:val="24"/>
  </w:num>
  <w:num w:numId="29">
    <w:abstractNumId w:val="4"/>
  </w:num>
  <w:num w:numId="30">
    <w:abstractNumId w:val="44"/>
  </w:num>
  <w:num w:numId="31">
    <w:abstractNumId w:val="27"/>
  </w:num>
  <w:num w:numId="32">
    <w:abstractNumId w:val="16"/>
  </w:num>
  <w:num w:numId="33">
    <w:abstractNumId w:val="12"/>
  </w:num>
  <w:num w:numId="34">
    <w:abstractNumId w:val="9"/>
  </w:num>
  <w:num w:numId="35">
    <w:abstractNumId w:val="5"/>
  </w:num>
  <w:num w:numId="36">
    <w:abstractNumId w:val="33"/>
  </w:num>
  <w:num w:numId="37">
    <w:abstractNumId w:val="26"/>
  </w:num>
  <w:num w:numId="38">
    <w:abstractNumId w:val="7"/>
  </w:num>
  <w:num w:numId="39">
    <w:abstractNumId w:val="34"/>
  </w:num>
  <w:num w:numId="40">
    <w:abstractNumId w:val="25"/>
  </w:num>
  <w:num w:numId="41">
    <w:abstractNumId w:val="0"/>
  </w:num>
  <w:num w:numId="42">
    <w:abstractNumId w:val="46"/>
  </w:num>
  <w:num w:numId="43">
    <w:abstractNumId w:val="36"/>
  </w:num>
  <w:num w:numId="44">
    <w:abstractNumId w:val="2"/>
  </w:num>
  <w:num w:numId="45">
    <w:abstractNumId w:val="42"/>
  </w:num>
  <w:num w:numId="46">
    <w:abstractNumId w:val="1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CAA"/>
    <w:rsid w:val="000253A3"/>
    <w:rsid w:val="00047617"/>
    <w:rsid w:val="00062B46"/>
    <w:rsid w:val="00070F9D"/>
    <w:rsid w:val="000810BC"/>
    <w:rsid w:val="000A0A7B"/>
    <w:rsid w:val="000D0D2D"/>
    <w:rsid w:val="000E6627"/>
    <w:rsid w:val="000F2C66"/>
    <w:rsid w:val="000F58FE"/>
    <w:rsid w:val="00100376"/>
    <w:rsid w:val="0010632D"/>
    <w:rsid w:val="001102F3"/>
    <w:rsid w:val="0011331D"/>
    <w:rsid w:val="001134DC"/>
    <w:rsid w:val="00117DFE"/>
    <w:rsid w:val="0012101A"/>
    <w:rsid w:val="00122709"/>
    <w:rsid w:val="0012352D"/>
    <w:rsid w:val="00124BF8"/>
    <w:rsid w:val="001349B0"/>
    <w:rsid w:val="0015589C"/>
    <w:rsid w:val="00170252"/>
    <w:rsid w:val="0018002A"/>
    <w:rsid w:val="00197A57"/>
    <w:rsid w:val="001A7FF1"/>
    <w:rsid w:val="001B1355"/>
    <w:rsid w:val="001C034E"/>
    <w:rsid w:val="001D5BCE"/>
    <w:rsid w:val="001D62E8"/>
    <w:rsid w:val="001E6224"/>
    <w:rsid w:val="001F32FB"/>
    <w:rsid w:val="001F4680"/>
    <w:rsid w:val="001F6553"/>
    <w:rsid w:val="00213BEA"/>
    <w:rsid w:val="002339E6"/>
    <w:rsid w:val="00244553"/>
    <w:rsid w:val="0024456A"/>
    <w:rsid w:val="00253EC7"/>
    <w:rsid w:val="00262CE4"/>
    <w:rsid w:val="00292ED0"/>
    <w:rsid w:val="002D2503"/>
    <w:rsid w:val="002E29CF"/>
    <w:rsid w:val="002E54C1"/>
    <w:rsid w:val="002E5D0F"/>
    <w:rsid w:val="002E6830"/>
    <w:rsid w:val="00300254"/>
    <w:rsid w:val="00300B53"/>
    <w:rsid w:val="00302BD4"/>
    <w:rsid w:val="00306135"/>
    <w:rsid w:val="00347D00"/>
    <w:rsid w:val="003668F8"/>
    <w:rsid w:val="0038757E"/>
    <w:rsid w:val="00397AC9"/>
    <w:rsid w:val="003B11C1"/>
    <w:rsid w:val="003B374D"/>
    <w:rsid w:val="003B4187"/>
    <w:rsid w:val="003C5EBB"/>
    <w:rsid w:val="003C61A9"/>
    <w:rsid w:val="003C6906"/>
    <w:rsid w:val="003D5734"/>
    <w:rsid w:val="003E79F0"/>
    <w:rsid w:val="003E7B85"/>
    <w:rsid w:val="003F1888"/>
    <w:rsid w:val="003F469F"/>
    <w:rsid w:val="003F536B"/>
    <w:rsid w:val="00411CD9"/>
    <w:rsid w:val="004149AD"/>
    <w:rsid w:val="00414ED6"/>
    <w:rsid w:val="0042280C"/>
    <w:rsid w:val="00422833"/>
    <w:rsid w:val="00424972"/>
    <w:rsid w:val="004674E1"/>
    <w:rsid w:val="00470B0C"/>
    <w:rsid w:val="00471A77"/>
    <w:rsid w:val="00476B7B"/>
    <w:rsid w:val="00481B71"/>
    <w:rsid w:val="00481E88"/>
    <w:rsid w:val="00482E4B"/>
    <w:rsid w:val="00487844"/>
    <w:rsid w:val="00497AA4"/>
    <w:rsid w:val="004C3553"/>
    <w:rsid w:val="004C69AF"/>
    <w:rsid w:val="004C711D"/>
    <w:rsid w:val="004C7F71"/>
    <w:rsid w:val="004E19CC"/>
    <w:rsid w:val="004F498D"/>
    <w:rsid w:val="004F6BDD"/>
    <w:rsid w:val="00500444"/>
    <w:rsid w:val="00501B4B"/>
    <w:rsid w:val="0050623D"/>
    <w:rsid w:val="00510789"/>
    <w:rsid w:val="0053211F"/>
    <w:rsid w:val="005322DA"/>
    <w:rsid w:val="005339C3"/>
    <w:rsid w:val="00534C14"/>
    <w:rsid w:val="0053776E"/>
    <w:rsid w:val="00542E94"/>
    <w:rsid w:val="00543541"/>
    <w:rsid w:val="0056069C"/>
    <w:rsid w:val="0056330D"/>
    <w:rsid w:val="00564949"/>
    <w:rsid w:val="0056505E"/>
    <w:rsid w:val="00565EF2"/>
    <w:rsid w:val="00570CF1"/>
    <w:rsid w:val="00581631"/>
    <w:rsid w:val="00592498"/>
    <w:rsid w:val="00592DED"/>
    <w:rsid w:val="005965B8"/>
    <w:rsid w:val="005A4899"/>
    <w:rsid w:val="005E5181"/>
    <w:rsid w:val="005E5AD6"/>
    <w:rsid w:val="005F1328"/>
    <w:rsid w:val="005F1688"/>
    <w:rsid w:val="00620B8E"/>
    <w:rsid w:val="00622132"/>
    <w:rsid w:val="006231A0"/>
    <w:rsid w:val="00631903"/>
    <w:rsid w:val="006369C3"/>
    <w:rsid w:val="00645F1A"/>
    <w:rsid w:val="00670987"/>
    <w:rsid w:val="006737CD"/>
    <w:rsid w:val="00674B30"/>
    <w:rsid w:val="006776C4"/>
    <w:rsid w:val="00687B5A"/>
    <w:rsid w:val="00693990"/>
    <w:rsid w:val="006A4D95"/>
    <w:rsid w:val="006B1CF8"/>
    <w:rsid w:val="006B3032"/>
    <w:rsid w:val="00704726"/>
    <w:rsid w:val="00721EA0"/>
    <w:rsid w:val="00734B0C"/>
    <w:rsid w:val="007601AA"/>
    <w:rsid w:val="00772147"/>
    <w:rsid w:val="00776B7C"/>
    <w:rsid w:val="0079469D"/>
    <w:rsid w:val="007A339B"/>
    <w:rsid w:val="007A3D80"/>
    <w:rsid w:val="007B416E"/>
    <w:rsid w:val="007C6392"/>
    <w:rsid w:val="007E2826"/>
    <w:rsid w:val="007F1EFB"/>
    <w:rsid w:val="007F766F"/>
    <w:rsid w:val="0080186F"/>
    <w:rsid w:val="00805450"/>
    <w:rsid w:val="00812B57"/>
    <w:rsid w:val="00820893"/>
    <w:rsid w:val="00835545"/>
    <w:rsid w:val="00860256"/>
    <w:rsid w:val="008604CA"/>
    <w:rsid w:val="00874413"/>
    <w:rsid w:val="00885C7D"/>
    <w:rsid w:val="008A0074"/>
    <w:rsid w:val="008A278E"/>
    <w:rsid w:val="008A3F0D"/>
    <w:rsid w:val="008B2B06"/>
    <w:rsid w:val="008D191A"/>
    <w:rsid w:val="008E1BCB"/>
    <w:rsid w:val="008F2D1E"/>
    <w:rsid w:val="008F6146"/>
    <w:rsid w:val="008F7B1B"/>
    <w:rsid w:val="00916322"/>
    <w:rsid w:val="00923423"/>
    <w:rsid w:val="00926892"/>
    <w:rsid w:val="00931836"/>
    <w:rsid w:val="009322F9"/>
    <w:rsid w:val="00947ABC"/>
    <w:rsid w:val="00957967"/>
    <w:rsid w:val="00960658"/>
    <w:rsid w:val="00960F8D"/>
    <w:rsid w:val="00964679"/>
    <w:rsid w:val="009658C6"/>
    <w:rsid w:val="00972DBB"/>
    <w:rsid w:val="0097673F"/>
    <w:rsid w:val="009772D6"/>
    <w:rsid w:val="00984DC0"/>
    <w:rsid w:val="00993E25"/>
    <w:rsid w:val="009947D2"/>
    <w:rsid w:val="009A7869"/>
    <w:rsid w:val="009C1BE2"/>
    <w:rsid w:val="009C539C"/>
    <w:rsid w:val="009C7C8C"/>
    <w:rsid w:val="009D61D2"/>
    <w:rsid w:val="009E5CBE"/>
    <w:rsid w:val="009F1BCE"/>
    <w:rsid w:val="009F33E3"/>
    <w:rsid w:val="009F39FC"/>
    <w:rsid w:val="00A108FB"/>
    <w:rsid w:val="00A16BD6"/>
    <w:rsid w:val="00A31F79"/>
    <w:rsid w:val="00A37456"/>
    <w:rsid w:val="00A655DF"/>
    <w:rsid w:val="00A84432"/>
    <w:rsid w:val="00A850A8"/>
    <w:rsid w:val="00A876D2"/>
    <w:rsid w:val="00A94CB1"/>
    <w:rsid w:val="00AB0199"/>
    <w:rsid w:val="00AB2C22"/>
    <w:rsid w:val="00AB578F"/>
    <w:rsid w:val="00AC201B"/>
    <w:rsid w:val="00AC3E96"/>
    <w:rsid w:val="00AD29E8"/>
    <w:rsid w:val="00AD474B"/>
    <w:rsid w:val="00AE3A5F"/>
    <w:rsid w:val="00AF276E"/>
    <w:rsid w:val="00AF3BB9"/>
    <w:rsid w:val="00AF600C"/>
    <w:rsid w:val="00AF7973"/>
    <w:rsid w:val="00B0302D"/>
    <w:rsid w:val="00B07683"/>
    <w:rsid w:val="00B11FA8"/>
    <w:rsid w:val="00B178FD"/>
    <w:rsid w:val="00B31F9E"/>
    <w:rsid w:val="00B33C0A"/>
    <w:rsid w:val="00B4667C"/>
    <w:rsid w:val="00B50951"/>
    <w:rsid w:val="00B515E8"/>
    <w:rsid w:val="00B52E9B"/>
    <w:rsid w:val="00B60968"/>
    <w:rsid w:val="00B717D6"/>
    <w:rsid w:val="00B73952"/>
    <w:rsid w:val="00B74F30"/>
    <w:rsid w:val="00B77B55"/>
    <w:rsid w:val="00B968E1"/>
    <w:rsid w:val="00BA1F45"/>
    <w:rsid w:val="00BC1F9F"/>
    <w:rsid w:val="00BC3278"/>
    <w:rsid w:val="00BC5319"/>
    <w:rsid w:val="00BE2919"/>
    <w:rsid w:val="00C00915"/>
    <w:rsid w:val="00C133FA"/>
    <w:rsid w:val="00C173FE"/>
    <w:rsid w:val="00C25C97"/>
    <w:rsid w:val="00C36A5E"/>
    <w:rsid w:val="00C44834"/>
    <w:rsid w:val="00C55982"/>
    <w:rsid w:val="00C71220"/>
    <w:rsid w:val="00C82E00"/>
    <w:rsid w:val="00C833D9"/>
    <w:rsid w:val="00C85EB6"/>
    <w:rsid w:val="00C91025"/>
    <w:rsid w:val="00C95F4F"/>
    <w:rsid w:val="00C973C0"/>
    <w:rsid w:val="00CA3086"/>
    <w:rsid w:val="00CA3B74"/>
    <w:rsid w:val="00CD327C"/>
    <w:rsid w:val="00CD70B9"/>
    <w:rsid w:val="00CE4780"/>
    <w:rsid w:val="00D44E1F"/>
    <w:rsid w:val="00D62DFF"/>
    <w:rsid w:val="00D64BDD"/>
    <w:rsid w:val="00D64FD5"/>
    <w:rsid w:val="00D8520C"/>
    <w:rsid w:val="00D85B06"/>
    <w:rsid w:val="00DB372A"/>
    <w:rsid w:val="00DB3EE5"/>
    <w:rsid w:val="00DC1E90"/>
    <w:rsid w:val="00DD5E30"/>
    <w:rsid w:val="00DF7508"/>
    <w:rsid w:val="00E164EF"/>
    <w:rsid w:val="00E23B3F"/>
    <w:rsid w:val="00E2733B"/>
    <w:rsid w:val="00E62B28"/>
    <w:rsid w:val="00E72675"/>
    <w:rsid w:val="00E828CB"/>
    <w:rsid w:val="00E9794F"/>
    <w:rsid w:val="00EA2AB9"/>
    <w:rsid w:val="00EE0907"/>
    <w:rsid w:val="00EE6015"/>
    <w:rsid w:val="00EE7AB3"/>
    <w:rsid w:val="00EF5740"/>
    <w:rsid w:val="00F005D7"/>
    <w:rsid w:val="00F025B7"/>
    <w:rsid w:val="00F16649"/>
    <w:rsid w:val="00F20E1A"/>
    <w:rsid w:val="00F22108"/>
    <w:rsid w:val="00F22A3B"/>
    <w:rsid w:val="00F27D0C"/>
    <w:rsid w:val="00F37871"/>
    <w:rsid w:val="00F51E1C"/>
    <w:rsid w:val="00F554C7"/>
    <w:rsid w:val="00F60CAA"/>
    <w:rsid w:val="00F70C03"/>
    <w:rsid w:val="00F71510"/>
    <w:rsid w:val="00F766FD"/>
    <w:rsid w:val="00F80557"/>
    <w:rsid w:val="00F90FF2"/>
    <w:rsid w:val="00F93C91"/>
    <w:rsid w:val="00F95568"/>
    <w:rsid w:val="00FA3A6E"/>
    <w:rsid w:val="00FB0256"/>
    <w:rsid w:val="00FB4E5A"/>
    <w:rsid w:val="00FD7F87"/>
    <w:rsid w:val="00FE74FA"/>
    <w:rsid w:val="00FF0847"/>
    <w:rsid w:val="00FF158A"/>
    <w:rsid w:val="00FF1598"/>
    <w:rsid w:val="00FF4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A5DA5B"/>
  <w15:chartTrackingRefBased/>
  <w15:docId w15:val="{0F6B1E77-47A6-45F5-9BE8-2FD23412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76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F2C66"/>
    <w:pPr>
      <w:spacing w:before="100" w:beforeAutospacing="1" w:after="100" w:afterAutospacing="1" w:line="240" w:lineRule="auto"/>
      <w:outlineLvl w:val="2"/>
    </w:pPr>
    <w:rPr>
      <w:rFonts w:ascii="Calibri" w:eastAsia="Times New Roman" w:hAnsi="Calibri" w:cs="Calibri"/>
      <w:b/>
      <w:bCs/>
      <w:sz w:val="27"/>
      <w:szCs w:val="27"/>
    </w:rPr>
  </w:style>
  <w:style w:type="paragraph" w:styleId="Heading4">
    <w:name w:val="heading 4"/>
    <w:basedOn w:val="Normal"/>
    <w:link w:val="Heading4Char"/>
    <w:uiPriority w:val="9"/>
    <w:semiHidden/>
    <w:unhideWhenUsed/>
    <w:qFormat/>
    <w:rsid w:val="000F2C66"/>
    <w:pPr>
      <w:spacing w:before="100" w:beforeAutospacing="1" w:after="100" w:afterAutospacing="1" w:line="240" w:lineRule="auto"/>
      <w:outlineLvl w:val="3"/>
    </w:pPr>
    <w:rPr>
      <w:rFonts w:ascii="Calibri" w:eastAsia="Times New Roman"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34E"/>
    <w:pPr>
      <w:ind w:left="720"/>
      <w:contextualSpacing/>
    </w:pPr>
  </w:style>
  <w:style w:type="table" w:styleId="TableGrid">
    <w:name w:val="Table Grid"/>
    <w:basedOn w:val="TableNormal"/>
    <w:uiPriority w:val="39"/>
    <w:rsid w:val="001C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C034E"/>
    <w:pPr>
      <w:widowControl w:val="0"/>
      <w:autoSpaceDE w:val="0"/>
      <w:autoSpaceDN w:val="0"/>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1C034E"/>
    <w:rPr>
      <w:sz w:val="16"/>
      <w:szCs w:val="16"/>
    </w:rPr>
  </w:style>
  <w:style w:type="paragraph" w:styleId="CommentText">
    <w:name w:val="annotation text"/>
    <w:basedOn w:val="Normal"/>
    <w:link w:val="CommentTextChar"/>
    <w:uiPriority w:val="99"/>
    <w:semiHidden/>
    <w:unhideWhenUsed/>
    <w:rsid w:val="001C034E"/>
    <w:pPr>
      <w:spacing w:line="240" w:lineRule="auto"/>
    </w:pPr>
    <w:rPr>
      <w:sz w:val="20"/>
      <w:szCs w:val="20"/>
    </w:rPr>
  </w:style>
  <w:style w:type="character" w:customStyle="1" w:styleId="CommentTextChar">
    <w:name w:val="Comment Text Char"/>
    <w:basedOn w:val="DefaultParagraphFont"/>
    <w:link w:val="CommentText"/>
    <w:uiPriority w:val="99"/>
    <w:semiHidden/>
    <w:rsid w:val="001C034E"/>
    <w:rPr>
      <w:sz w:val="20"/>
      <w:szCs w:val="20"/>
    </w:rPr>
  </w:style>
  <w:style w:type="paragraph" w:styleId="CommentSubject">
    <w:name w:val="annotation subject"/>
    <w:basedOn w:val="CommentText"/>
    <w:next w:val="CommentText"/>
    <w:link w:val="CommentSubjectChar"/>
    <w:uiPriority w:val="99"/>
    <w:semiHidden/>
    <w:unhideWhenUsed/>
    <w:rsid w:val="001C034E"/>
    <w:rPr>
      <w:b/>
      <w:bCs/>
    </w:rPr>
  </w:style>
  <w:style w:type="character" w:customStyle="1" w:styleId="CommentSubjectChar">
    <w:name w:val="Comment Subject Char"/>
    <w:basedOn w:val="CommentTextChar"/>
    <w:link w:val="CommentSubject"/>
    <w:uiPriority w:val="99"/>
    <w:semiHidden/>
    <w:rsid w:val="001C034E"/>
    <w:rPr>
      <w:b/>
      <w:bCs/>
      <w:sz w:val="20"/>
      <w:szCs w:val="20"/>
    </w:rPr>
  </w:style>
  <w:style w:type="paragraph" w:styleId="BalloonText">
    <w:name w:val="Balloon Text"/>
    <w:basedOn w:val="Normal"/>
    <w:link w:val="BalloonTextChar"/>
    <w:uiPriority w:val="99"/>
    <w:semiHidden/>
    <w:unhideWhenUsed/>
    <w:rsid w:val="001C0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4E"/>
    <w:rPr>
      <w:rFonts w:ascii="Segoe UI" w:hAnsi="Segoe UI" w:cs="Segoe UI"/>
      <w:sz w:val="18"/>
      <w:szCs w:val="18"/>
    </w:rPr>
  </w:style>
  <w:style w:type="paragraph" w:styleId="Header">
    <w:name w:val="header"/>
    <w:basedOn w:val="Normal"/>
    <w:link w:val="HeaderChar"/>
    <w:uiPriority w:val="99"/>
    <w:unhideWhenUsed/>
    <w:rsid w:val="00134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9B0"/>
  </w:style>
  <w:style w:type="paragraph" w:styleId="Footer">
    <w:name w:val="footer"/>
    <w:basedOn w:val="Normal"/>
    <w:link w:val="FooterChar"/>
    <w:uiPriority w:val="99"/>
    <w:unhideWhenUsed/>
    <w:rsid w:val="00134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9B0"/>
  </w:style>
  <w:style w:type="character" w:customStyle="1" w:styleId="Heading3Char">
    <w:name w:val="Heading 3 Char"/>
    <w:basedOn w:val="DefaultParagraphFont"/>
    <w:link w:val="Heading3"/>
    <w:uiPriority w:val="9"/>
    <w:rsid w:val="000F2C66"/>
    <w:rPr>
      <w:rFonts w:ascii="Calibri" w:eastAsia="Times New Roman" w:hAnsi="Calibri" w:cs="Calibri"/>
      <w:b/>
      <w:bCs/>
      <w:sz w:val="27"/>
      <w:szCs w:val="27"/>
    </w:rPr>
  </w:style>
  <w:style w:type="character" w:customStyle="1" w:styleId="Heading4Char">
    <w:name w:val="Heading 4 Char"/>
    <w:basedOn w:val="DefaultParagraphFont"/>
    <w:link w:val="Heading4"/>
    <w:uiPriority w:val="9"/>
    <w:semiHidden/>
    <w:rsid w:val="000F2C66"/>
    <w:rPr>
      <w:rFonts w:ascii="Calibri" w:eastAsia="Times New Roman" w:hAnsi="Calibri" w:cs="Calibri"/>
      <w:b/>
      <w:bCs/>
      <w:sz w:val="24"/>
      <w:szCs w:val="24"/>
    </w:rPr>
  </w:style>
  <w:style w:type="paragraph" w:styleId="NormalWeb">
    <w:name w:val="Normal (Web)"/>
    <w:basedOn w:val="Normal"/>
    <w:uiPriority w:val="99"/>
    <w:unhideWhenUsed/>
    <w:rsid w:val="000F2C6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0F2C66"/>
    <w:rPr>
      <w:b/>
      <w:bCs/>
    </w:rPr>
  </w:style>
  <w:style w:type="character" w:styleId="Hyperlink">
    <w:name w:val="Hyperlink"/>
    <w:basedOn w:val="DefaultParagraphFont"/>
    <w:uiPriority w:val="99"/>
    <w:unhideWhenUsed/>
    <w:rsid w:val="000F2C66"/>
    <w:rPr>
      <w:color w:val="0563C1" w:themeColor="hyperlink"/>
      <w:u w:val="single"/>
    </w:rPr>
  </w:style>
  <w:style w:type="character" w:styleId="Emphasis">
    <w:name w:val="Emphasis"/>
    <w:basedOn w:val="DefaultParagraphFont"/>
    <w:uiPriority w:val="20"/>
    <w:qFormat/>
    <w:rsid w:val="005F1328"/>
    <w:rPr>
      <w:i/>
      <w:iCs/>
    </w:rPr>
  </w:style>
  <w:style w:type="paragraph" w:customStyle="1" w:styleId="text-primary">
    <w:name w:val="text-primary"/>
    <w:basedOn w:val="Normal"/>
    <w:rsid w:val="00501B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776C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76C4"/>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34DC"/>
    <w:rPr>
      <w:color w:val="605E5C"/>
      <w:shd w:val="clear" w:color="auto" w:fill="E1DFDD"/>
    </w:rPr>
  </w:style>
  <w:style w:type="character" w:styleId="FollowedHyperlink">
    <w:name w:val="FollowedHyperlink"/>
    <w:basedOn w:val="DefaultParagraphFont"/>
    <w:uiPriority w:val="99"/>
    <w:semiHidden/>
    <w:unhideWhenUsed/>
    <w:rsid w:val="006737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07067">
      <w:bodyDiv w:val="1"/>
      <w:marLeft w:val="0"/>
      <w:marRight w:val="0"/>
      <w:marTop w:val="0"/>
      <w:marBottom w:val="0"/>
      <w:divBdr>
        <w:top w:val="none" w:sz="0" w:space="0" w:color="auto"/>
        <w:left w:val="none" w:sz="0" w:space="0" w:color="auto"/>
        <w:bottom w:val="none" w:sz="0" w:space="0" w:color="auto"/>
        <w:right w:val="none" w:sz="0" w:space="0" w:color="auto"/>
      </w:divBdr>
    </w:div>
    <w:div w:id="136846907">
      <w:bodyDiv w:val="1"/>
      <w:marLeft w:val="0"/>
      <w:marRight w:val="0"/>
      <w:marTop w:val="0"/>
      <w:marBottom w:val="0"/>
      <w:divBdr>
        <w:top w:val="none" w:sz="0" w:space="0" w:color="auto"/>
        <w:left w:val="none" w:sz="0" w:space="0" w:color="auto"/>
        <w:bottom w:val="none" w:sz="0" w:space="0" w:color="auto"/>
        <w:right w:val="none" w:sz="0" w:space="0" w:color="auto"/>
      </w:divBdr>
    </w:div>
    <w:div w:id="719792474">
      <w:bodyDiv w:val="1"/>
      <w:marLeft w:val="0"/>
      <w:marRight w:val="0"/>
      <w:marTop w:val="0"/>
      <w:marBottom w:val="0"/>
      <w:divBdr>
        <w:top w:val="none" w:sz="0" w:space="0" w:color="auto"/>
        <w:left w:val="none" w:sz="0" w:space="0" w:color="auto"/>
        <w:bottom w:val="none" w:sz="0" w:space="0" w:color="auto"/>
        <w:right w:val="none" w:sz="0" w:space="0" w:color="auto"/>
      </w:divBdr>
    </w:div>
    <w:div w:id="905799505">
      <w:bodyDiv w:val="1"/>
      <w:marLeft w:val="0"/>
      <w:marRight w:val="0"/>
      <w:marTop w:val="0"/>
      <w:marBottom w:val="0"/>
      <w:divBdr>
        <w:top w:val="none" w:sz="0" w:space="0" w:color="auto"/>
        <w:left w:val="none" w:sz="0" w:space="0" w:color="auto"/>
        <w:bottom w:val="none" w:sz="0" w:space="0" w:color="auto"/>
        <w:right w:val="none" w:sz="0" w:space="0" w:color="auto"/>
      </w:divBdr>
    </w:div>
    <w:div w:id="914512304">
      <w:bodyDiv w:val="1"/>
      <w:marLeft w:val="0"/>
      <w:marRight w:val="0"/>
      <w:marTop w:val="0"/>
      <w:marBottom w:val="0"/>
      <w:divBdr>
        <w:top w:val="none" w:sz="0" w:space="0" w:color="auto"/>
        <w:left w:val="none" w:sz="0" w:space="0" w:color="auto"/>
        <w:bottom w:val="none" w:sz="0" w:space="0" w:color="auto"/>
        <w:right w:val="none" w:sz="0" w:space="0" w:color="auto"/>
      </w:divBdr>
    </w:div>
    <w:div w:id="984898954">
      <w:bodyDiv w:val="1"/>
      <w:marLeft w:val="0"/>
      <w:marRight w:val="0"/>
      <w:marTop w:val="0"/>
      <w:marBottom w:val="0"/>
      <w:divBdr>
        <w:top w:val="none" w:sz="0" w:space="0" w:color="auto"/>
        <w:left w:val="none" w:sz="0" w:space="0" w:color="auto"/>
        <w:bottom w:val="none" w:sz="0" w:space="0" w:color="auto"/>
        <w:right w:val="none" w:sz="0" w:space="0" w:color="auto"/>
      </w:divBdr>
    </w:div>
    <w:div w:id="1022703495">
      <w:bodyDiv w:val="1"/>
      <w:marLeft w:val="0"/>
      <w:marRight w:val="0"/>
      <w:marTop w:val="0"/>
      <w:marBottom w:val="0"/>
      <w:divBdr>
        <w:top w:val="none" w:sz="0" w:space="0" w:color="auto"/>
        <w:left w:val="none" w:sz="0" w:space="0" w:color="auto"/>
        <w:bottom w:val="none" w:sz="0" w:space="0" w:color="auto"/>
        <w:right w:val="none" w:sz="0" w:space="0" w:color="auto"/>
      </w:divBdr>
    </w:div>
    <w:div w:id="1246722781">
      <w:bodyDiv w:val="1"/>
      <w:marLeft w:val="0"/>
      <w:marRight w:val="0"/>
      <w:marTop w:val="0"/>
      <w:marBottom w:val="0"/>
      <w:divBdr>
        <w:top w:val="none" w:sz="0" w:space="0" w:color="auto"/>
        <w:left w:val="none" w:sz="0" w:space="0" w:color="auto"/>
        <w:bottom w:val="none" w:sz="0" w:space="0" w:color="auto"/>
        <w:right w:val="none" w:sz="0" w:space="0" w:color="auto"/>
      </w:divBdr>
    </w:div>
    <w:div w:id="1418358103">
      <w:bodyDiv w:val="1"/>
      <w:marLeft w:val="0"/>
      <w:marRight w:val="0"/>
      <w:marTop w:val="0"/>
      <w:marBottom w:val="0"/>
      <w:divBdr>
        <w:top w:val="none" w:sz="0" w:space="0" w:color="auto"/>
        <w:left w:val="none" w:sz="0" w:space="0" w:color="auto"/>
        <w:bottom w:val="none" w:sz="0" w:space="0" w:color="auto"/>
        <w:right w:val="none" w:sz="0" w:space="0" w:color="auto"/>
      </w:divBdr>
    </w:div>
    <w:div w:id="1640725179">
      <w:bodyDiv w:val="1"/>
      <w:marLeft w:val="0"/>
      <w:marRight w:val="0"/>
      <w:marTop w:val="0"/>
      <w:marBottom w:val="0"/>
      <w:divBdr>
        <w:top w:val="none" w:sz="0" w:space="0" w:color="auto"/>
        <w:left w:val="none" w:sz="0" w:space="0" w:color="auto"/>
        <w:bottom w:val="none" w:sz="0" w:space="0" w:color="auto"/>
        <w:right w:val="none" w:sz="0" w:space="0" w:color="auto"/>
      </w:divBdr>
    </w:div>
    <w:div w:id="171299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cid:a0309e46-5921-4b07-818a-e142476fd417@namprd13.prod.outlook.com" TargetMode="External"/><Relationship Id="rId39" Type="http://schemas.openxmlformats.org/officeDocument/2006/relationships/image" Target="media/image14.png"/><Relationship Id="rId21" Type="http://schemas.openxmlformats.org/officeDocument/2006/relationships/hyperlink" Target="https://www.flinthillsmpo.org/bikewalkjc" TargetMode="External"/><Relationship Id="rId34" Type="http://schemas.openxmlformats.org/officeDocument/2006/relationships/hyperlink" Target="mailto:livewellgearycounty@gmail.com"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census.gov/programs-surveys/acs.html"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usd475.org/district-resources/community-connections" TargetMode="External"/><Relationship Id="rId23" Type="http://schemas.openxmlformats.org/officeDocument/2006/relationships/image" Target="cid:e579ca9a-627b-45d0-b90a-f0755a6b16ec@namprd13.prod.outlook.com" TargetMode="External"/><Relationship Id="rId28" Type="http://schemas.openxmlformats.org/officeDocument/2006/relationships/hyperlink" Target="https://www.kac.org/report-confirms-the-worst-thousands-of-kids-lost-health-coverage-during-medicaid-unwinding" TargetMode="External"/><Relationship Id="rId36" Type="http://schemas.openxmlformats.org/officeDocument/2006/relationships/footer" Target="footer1.xml"/><Relationship Id="rId49"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cid:1917574c5dded7548511" TargetMode="External"/><Relationship Id="rId31" Type="http://schemas.openxmlformats.org/officeDocument/2006/relationships/hyperlink" Target="https://www.census.gov/programs-surveys/acs.html"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khedquis@stormontvail.org" TargetMode="External"/><Relationship Id="rId14" Type="http://schemas.openxmlformats.org/officeDocument/2006/relationships/hyperlink" Target="https://jclib.org/wp-content/uploads/2024/01/Community-Resource-Guide-2024.pdf" TargetMode="External"/><Relationship Id="rId22" Type="http://schemas.openxmlformats.org/officeDocument/2006/relationships/image" Target="media/image8.jpeg"/><Relationship Id="rId27" Type="http://schemas.openxmlformats.org/officeDocument/2006/relationships/hyperlink" Target="https://mhanational.org/sites/default/files/2023-State-of-Mental-Health-in-America-Report.pdf" TargetMode="External"/><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203b9fb6-324f-4f57-8d65-ca8756efe72c@namprd13.prod.outlook.com" TargetMode="External"/><Relationship Id="rId25" Type="http://schemas.openxmlformats.org/officeDocument/2006/relationships/image" Target="media/image10.jpeg"/><Relationship Id="rId33" Type="http://schemas.openxmlformats.org/officeDocument/2006/relationships/hyperlink" Target="https://www.census.gov/programs-surveys/acs.html" TargetMode="External"/><Relationship Id="rId38" Type="http://schemas.microsoft.com/office/2007/relationships/hdphoto" Target="media/hdphoto1.wdp"/><Relationship Id="rId46" Type="http://schemas.openxmlformats.org/officeDocument/2006/relationships/image" Target="media/image21.png"/><Relationship Id="rId20" Type="http://schemas.openxmlformats.org/officeDocument/2006/relationships/hyperlink" Target="https://www.fhata.org/_files/ugd/056f4d_e9a7771d54e246f79c3821572b3cbebe.pdf"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74229-F8F1-4C28-ACF2-86B24B11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8657</Words>
  <Characters>49346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Stormont-Vail Health</Company>
  <LinksUpToDate>false</LinksUpToDate>
  <CharactersWithSpaces>57888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Gaumer, Savanna</dc:creator>
  <cp:keywords/>
  <dc:description/>
  <cp:lastModifiedBy>Gaumer, Savanna</cp:lastModifiedBy>
  <cp:revision>2</cp:revision>
  <dcterms:created xsi:type="dcterms:W3CDTF">2024-09-11T15:45:00Z</dcterms:created>
  <dcterms:modified xsi:type="dcterms:W3CDTF">2024-09-11T15:45:00Z</dcterms:modified>
</cp:coreProperties>
</file>